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5F" w:rsidRDefault="002F1E0D" w:rsidP="00B8625F">
      <w:pPr>
        <w:pStyle w:val="a3"/>
        <w:spacing w:after="0" w:line="240" w:lineRule="auto"/>
        <w:ind w:firstLine="0"/>
        <w:contextualSpacing/>
        <w:jc w:val="center"/>
      </w:pPr>
      <w:r>
        <w:rPr>
          <w:rFonts w:ascii="Times New Roman" w:hAnsi="Times New Roman"/>
          <w:b/>
          <w:sz w:val="28"/>
          <w:szCs w:val="28"/>
          <w:lang w:val="kk-KZ"/>
        </w:rPr>
        <w:t>«Семей»  М</w:t>
      </w:r>
      <w:r w:rsidR="00B8625F">
        <w:rPr>
          <w:rFonts w:ascii="Times New Roman" w:hAnsi="Times New Roman"/>
          <w:b/>
          <w:sz w:val="28"/>
          <w:szCs w:val="28"/>
          <w:lang w:val="kk-KZ"/>
        </w:rPr>
        <w:t>едициналық колледж</w:t>
      </w:r>
      <w:r>
        <w:rPr>
          <w:rFonts w:ascii="Times New Roman" w:hAnsi="Times New Roman"/>
          <w:b/>
          <w:sz w:val="28"/>
          <w:szCs w:val="28"/>
          <w:lang w:val="kk-KZ"/>
        </w:rPr>
        <w:t>і»</w:t>
      </w:r>
      <w:r w:rsidR="00B8625F">
        <w:rPr>
          <w:rFonts w:ascii="Times New Roman" w:hAnsi="Times New Roman"/>
          <w:b/>
          <w:sz w:val="28"/>
          <w:szCs w:val="28"/>
          <w:lang w:val="kk-KZ"/>
        </w:rPr>
        <w:t xml:space="preserve"> мекемесі</w:t>
      </w:r>
    </w:p>
    <w:p w:rsidR="00B8625F" w:rsidRDefault="00B8625F" w:rsidP="00B8625F">
      <w:pPr>
        <w:pStyle w:val="a3"/>
        <w:spacing w:after="0" w:line="240" w:lineRule="auto"/>
        <w:ind w:firstLine="0"/>
        <w:contextualSpacing/>
        <w:jc w:val="center"/>
      </w:pPr>
      <w:r>
        <w:rPr>
          <w:rFonts w:ascii="Times New Roman" w:hAnsi="Times New Roman"/>
          <w:b/>
          <w:sz w:val="28"/>
          <w:szCs w:val="28"/>
          <w:lang w:val="kk-KZ"/>
        </w:rPr>
        <w:t xml:space="preserve">Учреждение </w:t>
      </w:r>
      <w:r w:rsidR="002F1E0D">
        <w:rPr>
          <w:rFonts w:ascii="Times New Roman" w:hAnsi="Times New Roman"/>
          <w:b/>
          <w:sz w:val="28"/>
          <w:szCs w:val="28"/>
          <w:lang w:val="kk-KZ"/>
        </w:rPr>
        <w:t>«</w:t>
      </w:r>
      <w:r>
        <w:rPr>
          <w:rFonts w:ascii="Times New Roman" w:hAnsi="Times New Roman"/>
          <w:b/>
          <w:sz w:val="28"/>
          <w:szCs w:val="28"/>
          <w:lang w:val="kk-KZ"/>
        </w:rPr>
        <w:t>Медицинский колледж «Семей»</w:t>
      </w: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r>
        <w:rPr>
          <w:rFonts w:ascii="Times New Roman" w:hAnsi="Times New Roman"/>
          <w:b/>
          <w:sz w:val="52"/>
          <w:szCs w:val="52"/>
          <w:lang w:val="kk-KZ"/>
        </w:rPr>
        <w:t xml:space="preserve">Оқу-әдістемелік кешен </w:t>
      </w:r>
    </w:p>
    <w:p w:rsidR="00B8625F" w:rsidRDefault="00B8625F" w:rsidP="00B8625F">
      <w:pPr>
        <w:pStyle w:val="a3"/>
        <w:spacing w:after="0" w:line="240" w:lineRule="auto"/>
        <w:ind w:firstLine="0"/>
        <w:contextualSpacing/>
        <w:jc w:val="center"/>
      </w:pPr>
      <w:r>
        <w:rPr>
          <w:rFonts w:ascii="Times New Roman" w:hAnsi="Times New Roman"/>
          <w:b/>
          <w:sz w:val="52"/>
          <w:szCs w:val="52"/>
          <w:lang w:val="kk-KZ"/>
        </w:rPr>
        <w:t>Учебно-методический комплекс</w:t>
      </w:r>
    </w:p>
    <w:p w:rsidR="00B8625F" w:rsidRDefault="00B8625F" w:rsidP="00B8625F">
      <w:pPr>
        <w:pStyle w:val="a3"/>
        <w:tabs>
          <w:tab w:val="left" w:pos="6915"/>
        </w:tabs>
        <w:spacing w:after="0" w:line="240" w:lineRule="auto"/>
        <w:ind w:firstLine="0"/>
        <w:contextualSpacing/>
      </w:pPr>
      <w:r>
        <w:rPr>
          <w:rFonts w:ascii="Times New Roman" w:hAnsi="Times New Roman"/>
          <w:b/>
          <w:sz w:val="60"/>
          <w:szCs w:val="60"/>
          <w:lang w:val="kk-KZ"/>
        </w:rPr>
        <w:tab/>
        <w:t xml:space="preserve">           </w:t>
      </w:r>
    </w:p>
    <w:p w:rsidR="00B8625F" w:rsidRPr="00B8625F" w:rsidRDefault="00B8625F" w:rsidP="00B8625F">
      <w:pPr>
        <w:pStyle w:val="a3"/>
        <w:spacing w:after="0" w:line="240" w:lineRule="auto"/>
        <w:ind w:firstLine="0"/>
        <w:contextualSpacing/>
        <w:jc w:val="center"/>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 xml:space="preserve">Пән: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 xml:space="preserve">Предмет: </w:t>
      </w:r>
      <w:r w:rsidRPr="00B8625F">
        <w:rPr>
          <w:rFonts w:ascii="Times New Roman" w:hAnsi="Times New Roman"/>
          <w:b/>
          <w:sz w:val="28"/>
          <w:szCs w:val="28"/>
        </w:rPr>
        <w:t>Профессиональный русский язык</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Мамандық:</w:t>
      </w:r>
      <w:r w:rsidRPr="00B8625F">
        <w:rPr>
          <w:rFonts w:ascii="Times New Roman" w:hAnsi="Times New Roman"/>
          <w:sz w:val="28"/>
          <w:szCs w:val="28"/>
          <w:lang w:val="kk-KZ"/>
        </w:rPr>
        <w:t xml:space="preserve">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Специаность:</w:t>
      </w:r>
      <w:r w:rsidRPr="00B8625F">
        <w:rPr>
          <w:rFonts w:ascii="Times New Roman" w:hAnsi="Times New Roman"/>
          <w:sz w:val="28"/>
          <w:szCs w:val="28"/>
          <w:lang w:val="kk-KZ"/>
        </w:rPr>
        <w:t xml:space="preserve"> 0301000 «Лечебное дело»</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Біліктілік:</w:t>
      </w:r>
      <w:r w:rsidRPr="00B8625F">
        <w:rPr>
          <w:rFonts w:ascii="Times New Roman" w:hAnsi="Times New Roman"/>
          <w:sz w:val="28"/>
          <w:szCs w:val="28"/>
          <w:lang w:val="kk-KZ"/>
        </w:rPr>
        <w:t xml:space="preserve"> </w:t>
      </w:r>
    </w:p>
    <w:p w:rsidR="00B8625F" w:rsidRPr="00B8625F" w:rsidRDefault="00B8625F" w:rsidP="00B8625F">
      <w:pPr>
        <w:jc w:val="both"/>
        <w:rPr>
          <w:rFonts w:ascii="Times New Roman" w:hAnsi="Times New Roman" w:cs="Times New Roman"/>
          <w:b/>
          <w:sz w:val="28"/>
          <w:szCs w:val="28"/>
        </w:rPr>
      </w:pPr>
      <w:r w:rsidRPr="00B8625F">
        <w:rPr>
          <w:rFonts w:ascii="Times New Roman" w:hAnsi="Times New Roman" w:cs="Times New Roman"/>
          <w:b/>
          <w:sz w:val="28"/>
          <w:szCs w:val="28"/>
          <w:lang w:val="kk-KZ"/>
        </w:rPr>
        <w:t>Квалификация:</w:t>
      </w:r>
      <w:r w:rsidRPr="00B8625F">
        <w:rPr>
          <w:rFonts w:ascii="Times New Roman" w:hAnsi="Times New Roman" w:cs="Times New Roman"/>
          <w:sz w:val="28"/>
          <w:szCs w:val="28"/>
          <w:lang w:val="kk-KZ"/>
        </w:rPr>
        <w:t xml:space="preserve"> </w:t>
      </w:r>
      <w:r w:rsidRPr="00B8625F">
        <w:rPr>
          <w:rFonts w:ascii="Times New Roman" w:hAnsi="Times New Roman" w:cs="Times New Roman"/>
          <w:sz w:val="28"/>
          <w:szCs w:val="28"/>
        </w:rPr>
        <w:t>0301013 «Фельдшер»</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Тақырып:</w:t>
      </w:r>
      <w:r w:rsidRPr="00B8625F">
        <w:rPr>
          <w:rFonts w:ascii="Times New Roman" w:hAnsi="Times New Roman"/>
          <w:sz w:val="28"/>
          <w:szCs w:val="28"/>
          <w:lang w:val="kk-KZ"/>
        </w:rPr>
        <w:t xml:space="preserve"> </w:t>
      </w:r>
    </w:p>
    <w:p w:rsidR="00B8625F" w:rsidRPr="00B8625F" w:rsidRDefault="00B8625F" w:rsidP="00B8625F">
      <w:pPr>
        <w:pStyle w:val="a3"/>
        <w:spacing w:after="0" w:line="240" w:lineRule="auto"/>
        <w:ind w:firstLine="0"/>
        <w:contextualSpacing/>
        <w:jc w:val="both"/>
        <w:rPr>
          <w:rFonts w:ascii="Times New Roman" w:hAnsi="Times New Roman"/>
          <w:sz w:val="24"/>
        </w:rPr>
      </w:pPr>
      <w:r w:rsidRPr="00B8625F">
        <w:rPr>
          <w:rFonts w:ascii="Times New Roman" w:hAnsi="Times New Roman"/>
          <w:b/>
          <w:sz w:val="28"/>
          <w:szCs w:val="28"/>
          <w:lang w:val="kk-KZ"/>
        </w:rPr>
        <w:t>Тема:</w:t>
      </w:r>
      <w:r w:rsidRPr="00B8625F">
        <w:rPr>
          <w:rFonts w:ascii="Times New Roman" w:hAnsi="Times New Roman"/>
          <w:sz w:val="24"/>
          <w:szCs w:val="24"/>
          <w:lang w:val="kk-KZ"/>
        </w:rPr>
        <w:t xml:space="preserve"> </w:t>
      </w:r>
      <w:r w:rsidRPr="00B8625F">
        <w:rPr>
          <w:rFonts w:ascii="Times New Roman" w:hAnsi="Times New Roman"/>
          <w:sz w:val="28"/>
          <w:szCs w:val="24"/>
        </w:rPr>
        <w:t>Виды связи предложений в тексте. Диффузный зоб.</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Оқытушы:</w:t>
      </w:r>
      <w:r w:rsidRPr="00B8625F">
        <w:rPr>
          <w:rFonts w:ascii="Times New Roman" w:hAnsi="Times New Roman"/>
          <w:sz w:val="28"/>
          <w:szCs w:val="28"/>
          <w:lang w:val="kk-KZ"/>
        </w:rPr>
        <w:t xml:space="preserve">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Преподаватель:</w:t>
      </w:r>
      <w:r w:rsidRPr="00B8625F">
        <w:rPr>
          <w:rFonts w:ascii="Times New Roman" w:hAnsi="Times New Roman"/>
          <w:sz w:val="28"/>
          <w:szCs w:val="28"/>
          <w:lang w:val="kk-KZ"/>
        </w:rPr>
        <w:t>Айтбаева Г.Ш.</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pPr>
    </w:p>
    <w:p w:rsidR="00B8625F" w:rsidRDefault="00B8625F" w:rsidP="00B8625F">
      <w:pPr>
        <w:pStyle w:val="a3"/>
        <w:spacing w:after="0" w:line="240" w:lineRule="auto"/>
        <w:ind w:firstLine="0"/>
        <w:contextualSpacing/>
        <w:jc w:val="center"/>
        <w:rPr>
          <w:lang w:val="kk-KZ"/>
        </w:rPr>
      </w:pPr>
      <w:r>
        <w:rPr>
          <w:rFonts w:ascii="Times New Roman" w:hAnsi="Times New Roman"/>
          <w:sz w:val="28"/>
          <w:szCs w:val="28"/>
          <w:lang w:val="kk-KZ"/>
        </w:rPr>
        <w:t xml:space="preserve">                                                                  ӘБК мәжілісінде қаралды     </w:t>
      </w:r>
    </w:p>
    <w:p w:rsidR="00B8625F" w:rsidRDefault="00B8625F" w:rsidP="00B8625F">
      <w:pPr>
        <w:pStyle w:val="a3"/>
        <w:spacing w:after="0" w:line="240" w:lineRule="auto"/>
        <w:ind w:firstLine="0"/>
        <w:contextualSpacing/>
        <w:jc w:val="center"/>
        <w:rPr>
          <w:lang w:val="kk-KZ"/>
        </w:rPr>
      </w:pPr>
      <w:r>
        <w:rPr>
          <w:rFonts w:ascii="Times New Roman" w:hAnsi="Times New Roman"/>
          <w:sz w:val="28"/>
          <w:szCs w:val="28"/>
          <w:lang w:val="kk-KZ"/>
        </w:rPr>
        <w:t xml:space="preserve">                                                                          Хаттама №________________ </w:t>
      </w:r>
    </w:p>
    <w:p w:rsidR="00B8625F" w:rsidRDefault="00B8625F" w:rsidP="00B8625F">
      <w:pPr>
        <w:pStyle w:val="a3"/>
        <w:spacing w:after="0" w:line="240" w:lineRule="auto"/>
        <w:ind w:firstLine="0"/>
        <w:contextualSpacing/>
        <w:jc w:val="center"/>
        <w:rPr>
          <w:lang w:val="kk-KZ"/>
        </w:rPr>
      </w:pPr>
      <w:r>
        <w:rPr>
          <w:rFonts w:ascii="Times New Roman" w:hAnsi="Times New Roman"/>
          <w:sz w:val="28"/>
          <w:szCs w:val="28"/>
          <w:lang w:val="kk-KZ"/>
        </w:rPr>
        <w:t xml:space="preserve">                                                                         «____»____________ 20__ ж. </w:t>
      </w:r>
    </w:p>
    <w:p w:rsidR="00B8625F" w:rsidRDefault="00B8625F" w:rsidP="00B8625F">
      <w:pPr>
        <w:pStyle w:val="a3"/>
        <w:spacing w:after="0" w:line="240" w:lineRule="auto"/>
        <w:ind w:firstLine="0"/>
        <w:contextualSpacing/>
        <w:jc w:val="center"/>
        <w:rPr>
          <w:lang w:val="kk-KZ"/>
        </w:rPr>
      </w:pPr>
      <w:r>
        <w:rPr>
          <w:rFonts w:ascii="Times New Roman" w:hAnsi="Times New Roman"/>
          <w:sz w:val="28"/>
          <w:szCs w:val="28"/>
          <w:lang w:val="kk-KZ"/>
        </w:rPr>
        <w:t xml:space="preserve">                                                                       ӘБК төрайымы __________</w:t>
      </w:r>
    </w:p>
    <w:p w:rsidR="00B8625F" w:rsidRDefault="00B8625F" w:rsidP="00B8625F">
      <w:pPr>
        <w:pStyle w:val="a3"/>
        <w:spacing w:after="0" w:line="240" w:lineRule="auto"/>
        <w:ind w:firstLine="0"/>
        <w:contextualSpacing/>
        <w:jc w:val="center"/>
        <w:rPr>
          <w:lang w:val="kk-KZ"/>
        </w:rPr>
      </w:pPr>
      <w:r>
        <w:rPr>
          <w:rFonts w:ascii="Times New Roman" w:hAnsi="Times New Roman"/>
          <w:sz w:val="28"/>
          <w:szCs w:val="28"/>
          <w:lang w:val="kk-KZ"/>
        </w:rPr>
        <w:t xml:space="preserve">            </w:t>
      </w:r>
    </w:p>
    <w:p w:rsidR="00B8625F" w:rsidRDefault="00B8625F" w:rsidP="00B8625F">
      <w:pPr>
        <w:pStyle w:val="a3"/>
        <w:spacing w:after="0" w:line="240" w:lineRule="auto"/>
        <w:ind w:firstLine="0"/>
        <w:contextualSpacing/>
        <w:jc w:val="center"/>
        <w:rPr>
          <w:lang w:val="kk-KZ"/>
        </w:rPr>
      </w:pPr>
      <w:r>
        <w:rPr>
          <w:rFonts w:ascii="Times New Roman" w:hAnsi="Times New Roman"/>
          <w:sz w:val="28"/>
          <w:szCs w:val="28"/>
          <w:lang w:val="kk-KZ"/>
        </w:rPr>
        <w:tab/>
      </w:r>
      <w:r>
        <w:rPr>
          <w:rFonts w:ascii="Times New Roman" w:hAnsi="Times New Roman"/>
          <w:sz w:val="28"/>
          <w:szCs w:val="28"/>
          <w:lang w:val="kk-KZ"/>
        </w:rPr>
        <w:tab/>
        <w:t xml:space="preserve">                                                      Рассмотрено за заседании ПЦК</w:t>
      </w:r>
    </w:p>
    <w:p w:rsidR="00B8625F" w:rsidRDefault="00B8625F" w:rsidP="00B8625F">
      <w:pPr>
        <w:pStyle w:val="a3"/>
        <w:spacing w:after="0" w:line="240" w:lineRule="auto"/>
        <w:ind w:firstLine="0"/>
        <w:contextualSpacing/>
        <w:jc w:val="center"/>
      </w:pPr>
      <w:r>
        <w:rPr>
          <w:rFonts w:ascii="Times New Roman" w:hAnsi="Times New Roman"/>
          <w:sz w:val="28"/>
          <w:szCs w:val="28"/>
          <w:lang w:val="kk-KZ"/>
        </w:rPr>
        <w:tab/>
        <w:t xml:space="preserve">                                                                    Протокол №________________ </w:t>
      </w:r>
    </w:p>
    <w:p w:rsidR="00B8625F" w:rsidRDefault="00B8625F" w:rsidP="00B8625F">
      <w:pPr>
        <w:pStyle w:val="a3"/>
        <w:spacing w:after="0" w:line="240" w:lineRule="auto"/>
        <w:ind w:firstLine="0"/>
        <w:contextualSpacing/>
        <w:jc w:val="center"/>
      </w:pPr>
      <w:r>
        <w:rPr>
          <w:rFonts w:ascii="Times New Roman" w:hAnsi="Times New Roman"/>
          <w:sz w:val="28"/>
          <w:szCs w:val="28"/>
          <w:lang w:val="kk-KZ"/>
        </w:rPr>
        <w:t xml:space="preserve">                                                                      «____»____________ 20__ ж. </w:t>
      </w:r>
    </w:p>
    <w:p w:rsidR="00B8625F" w:rsidRDefault="00B8625F" w:rsidP="00B8625F">
      <w:pPr>
        <w:pStyle w:val="a3"/>
        <w:spacing w:after="0" w:line="240" w:lineRule="auto"/>
        <w:ind w:firstLine="0"/>
        <w:contextualSpacing/>
        <w:jc w:val="center"/>
      </w:pPr>
      <w:r>
        <w:rPr>
          <w:rFonts w:ascii="Times New Roman" w:hAnsi="Times New Roman"/>
          <w:sz w:val="28"/>
          <w:szCs w:val="28"/>
          <w:lang w:val="kk-KZ"/>
        </w:rPr>
        <w:t xml:space="preserve">                                                                              Председатель ПЦК __________</w:t>
      </w:r>
    </w:p>
    <w:p w:rsidR="00B8625F" w:rsidRDefault="00B8625F" w:rsidP="00B8625F">
      <w:pPr>
        <w:pStyle w:val="a3"/>
        <w:tabs>
          <w:tab w:val="left" w:pos="3615"/>
        </w:tabs>
        <w:spacing w:after="0" w:line="240" w:lineRule="auto"/>
        <w:ind w:firstLine="0"/>
        <w:contextualSpacing/>
      </w:pPr>
    </w:p>
    <w:p w:rsidR="00B8625F" w:rsidRDefault="00B8625F" w:rsidP="00B8625F">
      <w:pPr>
        <w:pStyle w:val="a3"/>
        <w:tabs>
          <w:tab w:val="left" w:pos="3615"/>
        </w:tabs>
        <w:spacing w:after="0" w:line="240" w:lineRule="auto"/>
        <w:ind w:firstLine="0"/>
        <w:contextualSpacing/>
      </w:pPr>
    </w:p>
    <w:p w:rsidR="00B8625F" w:rsidRDefault="00B8625F" w:rsidP="00B8625F">
      <w:pPr>
        <w:pStyle w:val="a3"/>
        <w:tabs>
          <w:tab w:val="left" w:pos="3615"/>
        </w:tabs>
        <w:spacing w:after="0" w:line="240" w:lineRule="auto"/>
        <w:ind w:firstLine="0"/>
        <w:contextualSpacing/>
      </w:pPr>
      <w:r>
        <w:rPr>
          <w:rFonts w:ascii="Times New Roman" w:hAnsi="Times New Roman"/>
          <w:sz w:val="28"/>
          <w:szCs w:val="28"/>
          <w:lang w:val="kk-KZ"/>
        </w:rPr>
        <w:t xml:space="preserve">  </w:t>
      </w:r>
    </w:p>
    <w:p w:rsidR="00B8625F" w:rsidRDefault="00B8625F" w:rsidP="00B8625F">
      <w:pPr>
        <w:pStyle w:val="a3"/>
        <w:spacing w:after="0" w:line="240" w:lineRule="auto"/>
        <w:ind w:firstLine="0"/>
        <w:contextualSpacing/>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r>
        <w:rPr>
          <w:rFonts w:ascii="Times New Roman" w:hAnsi="Times New Roman"/>
          <w:b/>
          <w:sz w:val="32"/>
          <w:szCs w:val="32"/>
          <w:lang w:val="kk-KZ"/>
        </w:rPr>
        <w:t>Оқу-әдістемелік кешеннің мазмұны</w:t>
      </w:r>
    </w:p>
    <w:p w:rsidR="00B8625F" w:rsidRDefault="00B8625F" w:rsidP="00B8625F">
      <w:pPr>
        <w:pStyle w:val="a3"/>
        <w:spacing w:after="0" w:line="240" w:lineRule="auto"/>
        <w:ind w:firstLine="0"/>
        <w:contextualSpacing/>
        <w:jc w:val="center"/>
      </w:pPr>
      <w:r>
        <w:rPr>
          <w:rFonts w:ascii="Times New Roman" w:hAnsi="Times New Roman"/>
          <w:b/>
          <w:sz w:val="32"/>
          <w:szCs w:val="32"/>
          <w:lang w:val="kk-KZ"/>
        </w:rPr>
        <w:t>Содержание УМК</w:t>
      </w:r>
    </w:p>
    <w:p w:rsidR="00B8625F" w:rsidRDefault="00B8625F" w:rsidP="00B8625F">
      <w:pPr>
        <w:pStyle w:val="a3"/>
        <w:spacing w:after="0" w:line="240" w:lineRule="auto"/>
        <w:ind w:firstLine="0"/>
        <w:contextualSpacing/>
        <w:jc w:val="center"/>
      </w:pPr>
    </w:p>
    <w:p w:rsidR="00B8625F" w:rsidRDefault="00B8625F" w:rsidP="00B8625F">
      <w:pPr>
        <w:pStyle w:val="a5"/>
        <w:numPr>
          <w:ilvl w:val="0"/>
          <w:numId w:val="23"/>
        </w:numPr>
        <w:spacing w:line="240" w:lineRule="auto"/>
        <w:jc w:val="both"/>
      </w:pPr>
      <w:r>
        <w:rPr>
          <w:rFonts w:ascii="Times New Roman" w:hAnsi="Times New Roman"/>
          <w:sz w:val="28"/>
          <w:szCs w:val="28"/>
          <w:lang w:val="kk-KZ"/>
        </w:rPr>
        <w:t>Қазақстан Республикасының мемлекеттік жалпыға міндетті білім беру стандартынан көшірме.</w:t>
      </w:r>
    </w:p>
    <w:p w:rsidR="00B8625F" w:rsidRDefault="00B8625F" w:rsidP="00B8625F">
      <w:pPr>
        <w:pStyle w:val="a3"/>
        <w:spacing w:after="0" w:line="240" w:lineRule="auto"/>
        <w:ind w:left="-567" w:firstLine="567"/>
        <w:contextualSpacing/>
        <w:jc w:val="both"/>
      </w:pPr>
      <w:r>
        <w:rPr>
          <w:rFonts w:ascii="Times New Roman" w:hAnsi="Times New Roman"/>
          <w:sz w:val="28"/>
          <w:szCs w:val="28"/>
          <w:lang w:val="kk-KZ"/>
        </w:rPr>
        <w:t xml:space="preserve">         Выписка из ГОСО РК</w:t>
      </w:r>
    </w:p>
    <w:p w:rsidR="00B8625F" w:rsidRDefault="00B8625F" w:rsidP="00B8625F">
      <w:pPr>
        <w:pStyle w:val="a3"/>
        <w:spacing w:after="0" w:line="240" w:lineRule="auto"/>
        <w:ind w:left="-567" w:firstLine="567"/>
        <w:contextualSpacing/>
        <w:jc w:val="both"/>
      </w:pPr>
    </w:p>
    <w:p w:rsidR="00B8625F" w:rsidRDefault="00B8625F" w:rsidP="00B8625F">
      <w:pPr>
        <w:pStyle w:val="a5"/>
        <w:numPr>
          <w:ilvl w:val="0"/>
          <w:numId w:val="23"/>
        </w:numPr>
        <w:spacing w:line="240" w:lineRule="auto"/>
        <w:jc w:val="both"/>
      </w:pPr>
      <w:r>
        <w:rPr>
          <w:rFonts w:ascii="Times New Roman" w:hAnsi="Times New Roman"/>
          <w:sz w:val="28"/>
          <w:szCs w:val="28"/>
          <w:lang w:val="kk-KZ"/>
        </w:rPr>
        <w:t>Типтік оқу бағдарламасынан көшірме</w:t>
      </w:r>
    </w:p>
    <w:p w:rsidR="00B8625F" w:rsidRDefault="00B8625F" w:rsidP="00B8625F">
      <w:pPr>
        <w:pStyle w:val="a3"/>
        <w:spacing w:after="0" w:line="240" w:lineRule="auto"/>
        <w:ind w:left="-567" w:firstLine="567"/>
        <w:contextualSpacing/>
        <w:jc w:val="both"/>
      </w:pPr>
      <w:r>
        <w:rPr>
          <w:rFonts w:ascii="Times New Roman" w:hAnsi="Times New Roman"/>
          <w:sz w:val="28"/>
          <w:szCs w:val="28"/>
          <w:lang w:val="kk-KZ"/>
        </w:rPr>
        <w:t xml:space="preserve">         Выписка из типовой учебной программы</w:t>
      </w:r>
    </w:p>
    <w:p w:rsidR="00B8625F" w:rsidRDefault="00B8625F" w:rsidP="00B8625F">
      <w:pPr>
        <w:pStyle w:val="a3"/>
        <w:spacing w:after="0" w:line="240" w:lineRule="auto"/>
        <w:ind w:left="-567" w:firstLine="567"/>
        <w:contextualSpacing/>
        <w:jc w:val="both"/>
      </w:pPr>
    </w:p>
    <w:p w:rsidR="00B8625F" w:rsidRDefault="00B8625F" w:rsidP="00B8625F">
      <w:pPr>
        <w:pStyle w:val="a5"/>
        <w:numPr>
          <w:ilvl w:val="0"/>
          <w:numId w:val="23"/>
        </w:numPr>
        <w:spacing w:line="240" w:lineRule="auto"/>
        <w:jc w:val="both"/>
      </w:pPr>
      <w:r>
        <w:rPr>
          <w:rFonts w:ascii="Times New Roman" w:hAnsi="Times New Roman"/>
          <w:sz w:val="28"/>
          <w:szCs w:val="28"/>
          <w:lang w:val="kk-KZ"/>
        </w:rPr>
        <w:t>Жұмыс бағдарламасынан көшірме</w:t>
      </w:r>
    </w:p>
    <w:p w:rsidR="00B8625F" w:rsidRDefault="00B8625F" w:rsidP="00B8625F">
      <w:pPr>
        <w:pStyle w:val="a3"/>
        <w:spacing w:after="0" w:line="240" w:lineRule="auto"/>
        <w:ind w:left="-567" w:firstLine="567"/>
        <w:contextualSpacing/>
        <w:jc w:val="both"/>
      </w:pPr>
      <w:r>
        <w:rPr>
          <w:rFonts w:ascii="Times New Roman" w:hAnsi="Times New Roman"/>
          <w:sz w:val="28"/>
          <w:szCs w:val="28"/>
          <w:lang w:val="kk-KZ"/>
        </w:rPr>
        <w:t xml:space="preserve">          Выписка из рабочей программы</w:t>
      </w:r>
    </w:p>
    <w:p w:rsidR="00B8625F" w:rsidRDefault="00B8625F" w:rsidP="00B8625F">
      <w:pPr>
        <w:pStyle w:val="a3"/>
        <w:spacing w:after="0" w:line="240" w:lineRule="auto"/>
        <w:ind w:left="-567" w:firstLine="567"/>
        <w:contextualSpacing/>
        <w:jc w:val="both"/>
      </w:pPr>
    </w:p>
    <w:p w:rsidR="00B8625F" w:rsidRDefault="00B8625F" w:rsidP="00B8625F">
      <w:pPr>
        <w:pStyle w:val="a5"/>
        <w:numPr>
          <w:ilvl w:val="0"/>
          <w:numId w:val="23"/>
        </w:numPr>
        <w:spacing w:line="240" w:lineRule="auto"/>
        <w:jc w:val="both"/>
      </w:pPr>
      <w:r>
        <w:rPr>
          <w:rFonts w:ascii="Times New Roman" w:hAnsi="Times New Roman"/>
          <w:sz w:val="28"/>
          <w:szCs w:val="28"/>
          <w:lang w:val="kk-KZ"/>
        </w:rPr>
        <w:t>Сабақтың әдістемелік әзірлемесі</w:t>
      </w:r>
    </w:p>
    <w:p w:rsidR="00B8625F" w:rsidRDefault="00B8625F" w:rsidP="00B8625F">
      <w:pPr>
        <w:pStyle w:val="a3"/>
        <w:spacing w:after="0" w:line="240" w:lineRule="auto"/>
        <w:ind w:left="-567" w:firstLine="567"/>
        <w:contextualSpacing/>
        <w:jc w:val="both"/>
      </w:pPr>
      <w:r>
        <w:rPr>
          <w:rFonts w:ascii="Times New Roman" w:hAnsi="Times New Roman"/>
          <w:sz w:val="28"/>
          <w:szCs w:val="28"/>
          <w:lang w:val="kk-KZ"/>
        </w:rPr>
        <w:t xml:space="preserve">          Методическая разработка занятия</w:t>
      </w: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left="1080" w:firstLine="0"/>
        <w:contextualSpacing/>
        <w:jc w:val="both"/>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pPr>
    </w:p>
    <w:p w:rsidR="00B8625F" w:rsidRDefault="00B8625F" w:rsidP="00B8625F">
      <w:pPr>
        <w:pStyle w:val="a3"/>
        <w:spacing w:after="0" w:line="240" w:lineRule="auto"/>
        <w:ind w:firstLine="0"/>
        <w:contextualSpacing/>
        <w:jc w:val="right"/>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pPr>
    </w:p>
    <w:p w:rsidR="00B8625F" w:rsidRPr="00B8625F" w:rsidRDefault="00B8625F" w:rsidP="00B8625F">
      <w:pPr>
        <w:spacing w:after="0" w:line="240" w:lineRule="auto"/>
        <w:jc w:val="center"/>
        <w:rPr>
          <w:rFonts w:ascii="Times New Roman" w:hAnsi="Times New Roman" w:cs="Times New Roman"/>
          <w:b/>
          <w:sz w:val="28"/>
          <w:szCs w:val="28"/>
        </w:rPr>
      </w:pPr>
      <w:r w:rsidRPr="00B8625F">
        <w:rPr>
          <w:rFonts w:ascii="Times New Roman" w:hAnsi="Times New Roman" w:cs="Times New Roman"/>
          <w:b/>
          <w:sz w:val="28"/>
          <w:szCs w:val="28"/>
        </w:rPr>
        <w:lastRenderedPageBreak/>
        <w:t xml:space="preserve">Қазақстан Республикасының мемлекеттік </w:t>
      </w:r>
    </w:p>
    <w:p w:rsidR="00B8625F" w:rsidRPr="00B8625F" w:rsidRDefault="00B8625F" w:rsidP="00B8625F">
      <w:pPr>
        <w:spacing w:after="0" w:line="240" w:lineRule="auto"/>
        <w:jc w:val="center"/>
        <w:rPr>
          <w:rFonts w:ascii="Times New Roman" w:hAnsi="Times New Roman" w:cs="Times New Roman"/>
          <w:b/>
          <w:sz w:val="28"/>
          <w:szCs w:val="28"/>
        </w:rPr>
      </w:pPr>
      <w:r w:rsidRPr="00B8625F">
        <w:rPr>
          <w:rFonts w:ascii="Times New Roman" w:hAnsi="Times New Roman" w:cs="Times New Roman"/>
          <w:b/>
          <w:sz w:val="28"/>
          <w:szCs w:val="28"/>
        </w:rPr>
        <w:t xml:space="preserve">стандартынан көшірме </w:t>
      </w:r>
    </w:p>
    <w:p w:rsidR="00B8625F" w:rsidRPr="00B8625F" w:rsidRDefault="00B8625F" w:rsidP="00B8625F">
      <w:pPr>
        <w:spacing w:after="0" w:line="240" w:lineRule="auto"/>
        <w:jc w:val="center"/>
        <w:rPr>
          <w:rFonts w:ascii="Times New Roman" w:hAnsi="Times New Roman" w:cs="Times New Roman"/>
          <w:b/>
          <w:sz w:val="20"/>
          <w:szCs w:val="20"/>
        </w:rPr>
      </w:pPr>
      <w:r w:rsidRPr="00B8625F">
        <w:rPr>
          <w:rFonts w:ascii="Times New Roman" w:hAnsi="Times New Roman" w:cs="Times New Roman"/>
          <w:b/>
          <w:sz w:val="28"/>
          <w:szCs w:val="28"/>
        </w:rPr>
        <w:t>Выписка из государственного стандарта РК</w:t>
      </w:r>
    </w:p>
    <w:p w:rsidR="00B8625F" w:rsidRDefault="00B8625F" w:rsidP="00B8625F">
      <w:pPr>
        <w:spacing w:after="0"/>
        <w:jc w:val="right"/>
        <w:rPr>
          <w:sz w:val="24"/>
          <w:szCs w:val="24"/>
          <w:lang w:val="kk-KZ"/>
        </w:rPr>
      </w:pPr>
      <w:r>
        <w:t xml:space="preserve">                                                                                              ҚР МЖМБС 29.07.2016-</w:t>
      </w:r>
      <w:r>
        <w:rPr>
          <w:lang w:val="kk-KZ"/>
        </w:rPr>
        <w:t>№661</w:t>
      </w:r>
    </w:p>
    <w:p w:rsidR="00B8625F" w:rsidRDefault="00B8625F" w:rsidP="00B8625F">
      <w:pPr>
        <w:tabs>
          <w:tab w:val="left" w:pos="6660"/>
        </w:tabs>
        <w:spacing w:after="0"/>
        <w:jc w:val="right"/>
        <w:rPr>
          <w:lang w:val="kk-KZ"/>
        </w:rPr>
      </w:pPr>
      <w:r>
        <w:t xml:space="preserve">                                                                                                          ГОСО РК 29.07.</w:t>
      </w:r>
      <w:r>
        <w:rPr>
          <w:lang w:val="kk-KZ"/>
        </w:rPr>
        <w:t>2016</w:t>
      </w:r>
      <w:r>
        <w:t>-</w:t>
      </w:r>
      <w:r>
        <w:rPr>
          <w:lang w:val="kk-KZ"/>
        </w:rPr>
        <w:t>№661</w:t>
      </w:r>
    </w:p>
    <w:p w:rsidR="00B8625F" w:rsidRDefault="00B8625F" w:rsidP="00B8625F">
      <w:pPr>
        <w:jc w:val="center"/>
        <w:rPr>
          <w:b/>
          <w:sz w:val="20"/>
          <w:szCs w:val="20"/>
        </w:rPr>
      </w:pPr>
    </w:p>
    <w:p w:rsidR="00B8625F" w:rsidRPr="00B8625F" w:rsidRDefault="00B8625F" w:rsidP="00B8625F">
      <w:pPr>
        <w:spacing w:after="0" w:line="240" w:lineRule="auto"/>
        <w:jc w:val="center"/>
        <w:rPr>
          <w:rFonts w:ascii="Times New Roman" w:hAnsi="Times New Roman" w:cs="Times New Roman"/>
          <w:b/>
          <w:sz w:val="24"/>
          <w:szCs w:val="24"/>
        </w:rPr>
      </w:pPr>
      <w:r w:rsidRPr="00B8625F">
        <w:rPr>
          <w:rFonts w:ascii="Times New Roman" w:hAnsi="Times New Roman" w:cs="Times New Roman"/>
          <w:b/>
          <w:sz w:val="24"/>
          <w:szCs w:val="24"/>
        </w:rPr>
        <w:t>Кәсіптік орыс тілі:</w:t>
      </w:r>
    </w:p>
    <w:p w:rsidR="00B8625F" w:rsidRPr="00B8625F" w:rsidRDefault="00B8625F" w:rsidP="00B8625F">
      <w:pPr>
        <w:spacing w:after="0" w:line="240" w:lineRule="auto"/>
        <w:jc w:val="center"/>
        <w:rPr>
          <w:rFonts w:ascii="Times New Roman" w:hAnsi="Times New Roman" w:cs="Times New Roman"/>
          <w:b/>
          <w:sz w:val="24"/>
          <w:szCs w:val="24"/>
        </w:rPr>
      </w:pPr>
      <w:r w:rsidRPr="00B8625F">
        <w:rPr>
          <w:rFonts w:ascii="Times New Roman" w:hAnsi="Times New Roman" w:cs="Times New Roman"/>
          <w:b/>
          <w:sz w:val="24"/>
          <w:szCs w:val="24"/>
        </w:rPr>
        <w:t>Профессиональный русский язык:</w:t>
      </w:r>
    </w:p>
    <w:p w:rsidR="00B8625F" w:rsidRPr="00B8625F" w:rsidRDefault="00B8625F" w:rsidP="00B8625F">
      <w:pPr>
        <w:spacing w:after="0" w:line="240" w:lineRule="auto"/>
        <w:jc w:val="center"/>
        <w:rPr>
          <w:rFonts w:ascii="Times New Roman" w:hAnsi="Times New Roman" w:cs="Times New Roman"/>
          <w:b/>
          <w:sz w:val="24"/>
          <w:szCs w:val="24"/>
        </w:rPr>
      </w:pPr>
    </w:p>
    <w:p w:rsidR="00B8625F" w:rsidRDefault="00B8625F" w:rsidP="00B8625F">
      <w:pPr>
        <w:pStyle w:val="a5"/>
        <w:spacing w:line="240" w:lineRule="auto"/>
        <w:ind w:left="709" w:firstLine="425"/>
        <w:jc w:val="both"/>
        <w:rPr>
          <w:rFonts w:ascii="Times New Roman" w:hAnsi="Times New Roman"/>
          <w:sz w:val="24"/>
          <w:szCs w:val="24"/>
        </w:rPr>
      </w:pPr>
      <w:r>
        <w:rPr>
          <w:rFonts w:ascii="Times New Roman" w:hAnsi="Times New Roman"/>
          <w:sz w:val="24"/>
          <w:szCs w:val="24"/>
        </w:rPr>
        <w:t xml:space="preserve">Профессиональный русский язык в колледжах, вузах обязательной компонент общеобразовательных дисциплин, рассчитан на продвинутый уровень лингвистической подготовки студентов. </w:t>
      </w:r>
    </w:p>
    <w:p w:rsidR="00B8625F" w:rsidRDefault="00B8625F" w:rsidP="00B8625F">
      <w:pPr>
        <w:pStyle w:val="a5"/>
        <w:spacing w:line="240" w:lineRule="auto"/>
        <w:ind w:left="709" w:firstLine="425"/>
        <w:jc w:val="both"/>
        <w:rPr>
          <w:rFonts w:ascii="Times New Roman" w:hAnsi="Times New Roman"/>
          <w:sz w:val="24"/>
          <w:szCs w:val="24"/>
        </w:rPr>
      </w:pPr>
      <w:r>
        <w:rPr>
          <w:rFonts w:ascii="Times New Roman" w:hAnsi="Times New Roman"/>
          <w:sz w:val="24"/>
          <w:szCs w:val="24"/>
        </w:rPr>
        <w:t xml:space="preserve">Общая цель обучения русскому языку комплексная, коммуникативная, образовательная и воспитательная. Конечная цель профессиональная речевая компетенция студентов для использования в общественной и трудовой деятельности. </w:t>
      </w:r>
    </w:p>
    <w:p w:rsidR="00B8625F" w:rsidRDefault="00B8625F" w:rsidP="00B8625F">
      <w:pPr>
        <w:pStyle w:val="a5"/>
        <w:spacing w:line="240" w:lineRule="auto"/>
        <w:ind w:left="709" w:firstLine="425"/>
        <w:jc w:val="both"/>
        <w:rPr>
          <w:rFonts w:ascii="Times New Roman" w:hAnsi="Times New Roman"/>
          <w:sz w:val="24"/>
          <w:szCs w:val="24"/>
        </w:rPr>
      </w:pPr>
      <w:r>
        <w:rPr>
          <w:rFonts w:ascii="Times New Roman" w:hAnsi="Times New Roman"/>
          <w:sz w:val="24"/>
          <w:szCs w:val="24"/>
        </w:rPr>
        <w:t xml:space="preserve">Задачами обучения является формирование у учащихся навыков и умений разговаривать на бытовые и профессиональные темы, воспринимать исходный текст в устной и письменной форме; переработать текст по системе заданий создавать на основе  исходного материала- речевые произведения; использовать лексико- грамматические средств языка  для понимания текста в процессе его восприятия, переработки и создания речевых произведений монологического характера. </w:t>
      </w:r>
    </w:p>
    <w:p w:rsidR="00B8625F" w:rsidRDefault="00B8625F" w:rsidP="00B8625F">
      <w:pPr>
        <w:pStyle w:val="a5"/>
        <w:spacing w:line="240" w:lineRule="auto"/>
        <w:ind w:left="709" w:firstLine="425"/>
        <w:jc w:val="both"/>
        <w:rPr>
          <w:rFonts w:ascii="Times New Roman" w:hAnsi="Times New Roman"/>
          <w:sz w:val="24"/>
          <w:szCs w:val="24"/>
        </w:rPr>
      </w:pPr>
      <w:r>
        <w:rPr>
          <w:rFonts w:ascii="Times New Roman" w:hAnsi="Times New Roman"/>
          <w:sz w:val="24"/>
          <w:szCs w:val="24"/>
        </w:rPr>
        <w:t xml:space="preserve">Курс профессионального русского языка формирует и развивает навыки языковой компетенции в различных сферах словесной коммуникации: общественно-политической, социально-культурной, но с приоритетом учебно-профессиональной, кроме того решает познавательные задачи: знакомит студентов с историей и культурой Казахстана, приобщает и к русской словесной культуре в области науки делопроизводства, публицистики и т.д. предусматривает знакомство с великими деятелями медицины, новейшими открытиями в этой области, воспитывает нравственную и общественную позицию молодого специалиста. </w:t>
      </w:r>
    </w:p>
    <w:p w:rsidR="00B8625F" w:rsidRDefault="00B8625F" w:rsidP="00B8625F">
      <w:pPr>
        <w:jc w:val="both"/>
        <w:rPr>
          <w:rFonts w:ascii="Times New Roman" w:hAnsi="Times New Roman"/>
          <w:sz w:val="24"/>
          <w:szCs w:val="24"/>
        </w:rPr>
      </w:pPr>
    </w:p>
    <w:p w:rsidR="00B8625F" w:rsidRDefault="00B8625F" w:rsidP="00B8625F">
      <w:pPr>
        <w:jc w:val="both"/>
        <w:rPr>
          <w:b/>
          <w:i/>
        </w:rPr>
      </w:pPr>
      <w:r>
        <w:rPr>
          <w:b/>
          <w:i/>
        </w:rPr>
        <w:t>Білуі керек:</w:t>
      </w:r>
    </w:p>
    <w:p w:rsidR="00B8625F" w:rsidRDefault="00B8625F" w:rsidP="00B8625F">
      <w:pPr>
        <w:ind w:left="709"/>
        <w:jc w:val="both"/>
        <w:rPr>
          <w:b/>
          <w:i/>
        </w:rPr>
      </w:pPr>
      <w:r>
        <w:rPr>
          <w:b/>
          <w:i/>
        </w:rPr>
        <w:t>Знать:</w:t>
      </w:r>
    </w:p>
    <w:p w:rsidR="00B8625F" w:rsidRDefault="00B8625F" w:rsidP="00B8625F">
      <w:pPr>
        <w:pStyle w:val="a5"/>
        <w:numPr>
          <w:ilvl w:val="0"/>
          <w:numId w:val="24"/>
        </w:numPr>
        <w:suppressAutoHyphens w:val="0"/>
        <w:spacing w:line="240" w:lineRule="auto"/>
        <w:jc w:val="both"/>
        <w:rPr>
          <w:rFonts w:ascii="Times New Roman" w:hAnsi="Times New Roman"/>
          <w:i/>
          <w:sz w:val="24"/>
          <w:szCs w:val="24"/>
        </w:rPr>
      </w:pPr>
      <w:r>
        <w:rPr>
          <w:rFonts w:ascii="Times New Roman" w:hAnsi="Times New Roman"/>
          <w:i/>
          <w:sz w:val="24"/>
          <w:szCs w:val="24"/>
        </w:rPr>
        <w:t>Предусмотренный программой лексический и грамматический минимум;</w:t>
      </w:r>
    </w:p>
    <w:p w:rsidR="00B8625F" w:rsidRDefault="00B8625F" w:rsidP="00B8625F">
      <w:pPr>
        <w:pStyle w:val="a5"/>
        <w:numPr>
          <w:ilvl w:val="0"/>
          <w:numId w:val="24"/>
        </w:numPr>
        <w:suppressAutoHyphens w:val="0"/>
        <w:spacing w:line="240" w:lineRule="auto"/>
        <w:jc w:val="both"/>
        <w:rPr>
          <w:rFonts w:ascii="Times New Roman" w:hAnsi="Times New Roman"/>
          <w:i/>
          <w:sz w:val="24"/>
          <w:szCs w:val="24"/>
        </w:rPr>
      </w:pPr>
      <w:r>
        <w:rPr>
          <w:rFonts w:ascii="Times New Roman" w:hAnsi="Times New Roman"/>
          <w:i/>
          <w:sz w:val="24"/>
          <w:szCs w:val="24"/>
        </w:rPr>
        <w:t>Программную и медицинскую терминологию;</w:t>
      </w:r>
    </w:p>
    <w:p w:rsidR="00B8625F" w:rsidRDefault="00B8625F" w:rsidP="00B8625F">
      <w:pPr>
        <w:pStyle w:val="a5"/>
        <w:numPr>
          <w:ilvl w:val="0"/>
          <w:numId w:val="24"/>
        </w:numPr>
        <w:suppressAutoHyphens w:val="0"/>
        <w:spacing w:line="240" w:lineRule="auto"/>
        <w:jc w:val="both"/>
        <w:rPr>
          <w:rFonts w:ascii="Times New Roman" w:hAnsi="Times New Roman"/>
          <w:i/>
          <w:sz w:val="24"/>
          <w:szCs w:val="24"/>
        </w:rPr>
      </w:pPr>
      <w:r>
        <w:rPr>
          <w:rFonts w:ascii="Times New Roman" w:hAnsi="Times New Roman"/>
          <w:i/>
          <w:sz w:val="24"/>
          <w:szCs w:val="24"/>
        </w:rPr>
        <w:t>Основные особенности научной речи;</w:t>
      </w:r>
    </w:p>
    <w:p w:rsidR="00B8625F" w:rsidRDefault="00B8625F" w:rsidP="00B8625F">
      <w:pPr>
        <w:pStyle w:val="a5"/>
        <w:numPr>
          <w:ilvl w:val="0"/>
          <w:numId w:val="24"/>
        </w:numPr>
        <w:suppressAutoHyphens w:val="0"/>
        <w:spacing w:line="240" w:lineRule="auto"/>
        <w:jc w:val="both"/>
        <w:rPr>
          <w:rFonts w:ascii="Times New Roman" w:hAnsi="Times New Roman"/>
          <w:i/>
          <w:sz w:val="24"/>
          <w:szCs w:val="24"/>
        </w:rPr>
      </w:pPr>
      <w:r>
        <w:rPr>
          <w:rFonts w:ascii="Times New Roman" w:hAnsi="Times New Roman"/>
          <w:i/>
          <w:sz w:val="24"/>
          <w:szCs w:val="24"/>
        </w:rPr>
        <w:t>Виды планов;</w:t>
      </w:r>
    </w:p>
    <w:p w:rsidR="00B8625F" w:rsidRDefault="00B8625F" w:rsidP="00B8625F">
      <w:pPr>
        <w:pStyle w:val="a5"/>
        <w:numPr>
          <w:ilvl w:val="0"/>
          <w:numId w:val="24"/>
        </w:numPr>
        <w:suppressAutoHyphens w:val="0"/>
        <w:spacing w:line="240" w:lineRule="auto"/>
        <w:jc w:val="both"/>
        <w:rPr>
          <w:rFonts w:ascii="Times New Roman" w:hAnsi="Times New Roman"/>
          <w:i/>
          <w:sz w:val="24"/>
          <w:szCs w:val="24"/>
        </w:rPr>
      </w:pPr>
      <w:r>
        <w:rPr>
          <w:rFonts w:ascii="Times New Roman" w:hAnsi="Times New Roman"/>
          <w:i/>
          <w:sz w:val="24"/>
          <w:szCs w:val="24"/>
        </w:rPr>
        <w:t>Структуру монолога, диалога;</w:t>
      </w:r>
    </w:p>
    <w:p w:rsidR="00B8625F" w:rsidRDefault="00B8625F" w:rsidP="00B8625F">
      <w:pPr>
        <w:pStyle w:val="a5"/>
        <w:numPr>
          <w:ilvl w:val="0"/>
          <w:numId w:val="24"/>
        </w:numPr>
        <w:suppressAutoHyphens w:val="0"/>
        <w:spacing w:line="240" w:lineRule="auto"/>
        <w:jc w:val="both"/>
        <w:rPr>
          <w:rFonts w:ascii="Times New Roman" w:hAnsi="Times New Roman"/>
          <w:i/>
          <w:sz w:val="24"/>
          <w:szCs w:val="24"/>
        </w:rPr>
      </w:pPr>
      <w:r>
        <w:rPr>
          <w:rFonts w:ascii="Times New Roman" w:hAnsi="Times New Roman"/>
          <w:i/>
          <w:sz w:val="24"/>
          <w:szCs w:val="24"/>
        </w:rPr>
        <w:t>Типы предложений;</w:t>
      </w:r>
    </w:p>
    <w:p w:rsidR="00B8625F" w:rsidRDefault="00B8625F" w:rsidP="00B8625F">
      <w:pPr>
        <w:pStyle w:val="a5"/>
        <w:numPr>
          <w:ilvl w:val="0"/>
          <w:numId w:val="24"/>
        </w:numPr>
        <w:suppressAutoHyphens w:val="0"/>
        <w:spacing w:line="240" w:lineRule="auto"/>
        <w:jc w:val="both"/>
        <w:rPr>
          <w:rFonts w:ascii="Times New Roman" w:hAnsi="Times New Roman"/>
          <w:i/>
          <w:sz w:val="24"/>
          <w:szCs w:val="24"/>
        </w:rPr>
      </w:pPr>
      <w:r>
        <w:rPr>
          <w:rFonts w:ascii="Times New Roman" w:hAnsi="Times New Roman"/>
          <w:i/>
          <w:sz w:val="24"/>
          <w:szCs w:val="24"/>
        </w:rPr>
        <w:t>Структуру аннотации, тезисов, конспекта, рецензии, реферата;</w:t>
      </w:r>
    </w:p>
    <w:p w:rsidR="00B8625F" w:rsidRDefault="00B8625F" w:rsidP="00B8625F">
      <w:pPr>
        <w:pStyle w:val="a5"/>
        <w:numPr>
          <w:ilvl w:val="0"/>
          <w:numId w:val="24"/>
        </w:numPr>
        <w:suppressAutoHyphens w:val="0"/>
        <w:spacing w:line="240" w:lineRule="auto"/>
        <w:jc w:val="both"/>
        <w:rPr>
          <w:rFonts w:ascii="Times New Roman" w:hAnsi="Times New Roman"/>
          <w:i/>
          <w:sz w:val="24"/>
          <w:szCs w:val="24"/>
        </w:rPr>
      </w:pPr>
      <w:r>
        <w:rPr>
          <w:rFonts w:ascii="Times New Roman" w:hAnsi="Times New Roman"/>
          <w:i/>
          <w:sz w:val="24"/>
          <w:szCs w:val="24"/>
        </w:rPr>
        <w:t>Средства и способы связи в ССЦ (лексические, лексико-грамматические, морфологические, синтаксические);</w:t>
      </w:r>
    </w:p>
    <w:p w:rsidR="00B8625F" w:rsidRDefault="00B8625F" w:rsidP="00B8625F">
      <w:pPr>
        <w:ind w:left="709"/>
        <w:jc w:val="both"/>
        <w:rPr>
          <w:rFonts w:ascii="Times New Roman" w:hAnsi="Times New Roman"/>
          <w:i/>
          <w:sz w:val="24"/>
          <w:szCs w:val="24"/>
        </w:rPr>
      </w:pPr>
    </w:p>
    <w:p w:rsidR="00B8625F" w:rsidRDefault="00B8625F" w:rsidP="00B8625F">
      <w:pPr>
        <w:ind w:left="709"/>
        <w:jc w:val="both"/>
        <w:rPr>
          <w:b/>
          <w:i/>
        </w:rPr>
      </w:pPr>
      <w:r>
        <w:rPr>
          <w:b/>
          <w:i/>
        </w:rPr>
        <w:t>Істей білуі керек:</w:t>
      </w:r>
    </w:p>
    <w:p w:rsidR="00B8625F" w:rsidRDefault="00B8625F" w:rsidP="00B8625F">
      <w:pPr>
        <w:ind w:left="709"/>
        <w:jc w:val="both"/>
        <w:rPr>
          <w:b/>
          <w:i/>
        </w:rPr>
      </w:pPr>
      <w:r>
        <w:rPr>
          <w:b/>
          <w:i/>
        </w:rPr>
        <w:t>Уметь:</w:t>
      </w:r>
    </w:p>
    <w:p w:rsidR="00B8625F" w:rsidRDefault="00B8625F" w:rsidP="00B8625F">
      <w:pPr>
        <w:pStyle w:val="a5"/>
        <w:numPr>
          <w:ilvl w:val="0"/>
          <w:numId w:val="25"/>
        </w:numPr>
        <w:suppressAutoHyphens w:val="0"/>
        <w:spacing w:line="240" w:lineRule="auto"/>
        <w:jc w:val="both"/>
        <w:rPr>
          <w:rFonts w:ascii="Times New Roman" w:hAnsi="Times New Roman"/>
          <w:i/>
          <w:sz w:val="24"/>
          <w:szCs w:val="24"/>
        </w:rPr>
      </w:pPr>
      <w:r>
        <w:rPr>
          <w:rFonts w:ascii="Times New Roman" w:hAnsi="Times New Roman"/>
          <w:i/>
          <w:sz w:val="24"/>
          <w:szCs w:val="24"/>
        </w:rPr>
        <w:t>Выделять в тексте смысловые части, определять микротемы;</w:t>
      </w:r>
    </w:p>
    <w:p w:rsidR="00B8625F" w:rsidRDefault="00B8625F" w:rsidP="00B8625F">
      <w:pPr>
        <w:pStyle w:val="a5"/>
        <w:numPr>
          <w:ilvl w:val="0"/>
          <w:numId w:val="25"/>
        </w:numPr>
        <w:suppressAutoHyphens w:val="0"/>
        <w:spacing w:line="240" w:lineRule="auto"/>
        <w:jc w:val="both"/>
        <w:rPr>
          <w:rFonts w:ascii="Times New Roman" w:hAnsi="Times New Roman"/>
          <w:i/>
          <w:sz w:val="24"/>
          <w:szCs w:val="24"/>
        </w:rPr>
      </w:pPr>
      <w:r>
        <w:rPr>
          <w:rFonts w:ascii="Times New Roman" w:hAnsi="Times New Roman"/>
          <w:i/>
          <w:sz w:val="24"/>
          <w:szCs w:val="24"/>
        </w:rPr>
        <w:lastRenderedPageBreak/>
        <w:t>Находить и выделять в тексте тематические группы предложений, образующие сложное синтаксическое целое;</w:t>
      </w:r>
    </w:p>
    <w:p w:rsidR="00B8625F" w:rsidRDefault="00B8625F" w:rsidP="00B8625F">
      <w:pPr>
        <w:pStyle w:val="a5"/>
        <w:numPr>
          <w:ilvl w:val="0"/>
          <w:numId w:val="25"/>
        </w:numPr>
        <w:suppressAutoHyphens w:val="0"/>
        <w:spacing w:line="240" w:lineRule="auto"/>
        <w:jc w:val="both"/>
        <w:rPr>
          <w:rFonts w:ascii="Times New Roman" w:hAnsi="Times New Roman"/>
          <w:i/>
          <w:sz w:val="24"/>
          <w:szCs w:val="24"/>
        </w:rPr>
      </w:pPr>
      <w:r>
        <w:rPr>
          <w:rFonts w:ascii="Times New Roman" w:hAnsi="Times New Roman"/>
          <w:i/>
          <w:sz w:val="24"/>
          <w:szCs w:val="24"/>
        </w:rPr>
        <w:t>Находить и выделять в тексте тематические группы предложений, образующие сложное синтаксическое целое;</w:t>
      </w:r>
    </w:p>
    <w:p w:rsidR="00B8625F" w:rsidRDefault="00B8625F" w:rsidP="00B8625F">
      <w:pPr>
        <w:pStyle w:val="a5"/>
        <w:numPr>
          <w:ilvl w:val="0"/>
          <w:numId w:val="25"/>
        </w:numPr>
        <w:suppressAutoHyphens w:val="0"/>
        <w:spacing w:line="240" w:lineRule="auto"/>
        <w:jc w:val="both"/>
        <w:rPr>
          <w:rFonts w:ascii="Times New Roman" w:hAnsi="Times New Roman"/>
          <w:i/>
          <w:sz w:val="24"/>
          <w:szCs w:val="24"/>
        </w:rPr>
      </w:pPr>
      <w:r>
        <w:rPr>
          <w:rFonts w:ascii="Times New Roman" w:hAnsi="Times New Roman"/>
          <w:i/>
          <w:sz w:val="24"/>
          <w:szCs w:val="24"/>
        </w:rPr>
        <w:t>Использовать средства связи предложений при самостоятельном составлений собственных связных высказываний;</w:t>
      </w:r>
    </w:p>
    <w:p w:rsidR="00B8625F" w:rsidRDefault="00B8625F" w:rsidP="00B8625F">
      <w:pPr>
        <w:pStyle w:val="a5"/>
        <w:numPr>
          <w:ilvl w:val="0"/>
          <w:numId w:val="25"/>
        </w:numPr>
        <w:suppressAutoHyphens w:val="0"/>
        <w:spacing w:line="240" w:lineRule="auto"/>
        <w:jc w:val="both"/>
        <w:rPr>
          <w:rFonts w:ascii="Times New Roman" w:hAnsi="Times New Roman"/>
          <w:i/>
          <w:sz w:val="24"/>
          <w:szCs w:val="24"/>
        </w:rPr>
      </w:pPr>
      <w:r>
        <w:rPr>
          <w:rFonts w:ascii="Times New Roman" w:hAnsi="Times New Roman"/>
          <w:i/>
          <w:sz w:val="24"/>
          <w:szCs w:val="24"/>
        </w:rPr>
        <w:t>Составить план (простой, сложный, назывной, вопросный,тезисный);</w:t>
      </w:r>
    </w:p>
    <w:p w:rsidR="00B8625F" w:rsidRDefault="00B8625F" w:rsidP="00B8625F">
      <w:pPr>
        <w:pStyle w:val="a5"/>
        <w:numPr>
          <w:ilvl w:val="0"/>
          <w:numId w:val="25"/>
        </w:numPr>
        <w:suppressAutoHyphens w:val="0"/>
        <w:spacing w:line="240" w:lineRule="auto"/>
        <w:jc w:val="both"/>
        <w:rPr>
          <w:rFonts w:ascii="Times New Roman" w:hAnsi="Times New Roman"/>
          <w:i/>
          <w:sz w:val="24"/>
          <w:szCs w:val="24"/>
        </w:rPr>
      </w:pPr>
      <w:r>
        <w:rPr>
          <w:rFonts w:ascii="Times New Roman" w:hAnsi="Times New Roman"/>
          <w:i/>
          <w:sz w:val="24"/>
          <w:szCs w:val="24"/>
        </w:rPr>
        <w:t>Различать функциональные стили текста (художественный, публицистический, научный);</w:t>
      </w:r>
    </w:p>
    <w:p w:rsidR="00B8625F" w:rsidRDefault="00B8625F" w:rsidP="00B8625F">
      <w:pPr>
        <w:pStyle w:val="a5"/>
        <w:numPr>
          <w:ilvl w:val="0"/>
          <w:numId w:val="25"/>
        </w:numPr>
        <w:suppressAutoHyphens w:val="0"/>
        <w:spacing w:line="240" w:lineRule="auto"/>
        <w:jc w:val="both"/>
        <w:rPr>
          <w:rFonts w:ascii="Times New Roman" w:hAnsi="Times New Roman"/>
          <w:i/>
          <w:sz w:val="24"/>
          <w:szCs w:val="24"/>
        </w:rPr>
      </w:pPr>
      <w:r>
        <w:rPr>
          <w:rFonts w:ascii="Times New Roman" w:hAnsi="Times New Roman"/>
          <w:i/>
          <w:sz w:val="24"/>
          <w:szCs w:val="24"/>
        </w:rPr>
        <w:t>Самостоятельно составлять диалоги, полилоги.</w:t>
      </w:r>
    </w:p>
    <w:p w:rsidR="00B8625F" w:rsidRDefault="00B8625F" w:rsidP="00B8625F">
      <w:pPr>
        <w:jc w:val="center"/>
        <w:rPr>
          <w:rFonts w:ascii="Times New Roman" w:hAnsi="Times New Roman"/>
          <w:b/>
          <w:i/>
          <w:sz w:val="24"/>
          <w:szCs w:val="24"/>
        </w:rPr>
      </w:pPr>
    </w:p>
    <w:p w:rsidR="00B8625F" w:rsidRDefault="00B8625F" w:rsidP="00B8625F">
      <w:pPr>
        <w:rPr>
          <w:b/>
        </w:rPr>
      </w:pPr>
      <w:r>
        <w:rPr>
          <w:b/>
        </w:rPr>
        <w:t xml:space="preserve">Содержание образовательной учебной программы по циклам дисциплин и профессиональной практике: </w:t>
      </w:r>
    </w:p>
    <w:p w:rsidR="00B8625F" w:rsidRDefault="00B8625F" w:rsidP="00B8625F">
      <w:pPr>
        <w:rPr>
          <w:i/>
        </w:rPr>
      </w:pPr>
      <w:r>
        <w:rPr>
          <w:i/>
        </w:rPr>
        <w:t>0301000 – «Лечебное дело»</w:t>
      </w:r>
    </w:p>
    <w:p w:rsidR="00B8625F" w:rsidRDefault="00B8625F" w:rsidP="00B8625F">
      <w:pPr>
        <w:rPr>
          <w:i/>
        </w:rPr>
      </w:pPr>
      <w:r>
        <w:rPr>
          <w:i/>
        </w:rPr>
        <w:t>Квалификация:  0301000 – «Фельдшер»</w:t>
      </w:r>
    </w:p>
    <w:p w:rsidR="00B8625F" w:rsidRDefault="00B8625F" w:rsidP="00B8625F">
      <w:pPr>
        <w:rPr>
          <w:i/>
        </w:rPr>
      </w:pPr>
      <w:r>
        <w:rPr>
          <w:i/>
        </w:rPr>
        <w:t xml:space="preserve">БК -1 Терминология по специальности. </w:t>
      </w:r>
    </w:p>
    <w:p w:rsidR="00B8625F" w:rsidRDefault="00B8625F" w:rsidP="00B8625F">
      <w:pPr>
        <w:rPr>
          <w:i/>
        </w:rPr>
      </w:pPr>
      <w:r>
        <w:rPr>
          <w:i/>
        </w:rPr>
        <w:t>БК-2 Профессионально-тематические диалоги.</w:t>
      </w:r>
    </w:p>
    <w:p w:rsidR="00B8625F" w:rsidRDefault="00B8625F" w:rsidP="00B8625F">
      <w:pPr>
        <w:rPr>
          <w:i/>
        </w:rPr>
      </w:pPr>
      <w:r>
        <w:rPr>
          <w:i/>
        </w:rPr>
        <w:t>БК-3 Техника перевода (со словарем) профессионально-ориентированных текстов. Развитие речи. Профессиональное общение. Строение человеческого тела. Первая неотложная медицинская помощь. Заболевания дыхательных путей, сердечно-сосудистой, пищеварительной, мочеполовой, нервной, эндокринной систем. Заболевания детского возраста. Делопроизводство в медицине.</w:t>
      </w:r>
    </w:p>
    <w:p w:rsidR="00B8625F" w:rsidRDefault="00B8625F" w:rsidP="00B8625F">
      <w:pPr>
        <w:jc w:val="center"/>
        <w:rPr>
          <w:sz w:val="28"/>
          <w:szCs w:val="28"/>
        </w:rPr>
      </w:pPr>
    </w:p>
    <w:p w:rsidR="00B8625F" w:rsidRDefault="00B8625F" w:rsidP="00B8625F">
      <w:pPr>
        <w:jc w:val="center"/>
        <w:rPr>
          <w:b/>
          <w:sz w:val="28"/>
          <w:szCs w:val="28"/>
        </w:rPr>
      </w:pPr>
    </w:p>
    <w:p w:rsidR="00B8625F" w:rsidRDefault="00B8625F" w:rsidP="00B8625F">
      <w:pPr>
        <w:jc w:val="center"/>
        <w:rPr>
          <w:b/>
          <w:sz w:val="28"/>
          <w:szCs w:val="28"/>
        </w:rPr>
      </w:pPr>
    </w:p>
    <w:p w:rsidR="00B8625F" w:rsidRDefault="00B8625F" w:rsidP="00B8625F">
      <w:pPr>
        <w:pStyle w:val="a3"/>
        <w:spacing w:after="0" w:line="240" w:lineRule="auto"/>
        <w:ind w:firstLine="0"/>
        <w:contextualSpacing/>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rPr>
          <w:rFonts w:ascii="Times New Roman" w:hAnsi="Times New Roman"/>
          <w:b/>
          <w:sz w:val="28"/>
          <w:szCs w:val="28"/>
          <w:lang w:val="kk-KZ"/>
        </w:rPr>
      </w:pPr>
    </w:p>
    <w:p w:rsidR="00B8625F" w:rsidRDefault="00B8625F" w:rsidP="00B8625F">
      <w:pPr>
        <w:pStyle w:val="a3"/>
        <w:spacing w:after="0" w:line="240" w:lineRule="auto"/>
        <w:ind w:firstLine="0"/>
        <w:contextualSpacing/>
        <w:jc w:val="center"/>
      </w:pPr>
      <w:r>
        <w:rPr>
          <w:rFonts w:ascii="Times New Roman" w:hAnsi="Times New Roman"/>
          <w:b/>
          <w:sz w:val="28"/>
          <w:szCs w:val="28"/>
          <w:lang w:val="kk-KZ"/>
        </w:rPr>
        <w:lastRenderedPageBreak/>
        <w:t>Типтік оқу бағдарламасынан көшірме</w:t>
      </w:r>
    </w:p>
    <w:p w:rsidR="00B8625F" w:rsidRDefault="00B8625F" w:rsidP="00B8625F">
      <w:pPr>
        <w:pStyle w:val="a3"/>
        <w:spacing w:after="0" w:line="240" w:lineRule="auto"/>
        <w:ind w:firstLine="0"/>
        <w:contextualSpacing/>
        <w:jc w:val="center"/>
      </w:pPr>
      <w:r>
        <w:rPr>
          <w:rFonts w:ascii="Times New Roman" w:hAnsi="Times New Roman"/>
          <w:b/>
          <w:sz w:val="28"/>
          <w:szCs w:val="28"/>
          <w:lang w:val="kk-KZ"/>
        </w:rPr>
        <w:t>Выписка из типового учебного плана</w:t>
      </w:r>
    </w:p>
    <w:p w:rsidR="00B8625F" w:rsidRDefault="00B8625F" w:rsidP="00B8625F">
      <w:pPr>
        <w:pStyle w:val="a3"/>
        <w:spacing w:after="0" w:line="240" w:lineRule="auto"/>
        <w:ind w:firstLine="0"/>
        <w:contextualSpacing/>
        <w:jc w:val="both"/>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 xml:space="preserve">Мамандық: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 xml:space="preserve">Специальность: </w:t>
      </w:r>
      <w:r w:rsidRPr="00B8625F">
        <w:rPr>
          <w:rFonts w:ascii="Times New Roman" w:hAnsi="Times New Roman"/>
          <w:sz w:val="28"/>
          <w:szCs w:val="28"/>
          <w:lang w:val="kk-KZ"/>
        </w:rPr>
        <w:t>0301000 «Лечебное дело»</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 xml:space="preserve">Біліктілік: </w:t>
      </w:r>
    </w:p>
    <w:p w:rsidR="00B8625F" w:rsidRPr="00B8625F" w:rsidRDefault="00B8625F" w:rsidP="00B8625F">
      <w:pPr>
        <w:jc w:val="both"/>
        <w:rPr>
          <w:rFonts w:ascii="Times New Roman" w:hAnsi="Times New Roman" w:cs="Times New Roman"/>
          <w:b/>
          <w:sz w:val="28"/>
          <w:szCs w:val="28"/>
        </w:rPr>
      </w:pPr>
      <w:r w:rsidRPr="00B8625F">
        <w:rPr>
          <w:rFonts w:ascii="Times New Roman" w:hAnsi="Times New Roman" w:cs="Times New Roman"/>
          <w:b/>
          <w:sz w:val="28"/>
          <w:szCs w:val="28"/>
          <w:lang w:val="kk-KZ"/>
        </w:rPr>
        <w:t>Квалификация:</w:t>
      </w:r>
      <w:r w:rsidRPr="00B8625F">
        <w:rPr>
          <w:rFonts w:ascii="Times New Roman" w:hAnsi="Times New Roman" w:cs="Times New Roman"/>
          <w:sz w:val="28"/>
          <w:szCs w:val="28"/>
          <w:lang w:val="kk-KZ"/>
        </w:rPr>
        <w:t xml:space="preserve"> </w:t>
      </w:r>
      <w:r w:rsidRPr="00B8625F">
        <w:rPr>
          <w:rFonts w:ascii="Times New Roman" w:hAnsi="Times New Roman" w:cs="Times New Roman"/>
          <w:sz w:val="28"/>
          <w:szCs w:val="28"/>
        </w:rPr>
        <w:t>0301013 «Фельдшер»</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Тақырыптық жоспар:</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 xml:space="preserve">Тематический план: </w:t>
      </w:r>
      <w:r w:rsidRPr="00B8625F">
        <w:rPr>
          <w:rFonts w:ascii="Times New Roman" w:hAnsi="Times New Roman"/>
          <w:sz w:val="28"/>
          <w:szCs w:val="28"/>
          <w:lang w:val="kk-KZ"/>
        </w:rPr>
        <w:t>по предмету</w:t>
      </w:r>
      <w:r w:rsidRPr="00B8625F">
        <w:rPr>
          <w:rFonts w:ascii="Times New Roman" w:hAnsi="Times New Roman"/>
          <w:b/>
          <w:sz w:val="28"/>
          <w:szCs w:val="28"/>
          <w:lang w:val="kk-KZ"/>
        </w:rPr>
        <w:t xml:space="preserve">  </w:t>
      </w:r>
      <w:r w:rsidRPr="00B8625F">
        <w:rPr>
          <w:rFonts w:ascii="Times New Roman" w:hAnsi="Times New Roman"/>
          <w:sz w:val="28"/>
          <w:szCs w:val="28"/>
          <w:lang w:val="kk-KZ"/>
        </w:rPr>
        <w:t>«Профессиональный русский язык»</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 xml:space="preserve">Пән бойынша барлық сағат: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Всего часов по предмету:</w:t>
      </w:r>
      <w:r w:rsidRPr="00B8625F">
        <w:rPr>
          <w:rFonts w:ascii="Times New Roman" w:hAnsi="Times New Roman"/>
          <w:sz w:val="28"/>
          <w:szCs w:val="28"/>
          <w:lang w:val="kk-KZ"/>
        </w:rPr>
        <w:t xml:space="preserve"> </w:t>
      </w:r>
      <w:r w:rsidRPr="00B8625F">
        <w:rPr>
          <w:rFonts w:ascii="Times New Roman" w:hAnsi="Times New Roman"/>
          <w:sz w:val="28"/>
          <w:szCs w:val="28"/>
        </w:rPr>
        <w:t>144</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Теория:</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Теория: 144</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Тәжірибе:</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Практика:</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Типтік оқу бағдарламасы:</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 xml:space="preserve">Типовая учебная программа: </w:t>
      </w:r>
      <w:r w:rsidRPr="00B8625F">
        <w:rPr>
          <w:rFonts w:ascii="Times New Roman" w:hAnsi="Times New Roman"/>
          <w:sz w:val="28"/>
          <w:szCs w:val="28"/>
          <w:lang w:val="kk-KZ"/>
        </w:rPr>
        <w:t>по русскому языку (Астана, 2016) и Типовой учебной программы цикла общеобразовательных дисциплин.(Алматы, 2016)</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Пәннің мазмұны:</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 xml:space="preserve">Содержание дисциплины: </w:t>
      </w:r>
      <w:r w:rsidRPr="00B8625F">
        <w:rPr>
          <w:rFonts w:ascii="Times New Roman" w:hAnsi="Times New Roman"/>
          <w:sz w:val="28"/>
          <w:szCs w:val="28"/>
          <w:lang w:val="kk-KZ"/>
        </w:rPr>
        <w:t>Овладение русским языком как средством коммуникации во всех сферах деятельности, лексическим и терминологическим минимумом по специальности, развитие научно-профессиональной речи, формирование навыков и умений различать и анализировать тексты научного, художественного, официально-делового и публицистического стиля.</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 xml:space="preserve">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 xml:space="preserve">Теориялық сабақ: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Теоретическое занятие: 144</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Тәжірибелік сабақ:</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8"/>
          <w:szCs w:val="28"/>
          <w:lang w:val="kk-KZ"/>
        </w:rPr>
        <w:t xml:space="preserve">Практическое занятие: </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rPr>
          <w:rFonts w:ascii="Times New Roman" w:hAnsi="Times New Roman"/>
          <w:b/>
          <w:sz w:val="32"/>
          <w:szCs w:val="32"/>
          <w:lang w:val="kk-KZ"/>
        </w:rPr>
      </w:pPr>
    </w:p>
    <w:p w:rsidR="00B8625F" w:rsidRDefault="00B8625F" w:rsidP="00B8625F">
      <w:pPr>
        <w:pStyle w:val="a3"/>
        <w:spacing w:after="0" w:line="240" w:lineRule="auto"/>
        <w:ind w:firstLine="0"/>
        <w:contextualSpacing/>
        <w:jc w:val="center"/>
        <w:rPr>
          <w:rFonts w:ascii="Times New Roman" w:hAnsi="Times New Roman"/>
          <w:b/>
          <w:sz w:val="32"/>
          <w:szCs w:val="32"/>
          <w:lang w:val="kk-KZ"/>
        </w:rPr>
      </w:pPr>
    </w:p>
    <w:p w:rsidR="00B8625F" w:rsidRDefault="00B8625F" w:rsidP="00B8625F">
      <w:pPr>
        <w:pStyle w:val="a3"/>
        <w:spacing w:after="0" w:line="240" w:lineRule="auto"/>
        <w:ind w:firstLine="0"/>
        <w:contextualSpacing/>
        <w:jc w:val="center"/>
      </w:pPr>
      <w:r>
        <w:rPr>
          <w:rFonts w:ascii="Times New Roman" w:hAnsi="Times New Roman"/>
          <w:b/>
          <w:sz w:val="32"/>
          <w:szCs w:val="32"/>
          <w:lang w:val="kk-KZ"/>
        </w:rPr>
        <w:lastRenderedPageBreak/>
        <w:t xml:space="preserve">Жұмыс бағдарламасынан көшірме </w:t>
      </w:r>
    </w:p>
    <w:p w:rsidR="00B8625F" w:rsidRDefault="00B8625F" w:rsidP="00B8625F">
      <w:pPr>
        <w:pStyle w:val="a3"/>
        <w:spacing w:after="0" w:line="240" w:lineRule="auto"/>
        <w:ind w:firstLine="0"/>
        <w:contextualSpacing/>
        <w:jc w:val="center"/>
      </w:pPr>
      <w:r>
        <w:rPr>
          <w:rFonts w:ascii="Times New Roman" w:hAnsi="Times New Roman"/>
          <w:b/>
          <w:sz w:val="32"/>
          <w:szCs w:val="32"/>
          <w:lang w:val="kk-KZ"/>
        </w:rPr>
        <w:t>Выписка из рабочей программы</w:t>
      </w: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Мамандық:</w:t>
      </w:r>
      <w:r w:rsidRPr="00B8625F">
        <w:rPr>
          <w:rFonts w:ascii="Times New Roman" w:hAnsi="Times New Roman"/>
          <w:sz w:val="24"/>
          <w:szCs w:val="24"/>
          <w:lang w:val="kk-KZ"/>
        </w:rPr>
        <w:t xml:space="preserve">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Специальность:</w:t>
      </w:r>
      <w:r w:rsidRPr="00B8625F">
        <w:rPr>
          <w:rFonts w:ascii="Times New Roman" w:hAnsi="Times New Roman"/>
          <w:sz w:val="24"/>
          <w:szCs w:val="24"/>
          <w:lang w:val="kk-KZ"/>
        </w:rPr>
        <w:t xml:space="preserve"> 0301000 «Лечебное дело»</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Біліктілік:</w:t>
      </w:r>
      <w:r w:rsidRPr="00B8625F">
        <w:rPr>
          <w:rFonts w:ascii="Times New Roman" w:hAnsi="Times New Roman"/>
          <w:sz w:val="24"/>
          <w:szCs w:val="24"/>
          <w:lang w:val="kk-KZ"/>
        </w:rPr>
        <w:t xml:space="preserve"> </w:t>
      </w:r>
    </w:p>
    <w:p w:rsidR="00B8625F" w:rsidRPr="00B8625F" w:rsidRDefault="00B8625F" w:rsidP="00B8625F">
      <w:pPr>
        <w:jc w:val="both"/>
        <w:rPr>
          <w:rFonts w:ascii="Times New Roman" w:hAnsi="Times New Roman" w:cs="Times New Roman"/>
          <w:b/>
          <w:sz w:val="28"/>
          <w:szCs w:val="28"/>
        </w:rPr>
      </w:pPr>
      <w:r w:rsidRPr="00B8625F">
        <w:rPr>
          <w:rFonts w:ascii="Times New Roman" w:hAnsi="Times New Roman" w:cs="Times New Roman"/>
          <w:b/>
          <w:lang w:val="kk-KZ"/>
        </w:rPr>
        <w:t>Квалификация:</w:t>
      </w:r>
      <w:r w:rsidRPr="00B8625F">
        <w:rPr>
          <w:rFonts w:ascii="Times New Roman" w:hAnsi="Times New Roman" w:cs="Times New Roman"/>
          <w:lang w:val="kk-KZ"/>
        </w:rPr>
        <w:t xml:space="preserve"> </w:t>
      </w:r>
      <w:r w:rsidRPr="00B8625F">
        <w:rPr>
          <w:rFonts w:ascii="Times New Roman" w:hAnsi="Times New Roman" w:cs="Times New Roman"/>
          <w:sz w:val="28"/>
          <w:szCs w:val="28"/>
        </w:rPr>
        <w:t>0301013 «Фельдшер»</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Пән:</w:t>
      </w:r>
      <w:r w:rsidRPr="00B8625F">
        <w:rPr>
          <w:rFonts w:ascii="Times New Roman" w:hAnsi="Times New Roman"/>
          <w:sz w:val="24"/>
          <w:szCs w:val="24"/>
          <w:lang w:val="kk-KZ"/>
        </w:rPr>
        <w:t xml:space="preserve">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Предмет:</w:t>
      </w:r>
      <w:r w:rsidRPr="00B8625F">
        <w:rPr>
          <w:rFonts w:ascii="Times New Roman" w:hAnsi="Times New Roman"/>
          <w:sz w:val="24"/>
          <w:szCs w:val="24"/>
          <w:lang w:val="kk-KZ"/>
        </w:rPr>
        <w:t>Профессиональный русский язык</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Курс       ІІ   семестр ІІІ</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Осы тақырыпқа берілген барлық сағат саны:</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 xml:space="preserve">Общее количество часов на данную тему: 2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sz w:val="24"/>
          <w:szCs w:val="24"/>
          <w:lang w:val="kk-KZ"/>
        </w:rPr>
        <w:t>Теория: 2 ч</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Тәжірибе/Практика:</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 xml:space="preserve">№    сабақ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Тақырып:</w:t>
      </w:r>
      <w:r w:rsidRPr="00B8625F">
        <w:rPr>
          <w:rFonts w:ascii="Times New Roman" w:hAnsi="Times New Roman"/>
          <w:sz w:val="24"/>
          <w:szCs w:val="24"/>
          <w:lang w:val="kk-KZ"/>
        </w:rPr>
        <w:t xml:space="preserve"> </w:t>
      </w:r>
    </w:p>
    <w:p w:rsidR="00B8625F" w:rsidRPr="00B8625F" w:rsidRDefault="00B8625F" w:rsidP="00B8625F">
      <w:pPr>
        <w:pStyle w:val="a3"/>
        <w:spacing w:after="0" w:line="240" w:lineRule="auto"/>
        <w:ind w:firstLine="0"/>
        <w:contextualSpacing/>
        <w:jc w:val="both"/>
        <w:rPr>
          <w:rFonts w:ascii="Times New Roman" w:hAnsi="Times New Roman"/>
          <w:sz w:val="24"/>
          <w:szCs w:val="24"/>
        </w:rPr>
      </w:pPr>
      <w:r w:rsidRPr="00B8625F">
        <w:rPr>
          <w:rFonts w:ascii="Times New Roman" w:hAnsi="Times New Roman"/>
          <w:b/>
          <w:sz w:val="24"/>
          <w:szCs w:val="24"/>
          <w:lang w:val="kk-KZ"/>
        </w:rPr>
        <w:t>Тема:</w:t>
      </w:r>
      <w:r w:rsidRPr="00B8625F">
        <w:rPr>
          <w:rFonts w:ascii="Times New Roman" w:hAnsi="Times New Roman"/>
          <w:sz w:val="28"/>
          <w:szCs w:val="24"/>
          <w:lang w:val="kk-KZ"/>
        </w:rPr>
        <w:t xml:space="preserve"> </w:t>
      </w:r>
      <w:r w:rsidRPr="00B8625F">
        <w:rPr>
          <w:rFonts w:ascii="Times New Roman" w:hAnsi="Times New Roman"/>
          <w:sz w:val="28"/>
          <w:szCs w:val="24"/>
        </w:rPr>
        <w:t>Виды связи предложений в тексте. Диффузный зоб.</w:t>
      </w:r>
    </w:p>
    <w:p w:rsidR="00B8625F" w:rsidRPr="00B8625F" w:rsidRDefault="00B8625F" w:rsidP="00B8625F">
      <w:pPr>
        <w:pStyle w:val="a3"/>
        <w:spacing w:after="0" w:line="240" w:lineRule="auto"/>
        <w:ind w:firstLine="0"/>
        <w:contextualSpacing/>
        <w:jc w:val="both"/>
        <w:rPr>
          <w:rFonts w:ascii="Times New Roman" w:hAnsi="Times New Roman"/>
          <w:sz w:val="24"/>
          <w:szCs w:val="24"/>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 xml:space="preserve">Сабақтың түрі: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 xml:space="preserve">Вид урока: комбинированный </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 xml:space="preserve">Сабақтың типі: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Тип урока: лекция</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 xml:space="preserve">Сағат саны: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Количество часов</w:t>
      </w:r>
      <w:r w:rsidRPr="00B8625F">
        <w:rPr>
          <w:rFonts w:ascii="Times New Roman" w:hAnsi="Times New Roman"/>
          <w:sz w:val="24"/>
          <w:szCs w:val="24"/>
          <w:lang w:val="kk-KZ"/>
        </w:rPr>
        <w:t>: 2 ч</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 xml:space="preserve">Сабақтың өтетін орны: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 xml:space="preserve">Место проведения урока: </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Білім алушы білу керек:</w:t>
      </w:r>
      <w:r w:rsidRPr="00B8625F">
        <w:rPr>
          <w:rFonts w:ascii="Times New Roman" w:hAnsi="Times New Roman"/>
          <w:sz w:val="24"/>
          <w:szCs w:val="24"/>
          <w:lang w:val="kk-KZ"/>
        </w:rPr>
        <w:t xml:space="preserve"> </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lang w:val="kk-KZ"/>
        </w:rPr>
        <w:t>Обучающийся должен знать:</w:t>
      </w:r>
      <w:r w:rsidRPr="00B8625F">
        <w:rPr>
          <w:rFonts w:ascii="Times New Roman" w:hAnsi="Times New Roman"/>
          <w:lang w:val="kk-KZ"/>
        </w:rPr>
        <w:t>Предусмотренный программой лексический и грамматический минимум.</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Білім алушы игере білу керек:</w:t>
      </w:r>
      <w:r w:rsidRPr="00B8625F">
        <w:rPr>
          <w:rFonts w:ascii="Times New Roman" w:hAnsi="Times New Roman"/>
          <w:sz w:val="24"/>
          <w:szCs w:val="24"/>
          <w:lang w:val="kk-KZ"/>
        </w:rPr>
        <w:t xml:space="preserve"> </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lang w:val="kk-KZ"/>
        </w:rPr>
        <w:t xml:space="preserve">Обучающийся должен уметь: </w:t>
      </w:r>
      <w:r w:rsidRPr="00B8625F">
        <w:rPr>
          <w:rFonts w:ascii="Times New Roman" w:hAnsi="Times New Roman"/>
          <w:lang w:val="kk-KZ"/>
        </w:rPr>
        <w:t>Выделять в тексте смысловые части, умение и навыки работать с текстом.</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Оқытушыға арналған әдебиеттер:</w:t>
      </w:r>
      <w:r w:rsidRPr="00B8625F">
        <w:rPr>
          <w:rFonts w:ascii="Times New Roman" w:hAnsi="Times New Roman"/>
          <w:sz w:val="24"/>
          <w:szCs w:val="24"/>
          <w:lang w:val="kk-KZ"/>
        </w:rPr>
        <w:t xml:space="preserve">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 xml:space="preserve">Литература для преподавателя: </w:t>
      </w:r>
      <w:r w:rsidRPr="00B8625F">
        <w:rPr>
          <w:rFonts w:ascii="Times New Roman" w:hAnsi="Times New Roman"/>
          <w:sz w:val="24"/>
          <w:szCs w:val="24"/>
          <w:lang w:val="kk-KZ"/>
        </w:rPr>
        <w:t>Русский язык, А.В.Дудникова.</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 xml:space="preserve">     </w:t>
      </w:r>
    </w:p>
    <w:p w:rsidR="00B8625F" w:rsidRPr="00B8625F" w:rsidRDefault="00B8625F" w:rsidP="00B8625F">
      <w:pPr>
        <w:pStyle w:val="a3"/>
        <w:spacing w:after="0" w:line="240" w:lineRule="auto"/>
        <w:ind w:firstLine="0"/>
        <w:contextualSpacing/>
        <w:jc w:val="both"/>
        <w:rPr>
          <w:rFonts w:ascii="Times New Roman" w:hAnsi="Times New Roman"/>
        </w:rPr>
      </w:pPr>
    </w:p>
    <w:p w:rsidR="00B8625F" w:rsidRPr="00B8625F" w:rsidRDefault="00B8625F" w:rsidP="00B8625F">
      <w:pPr>
        <w:pStyle w:val="a4"/>
        <w:spacing w:after="0" w:line="240" w:lineRule="auto"/>
        <w:contextualSpacing/>
        <w:rPr>
          <w:rFonts w:ascii="Times New Roman" w:hAnsi="Times New Roman"/>
        </w:rPr>
      </w:pPr>
      <w:r w:rsidRPr="00B8625F">
        <w:rPr>
          <w:rFonts w:ascii="Times New Roman" w:hAnsi="Times New Roman"/>
          <w:b/>
          <w:sz w:val="24"/>
          <w:szCs w:val="24"/>
          <w:lang w:val="kk-KZ"/>
        </w:rPr>
        <w:t>Білім алушыға арналған әдебиеттер:</w:t>
      </w:r>
      <w:r w:rsidRPr="00B8625F">
        <w:rPr>
          <w:rFonts w:ascii="Times New Roman" w:hAnsi="Times New Roman"/>
          <w:sz w:val="24"/>
          <w:szCs w:val="24"/>
          <w:lang w:val="kk-KZ"/>
        </w:rPr>
        <w:t xml:space="preserve"> </w:t>
      </w:r>
    </w:p>
    <w:p w:rsidR="00B8625F" w:rsidRPr="00B8625F" w:rsidRDefault="00B8625F" w:rsidP="00B8625F">
      <w:pPr>
        <w:pStyle w:val="a3"/>
        <w:spacing w:after="0" w:line="240" w:lineRule="auto"/>
        <w:ind w:firstLine="0"/>
        <w:contextualSpacing/>
        <w:jc w:val="both"/>
        <w:rPr>
          <w:rFonts w:ascii="Times New Roman" w:hAnsi="Times New Roman"/>
        </w:rPr>
      </w:pPr>
      <w:r w:rsidRPr="00B8625F">
        <w:rPr>
          <w:rFonts w:ascii="Times New Roman" w:hAnsi="Times New Roman"/>
          <w:b/>
          <w:sz w:val="24"/>
          <w:szCs w:val="24"/>
          <w:lang w:val="kk-KZ"/>
        </w:rPr>
        <w:t xml:space="preserve">Литература для обучающихся: </w:t>
      </w:r>
      <w:r w:rsidRPr="00B8625F">
        <w:rPr>
          <w:rFonts w:ascii="Times New Roman" w:hAnsi="Times New Roman"/>
          <w:sz w:val="24"/>
          <w:szCs w:val="24"/>
          <w:lang w:val="kk-KZ"/>
        </w:rPr>
        <w:t>Русский язык ,У.А.Жанпеисова, А.А.Майлабаева.</w:t>
      </w:r>
    </w:p>
    <w:p w:rsidR="00B8625F" w:rsidRDefault="00B8625F" w:rsidP="00B8625F">
      <w:pPr>
        <w:pStyle w:val="a3"/>
        <w:spacing w:after="0" w:line="240" w:lineRule="auto"/>
        <w:ind w:firstLine="0"/>
        <w:contextualSpacing/>
        <w:jc w:val="center"/>
        <w:rPr>
          <w:rFonts w:ascii="Times New Roman" w:hAnsi="Times New Roman"/>
          <w:b/>
          <w:sz w:val="32"/>
          <w:szCs w:val="32"/>
          <w:lang w:val="kk-KZ"/>
        </w:rPr>
      </w:pPr>
    </w:p>
    <w:p w:rsidR="00B8625F" w:rsidRDefault="00B8625F" w:rsidP="00B8625F">
      <w:pPr>
        <w:pStyle w:val="a3"/>
        <w:spacing w:after="0" w:line="240" w:lineRule="auto"/>
        <w:ind w:firstLine="0"/>
        <w:contextualSpacing/>
        <w:jc w:val="center"/>
      </w:pPr>
      <w:r>
        <w:rPr>
          <w:rFonts w:ascii="Times New Roman" w:hAnsi="Times New Roman"/>
          <w:b/>
          <w:sz w:val="32"/>
          <w:szCs w:val="32"/>
          <w:lang w:val="kk-KZ"/>
        </w:rPr>
        <w:lastRenderedPageBreak/>
        <w:t>Теориялық сабақтың әдістемелік әзірлемесі</w:t>
      </w:r>
    </w:p>
    <w:p w:rsidR="00B8625F" w:rsidRDefault="00B8625F" w:rsidP="00B8625F">
      <w:pPr>
        <w:pStyle w:val="a3"/>
        <w:spacing w:after="0" w:line="240" w:lineRule="auto"/>
        <w:ind w:firstLine="0"/>
        <w:contextualSpacing/>
        <w:jc w:val="center"/>
      </w:pPr>
      <w:r>
        <w:rPr>
          <w:rFonts w:ascii="Times New Roman" w:hAnsi="Times New Roman"/>
          <w:b/>
          <w:sz w:val="32"/>
          <w:szCs w:val="32"/>
          <w:lang w:val="kk-KZ"/>
        </w:rPr>
        <w:t>Методическая разработка теоретического занятия</w:t>
      </w: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Мамандық: </w:t>
      </w: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Специальность: </w:t>
      </w:r>
      <w:r>
        <w:rPr>
          <w:rFonts w:ascii="Times New Roman" w:hAnsi="Times New Roman"/>
          <w:sz w:val="24"/>
          <w:szCs w:val="24"/>
          <w:lang w:val="kk-KZ"/>
        </w:rPr>
        <w:t>0301000 «Лечебное дело»</w:t>
      </w: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Сабақтың типі: </w:t>
      </w: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Тип занятия: Лекция </w:t>
      </w: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Өткізу әдісі: </w:t>
      </w: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Методика проведения: </w:t>
      </w:r>
      <w:r>
        <w:rPr>
          <w:rFonts w:ascii="Times New Roman" w:hAnsi="Times New Roman"/>
          <w:sz w:val="24"/>
          <w:szCs w:val="24"/>
          <w:lang w:val="kk-KZ"/>
        </w:rPr>
        <w:t xml:space="preserve">объяснение нового материала , применяя элементы новой технологии. </w:t>
      </w: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Сағат саны: </w:t>
      </w: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Количество часов: 2 ч</w:t>
      </w: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Сабақтың өтетін орны:  </w:t>
      </w: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Место проведения занятия: </w:t>
      </w: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Сабақтың тақырыбы: </w:t>
      </w:r>
    </w:p>
    <w:p w:rsidR="00B8625F" w:rsidRDefault="00B8625F" w:rsidP="00B8625F">
      <w:pPr>
        <w:pStyle w:val="a3"/>
        <w:spacing w:after="0" w:line="240" w:lineRule="auto"/>
        <w:ind w:firstLine="0"/>
        <w:contextualSpacing/>
        <w:jc w:val="both"/>
        <w:rPr>
          <w:sz w:val="24"/>
          <w:szCs w:val="24"/>
        </w:rPr>
      </w:pPr>
      <w:r>
        <w:rPr>
          <w:rFonts w:ascii="Times New Roman" w:hAnsi="Times New Roman"/>
          <w:b/>
          <w:sz w:val="24"/>
          <w:szCs w:val="24"/>
          <w:lang w:val="kk-KZ"/>
        </w:rPr>
        <w:t>Тема урока:</w:t>
      </w:r>
      <w:r>
        <w:rPr>
          <w:rFonts w:ascii="Times New Roman" w:hAnsi="Times New Roman"/>
          <w:sz w:val="28"/>
          <w:szCs w:val="28"/>
          <w:lang w:val="kk-KZ"/>
        </w:rPr>
        <w:t xml:space="preserve"> </w:t>
      </w:r>
      <w:r>
        <w:rPr>
          <w:rFonts w:ascii="Times New Roman" w:hAnsi="Times New Roman"/>
          <w:sz w:val="24"/>
          <w:szCs w:val="24"/>
        </w:rPr>
        <w:t>Виды связи предложений в тексте. Диффузный зоб.</w:t>
      </w: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Сабақтың  мақсаты: </w:t>
      </w:r>
    </w:p>
    <w:p w:rsidR="00B8625F" w:rsidRDefault="00B8625F" w:rsidP="00B8625F">
      <w:pPr>
        <w:jc w:val="both"/>
        <w:rPr>
          <w:szCs w:val="28"/>
        </w:rPr>
      </w:pPr>
      <w:r>
        <w:rPr>
          <w:b/>
          <w:lang w:val="kk-KZ"/>
        </w:rPr>
        <w:t xml:space="preserve">Цель занятия: </w:t>
      </w:r>
    </w:p>
    <w:p w:rsidR="00B8625F" w:rsidRDefault="00B8625F" w:rsidP="00B8625F">
      <w:pPr>
        <w:pStyle w:val="a3"/>
        <w:spacing w:after="0" w:line="240" w:lineRule="auto"/>
        <w:ind w:firstLine="0"/>
        <w:contextualSpacing/>
        <w:jc w:val="both"/>
        <w:rPr>
          <w:rFonts w:ascii="Times New Roman" w:hAnsi="Times New Roman"/>
          <w:b/>
          <w:sz w:val="24"/>
          <w:szCs w:val="24"/>
          <w:lang w:val="kk-KZ"/>
        </w:rPr>
      </w:pPr>
      <w:r>
        <w:rPr>
          <w:rFonts w:ascii="Times New Roman" w:hAnsi="Times New Roman"/>
          <w:b/>
          <w:sz w:val="24"/>
          <w:szCs w:val="24"/>
          <w:lang w:val="kk-KZ"/>
        </w:rPr>
        <w:t xml:space="preserve">Сабақтың міндеттері: </w:t>
      </w: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Задачи занятия: </w:t>
      </w:r>
    </w:p>
    <w:p w:rsidR="00B8625F" w:rsidRDefault="00B8625F" w:rsidP="00B8625F">
      <w:pPr>
        <w:jc w:val="both"/>
      </w:pPr>
    </w:p>
    <w:p w:rsidR="00B8625F" w:rsidRDefault="00B8625F" w:rsidP="00B8625F">
      <w:pPr>
        <w:pStyle w:val="a3"/>
        <w:spacing w:after="0" w:line="240" w:lineRule="auto"/>
        <w:ind w:firstLine="0"/>
        <w:contextualSpacing/>
      </w:pPr>
      <w:r>
        <w:rPr>
          <w:rFonts w:ascii="Times New Roman" w:hAnsi="Times New Roman"/>
          <w:b/>
          <w:i/>
          <w:sz w:val="24"/>
          <w:szCs w:val="24"/>
          <w:lang w:val="kk-KZ"/>
        </w:rPr>
        <w:t>Білімділік:</w:t>
      </w:r>
      <w:r>
        <w:rPr>
          <w:rFonts w:ascii="Times New Roman" w:hAnsi="Times New Roman"/>
          <w:sz w:val="24"/>
          <w:szCs w:val="24"/>
          <w:lang w:val="kk-KZ"/>
        </w:rPr>
        <w:t xml:space="preserve"> </w:t>
      </w:r>
    </w:p>
    <w:p w:rsidR="00B8625F" w:rsidRDefault="00B8625F" w:rsidP="00B8625F">
      <w:pPr>
        <w:pStyle w:val="a3"/>
        <w:spacing w:after="0" w:line="240" w:lineRule="auto"/>
        <w:ind w:firstLine="0"/>
        <w:contextualSpacing/>
      </w:pPr>
      <w:r>
        <w:rPr>
          <w:rFonts w:ascii="Times New Roman" w:hAnsi="Times New Roman"/>
          <w:b/>
          <w:i/>
          <w:sz w:val="24"/>
          <w:szCs w:val="24"/>
          <w:lang w:val="kk-KZ"/>
        </w:rPr>
        <w:t>Образовательная</w:t>
      </w:r>
      <w:r>
        <w:rPr>
          <w:rFonts w:ascii="Times New Roman" w:hAnsi="Times New Roman"/>
          <w:sz w:val="24"/>
          <w:szCs w:val="28"/>
        </w:rPr>
        <w:t>.</w:t>
      </w:r>
      <w:r>
        <w:rPr>
          <w:rFonts w:ascii="Times New Roman" w:hAnsi="Times New Roman"/>
          <w:color w:val="333333"/>
          <w:sz w:val="24"/>
          <w:szCs w:val="24"/>
        </w:rPr>
        <w:t xml:space="preserve"> </w:t>
      </w:r>
    </w:p>
    <w:p w:rsidR="00B8625F" w:rsidRDefault="00B8625F" w:rsidP="00B8625F">
      <w:pPr>
        <w:pStyle w:val="a3"/>
        <w:spacing w:after="0" w:line="240" w:lineRule="auto"/>
        <w:ind w:firstLine="0"/>
        <w:contextualSpacing/>
        <w:jc w:val="both"/>
        <w:rPr>
          <w:rFonts w:ascii="Times New Roman" w:hAnsi="Times New Roman"/>
          <w:b/>
          <w:i/>
          <w:sz w:val="24"/>
          <w:szCs w:val="24"/>
          <w:lang w:val="kk-KZ"/>
        </w:rPr>
      </w:pPr>
      <w:r>
        <w:rPr>
          <w:rFonts w:ascii="Times New Roman" w:hAnsi="Times New Roman"/>
          <w:b/>
          <w:i/>
          <w:sz w:val="24"/>
          <w:szCs w:val="24"/>
          <w:lang w:val="kk-KZ"/>
        </w:rPr>
        <w:t xml:space="preserve">Дамытушылық: </w:t>
      </w:r>
    </w:p>
    <w:p w:rsidR="00B8625F" w:rsidRDefault="00B8625F" w:rsidP="00B8625F">
      <w:pPr>
        <w:pStyle w:val="a3"/>
        <w:spacing w:after="0" w:line="240" w:lineRule="auto"/>
        <w:ind w:firstLine="0"/>
        <w:contextualSpacing/>
        <w:jc w:val="both"/>
        <w:rPr>
          <w:rFonts w:ascii="Times New Roman" w:eastAsia="Times New Roman" w:hAnsi="Times New Roman"/>
          <w:color w:val="444444"/>
          <w:sz w:val="24"/>
          <w:szCs w:val="24"/>
        </w:rPr>
      </w:pPr>
      <w:r>
        <w:rPr>
          <w:rFonts w:ascii="Times New Roman" w:hAnsi="Times New Roman"/>
          <w:sz w:val="24"/>
          <w:szCs w:val="24"/>
          <w:lang w:val="kk-KZ"/>
        </w:rPr>
        <w:t xml:space="preserve"> </w:t>
      </w:r>
      <w:r>
        <w:rPr>
          <w:rFonts w:ascii="Times New Roman" w:hAnsi="Times New Roman"/>
          <w:b/>
          <w:i/>
          <w:sz w:val="24"/>
          <w:szCs w:val="24"/>
          <w:lang w:val="kk-KZ"/>
        </w:rPr>
        <w:t>Развивающая:</w:t>
      </w:r>
      <w:r>
        <w:rPr>
          <w:rFonts w:ascii="Times New Roman" w:hAnsi="Times New Roman"/>
          <w:color w:val="333333"/>
          <w:sz w:val="24"/>
          <w:szCs w:val="24"/>
          <w:lang w:val="kk-KZ"/>
        </w:rPr>
        <w:t xml:space="preserve"> </w:t>
      </w: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rPr>
          <w:rFonts w:ascii="Times New Roman" w:hAnsi="Times New Roman"/>
          <w:b/>
          <w:i/>
          <w:sz w:val="24"/>
          <w:szCs w:val="24"/>
          <w:lang w:val="kk-KZ"/>
        </w:rPr>
      </w:pPr>
      <w:r>
        <w:rPr>
          <w:rFonts w:ascii="Times New Roman" w:hAnsi="Times New Roman"/>
          <w:b/>
          <w:i/>
          <w:sz w:val="24"/>
          <w:szCs w:val="24"/>
          <w:lang w:val="kk-KZ"/>
        </w:rPr>
        <w:t xml:space="preserve">Тәрбиелік: </w:t>
      </w:r>
    </w:p>
    <w:p w:rsidR="00B8625F" w:rsidRDefault="00B8625F" w:rsidP="00B8625F">
      <w:pPr>
        <w:pStyle w:val="a3"/>
        <w:spacing w:after="0" w:line="240" w:lineRule="auto"/>
        <w:ind w:firstLine="0"/>
        <w:contextualSpacing/>
        <w:rPr>
          <w:rFonts w:ascii="Helvetica" w:eastAsia="Times New Roman" w:hAnsi="Helvetica" w:cs="Helvetica"/>
          <w:color w:val="444444"/>
          <w:sz w:val="24"/>
          <w:szCs w:val="24"/>
        </w:rPr>
      </w:pPr>
      <w:r>
        <w:rPr>
          <w:rFonts w:ascii="Times New Roman" w:hAnsi="Times New Roman"/>
          <w:b/>
          <w:i/>
          <w:sz w:val="24"/>
          <w:szCs w:val="24"/>
          <w:lang w:val="kk-KZ"/>
        </w:rPr>
        <w:t xml:space="preserve"> Воспитательная:</w:t>
      </w:r>
      <w:r>
        <w:rPr>
          <w:rFonts w:ascii="Times New Roman" w:eastAsia="Times New Roman" w:hAnsi="Times New Roman"/>
          <w:color w:val="444444"/>
          <w:sz w:val="24"/>
          <w:szCs w:val="24"/>
          <w:lang w:val="kk-KZ"/>
        </w:rPr>
        <w:t xml:space="preserve"> </w:t>
      </w:r>
    </w:p>
    <w:p w:rsidR="00B8625F" w:rsidRDefault="00B8625F" w:rsidP="00B8625F">
      <w:pPr>
        <w:pStyle w:val="a3"/>
        <w:spacing w:after="0" w:line="240" w:lineRule="auto"/>
        <w:ind w:firstLine="0"/>
        <w:contextualSpacing/>
      </w:pP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Сабақтың жабдықтары: </w:t>
      </w: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Оснащение занятия: </w:t>
      </w:r>
      <w:r>
        <w:rPr>
          <w:rFonts w:ascii="Times New Roman" w:hAnsi="Times New Roman"/>
          <w:sz w:val="24"/>
          <w:szCs w:val="24"/>
          <w:lang w:val="kk-KZ"/>
        </w:rPr>
        <w:t>Журнал, мел, учебник, опорные схемы, таблицы, «Краткий словарь синонимов русского языка</w:t>
      </w:r>
      <w:r>
        <w:rPr>
          <w:rFonts w:ascii="Times New Roman" w:hAnsi="Times New Roman"/>
          <w:sz w:val="28"/>
          <w:szCs w:val="28"/>
          <w:lang w:val="kk-KZ"/>
        </w:rPr>
        <w:t>»</w:t>
      </w:r>
      <w:r>
        <w:rPr>
          <w:rFonts w:ascii="Times New Roman" w:hAnsi="Times New Roman"/>
          <w:sz w:val="24"/>
          <w:szCs w:val="24"/>
          <w:lang w:val="kk-KZ"/>
        </w:rPr>
        <w:t xml:space="preserve"> В.Н.Клюевой.</w:t>
      </w: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Пәнаралық байланыс:</w:t>
      </w: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Межпредметная связь: </w:t>
      </w:r>
      <w:r>
        <w:rPr>
          <w:rFonts w:ascii="Times New Roman" w:hAnsi="Times New Roman"/>
          <w:sz w:val="24"/>
          <w:szCs w:val="24"/>
          <w:lang w:val="kk-KZ"/>
        </w:rPr>
        <w:t>С медициной.</w:t>
      </w: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 </w:t>
      </w:r>
    </w:p>
    <w:p w:rsidR="00B8625F" w:rsidRDefault="00B8625F" w:rsidP="00B8625F">
      <w:pPr>
        <w:pStyle w:val="a3"/>
        <w:spacing w:after="0" w:line="240" w:lineRule="auto"/>
        <w:ind w:firstLine="0"/>
        <w:contextualSpacing/>
      </w:pPr>
      <w:r>
        <w:rPr>
          <w:rFonts w:ascii="Times New Roman" w:hAnsi="Times New Roman"/>
          <w:b/>
          <w:sz w:val="24"/>
          <w:szCs w:val="24"/>
          <w:lang w:val="kk-KZ"/>
        </w:rPr>
        <w:t xml:space="preserve">Пәнішілік байланыс: </w:t>
      </w:r>
      <w:r>
        <w:rPr>
          <w:rFonts w:ascii="Times New Roman" w:hAnsi="Times New Roman"/>
          <w:sz w:val="24"/>
          <w:szCs w:val="24"/>
          <w:lang w:val="kk-KZ"/>
        </w:rPr>
        <w:t xml:space="preserve"> </w:t>
      </w:r>
    </w:p>
    <w:p w:rsidR="00B8625F" w:rsidRDefault="00B8625F" w:rsidP="00B8625F">
      <w:pPr>
        <w:pStyle w:val="a3"/>
        <w:spacing w:after="0" w:line="240" w:lineRule="auto"/>
        <w:ind w:firstLine="0"/>
        <w:contextualSpacing/>
        <w:jc w:val="both"/>
      </w:pPr>
      <w:r>
        <w:rPr>
          <w:rFonts w:ascii="Times New Roman" w:hAnsi="Times New Roman"/>
          <w:b/>
          <w:sz w:val="24"/>
          <w:szCs w:val="24"/>
          <w:lang w:val="kk-KZ"/>
        </w:rPr>
        <w:t xml:space="preserve">Внутрипредметная связь: </w:t>
      </w:r>
      <w:r>
        <w:rPr>
          <w:rFonts w:ascii="Times New Roman" w:hAnsi="Times New Roman"/>
          <w:sz w:val="24"/>
          <w:szCs w:val="24"/>
          <w:lang w:val="kk-KZ"/>
        </w:rPr>
        <w:t xml:space="preserve">с казахским языком </w:t>
      </w: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pPr>
    </w:p>
    <w:p w:rsidR="00B8625F" w:rsidRDefault="00B8625F" w:rsidP="00B8625F">
      <w:pPr>
        <w:pStyle w:val="a3"/>
        <w:spacing w:after="0" w:line="240" w:lineRule="auto"/>
        <w:ind w:firstLine="0"/>
        <w:contextualSpacing/>
      </w:pPr>
    </w:p>
    <w:p w:rsidR="00B8625F" w:rsidRDefault="00B8625F" w:rsidP="00B8625F">
      <w:pPr>
        <w:pStyle w:val="a3"/>
        <w:spacing w:after="0" w:line="240" w:lineRule="auto"/>
        <w:ind w:firstLine="0"/>
        <w:contextualSpacing/>
      </w:pPr>
    </w:p>
    <w:p w:rsidR="00B8625F" w:rsidRDefault="00B8625F" w:rsidP="00B8625F">
      <w:pPr>
        <w:pStyle w:val="a3"/>
        <w:spacing w:after="0" w:line="240" w:lineRule="auto"/>
        <w:ind w:firstLine="0"/>
        <w:contextualSpacing/>
      </w:pPr>
    </w:p>
    <w:p w:rsidR="00B8625F" w:rsidRDefault="00B8625F" w:rsidP="00B8625F">
      <w:pPr>
        <w:pStyle w:val="a3"/>
        <w:spacing w:after="0" w:line="240" w:lineRule="auto"/>
        <w:ind w:firstLine="0"/>
        <w:contextualSpacing/>
      </w:pPr>
    </w:p>
    <w:p w:rsidR="00B8625F" w:rsidRDefault="00B8625F" w:rsidP="00B8625F">
      <w:pPr>
        <w:pStyle w:val="a3"/>
        <w:spacing w:after="0" w:line="240" w:lineRule="auto"/>
        <w:ind w:firstLine="0"/>
        <w:contextualSpacing/>
        <w:jc w:val="center"/>
      </w:pPr>
      <w:r>
        <w:rPr>
          <w:rFonts w:ascii="Times New Roman" w:hAnsi="Times New Roman"/>
          <w:b/>
          <w:sz w:val="32"/>
          <w:szCs w:val="32"/>
          <w:lang w:val="kk-KZ"/>
        </w:rPr>
        <w:lastRenderedPageBreak/>
        <w:t>Теориялық сабақ барысының технологиялық картасы</w:t>
      </w:r>
    </w:p>
    <w:p w:rsidR="00B8625F" w:rsidRDefault="00B8625F" w:rsidP="00B8625F">
      <w:pPr>
        <w:pStyle w:val="a3"/>
        <w:spacing w:after="0" w:line="240" w:lineRule="auto"/>
        <w:ind w:firstLine="0"/>
        <w:contextualSpacing/>
        <w:jc w:val="center"/>
      </w:pPr>
      <w:r>
        <w:rPr>
          <w:rFonts w:ascii="Times New Roman" w:hAnsi="Times New Roman"/>
          <w:b/>
          <w:sz w:val="32"/>
          <w:szCs w:val="32"/>
          <w:lang w:val="kk-KZ"/>
        </w:rPr>
        <w:t>Технологическая карта конструирования этапов теоретического занятия</w:t>
      </w:r>
    </w:p>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cente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17"/>
        <w:gridCol w:w="6521"/>
        <w:gridCol w:w="2233"/>
      </w:tblGrid>
      <w:tr w:rsidR="00B8625F" w:rsidTr="00B8625F">
        <w:tc>
          <w:tcPr>
            <w:tcW w:w="817"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p>
        </w:tc>
        <w:tc>
          <w:tcPr>
            <w:tcW w:w="6521" w:type="dxa"/>
            <w:tcBorders>
              <w:top w:val="single" w:sz="4" w:space="0" w:color="00000A"/>
              <w:left w:val="single" w:sz="4" w:space="0" w:color="00000A"/>
              <w:bottom w:val="single" w:sz="4" w:space="0" w:color="00000A"/>
              <w:right w:val="single" w:sz="4" w:space="0" w:color="00000A"/>
            </w:tcBorders>
            <w:shd w:val="clear" w:color="auto" w:fill="FFFFFF"/>
            <w:hideMark/>
          </w:tcPr>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Сабақ бөлімдерінің атауы</w:t>
            </w: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auto" w:fill="FFFFFF"/>
            <w:hideMark/>
          </w:tcPr>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Уақыт тәртібі</w:t>
            </w: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Временной режим</w:t>
            </w:r>
          </w:p>
        </w:tc>
      </w:tr>
      <w:tr w:rsidR="00B8625F" w:rsidTr="00B8625F">
        <w:tc>
          <w:tcPr>
            <w:tcW w:w="817"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1</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Ұйымдастыру кезеңі</w:t>
            </w: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Организационная часть</w:t>
            </w:r>
          </w:p>
          <w:p w:rsidR="00B8625F" w:rsidRDefault="00B8625F">
            <w:pPr>
              <w:pStyle w:val="a3"/>
              <w:spacing w:after="0" w:line="240" w:lineRule="auto"/>
              <w:ind w:firstLine="0"/>
              <w:contextualSpacing/>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2 минут</w:t>
            </w:r>
          </w:p>
          <w:p w:rsidR="00B8625F" w:rsidRDefault="00B8625F">
            <w:pPr>
              <w:pStyle w:val="a3"/>
              <w:spacing w:after="0" w:line="240" w:lineRule="auto"/>
              <w:ind w:firstLine="0"/>
              <w:contextualSpacing/>
            </w:pPr>
          </w:p>
        </w:tc>
      </w:tr>
      <w:tr w:rsidR="00B8625F" w:rsidTr="00B8625F">
        <w:tc>
          <w:tcPr>
            <w:tcW w:w="817"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2</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Оқытушының кіріспе сөзі</w:t>
            </w: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Целевая установка занятия</w:t>
            </w:r>
          </w:p>
          <w:p w:rsidR="00B8625F" w:rsidRDefault="00B8625F">
            <w:pPr>
              <w:pStyle w:val="a3"/>
              <w:spacing w:after="0" w:line="240" w:lineRule="auto"/>
              <w:ind w:firstLine="0"/>
              <w:contextualSpacing/>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3 минут</w:t>
            </w:r>
          </w:p>
          <w:p w:rsidR="00B8625F" w:rsidRDefault="00B8625F">
            <w:pPr>
              <w:pStyle w:val="a3"/>
              <w:spacing w:after="0" w:line="240" w:lineRule="auto"/>
              <w:ind w:firstLine="0"/>
              <w:contextualSpacing/>
            </w:pPr>
          </w:p>
        </w:tc>
      </w:tr>
      <w:tr w:rsidR="00B8625F" w:rsidTr="00B8625F">
        <w:tc>
          <w:tcPr>
            <w:tcW w:w="817"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3</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Білімнің негізін өзектілей (негіздеу). Үй тапсырмасын тексеру</w:t>
            </w: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Актуализация опорных знаний, над которыми обучающиеся работали дома по теме</w:t>
            </w:r>
          </w:p>
          <w:p w:rsidR="00B8625F" w:rsidRDefault="00B8625F">
            <w:pPr>
              <w:pStyle w:val="a3"/>
              <w:spacing w:after="0" w:line="240" w:lineRule="auto"/>
              <w:ind w:firstLine="0"/>
              <w:contextualSpacing/>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25 минут</w:t>
            </w:r>
          </w:p>
          <w:p w:rsidR="00B8625F" w:rsidRDefault="00B8625F">
            <w:pPr>
              <w:pStyle w:val="a3"/>
              <w:spacing w:after="0" w:line="240" w:lineRule="auto"/>
              <w:ind w:firstLine="0"/>
              <w:contextualSpacing/>
            </w:pPr>
          </w:p>
        </w:tc>
      </w:tr>
      <w:tr w:rsidR="00B8625F" w:rsidTr="00B8625F">
        <w:tc>
          <w:tcPr>
            <w:tcW w:w="817"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4</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Жаңа тақырыпты түсіндіру</w:t>
            </w: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Изложение нового материала</w:t>
            </w:r>
          </w:p>
          <w:p w:rsidR="00B8625F" w:rsidRDefault="00B8625F">
            <w:pPr>
              <w:pStyle w:val="a3"/>
              <w:spacing w:after="0" w:line="240" w:lineRule="auto"/>
              <w:ind w:firstLine="0"/>
              <w:contextualSpacing/>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40 минут</w:t>
            </w:r>
          </w:p>
        </w:tc>
      </w:tr>
      <w:tr w:rsidR="00B8625F" w:rsidTr="00B8625F">
        <w:tc>
          <w:tcPr>
            <w:tcW w:w="817"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5</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Жаңа тақырыпты бекіту</w:t>
            </w: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Закрепление новой темы</w:t>
            </w:r>
          </w:p>
          <w:p w:rsidR="00B8625F" w:rsidRDefault="00B8625F">
            <w:pPr>
              <w:pStyle w:val="a3"/>
              <w:spacing w:after="0" w:line="240" w:lineRule="auto"/>
              <w:ind w:firstLine="0"/>
              <w:contextualSpacing/>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10 минут</w:t>
            </w:r>
          </w:p>
        </w:tc>
      </w:tr>
      <w:tr w:rsidR="00B8625F" w:rsidTr="00B8625F">
        <w:tc>
          <w:tcPr>
            <w:tcW w:w="817"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6</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Баға қою</w:t>
            </w: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Выставление оценок</w:t>
            </w:r>
          </w:p>
          <w:p w:rsidR="00B8625F" w:rsidRDefault="00B8625F">
            <w:pPr>
              <w:pStyle w:val="a3"/>
              <w:spacing w:after="0" w:line="240" w:lineRule="auto"/>
              <w:ind w:firstLine="0"/>
              <w:contextualSpacing/>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5 минут</w:t>
            </w:r>
          </w:p>
        </w:tc>
      </w:tr>
      <w:tr w:rsidR="00B8625F" w:rsidTr="00B8625F">
        <w:tc>
          <w:tcPr>
            <w:tcW w:w="817"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7</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Үй тапсырмасы</w:t>
            </w: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Домашнее задание</w:t>
            </w:r>
          </w:p>
          <w:p w:rsidR="00B8625F" w:rsidRDefault="00B8625F">
            <w:pPr>
              <w:pStyle w:val="a3"/>
              <w:spacing w:after="0" w:line="240" w:lineRule="auto"/>
              <w:ind w:firstLine="0"/>
              <w:contextualSpacing/>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Pr>
          <w:p w:rsidR="00B8625F" w:rsidRDefault="00B8625F">
            <w:pPr>
              <w:pStyle w:val="a3"/>
              <w:spacing w:after="0" w:line="240" w:lineRule="auto"/>
              <w:ind w:firstLine="0"/>
              <w:contextualSpacing/>
            </w:pPr>
          </w:p>
          <w:p w:rsidR="00B8625F" w:rsidRDefault="00B8625F">
            <w:pPr>
              <w:pStyle w:val="a3"/>
              <w:spacing w:after="0" w:line="240" w:lineRule="auto"/>
              <w:ind w:firstLine="0"/>
              <w:contextualSpacing/>
            </w:pPr>
            <w:r>
              <w:rPr>
                <w:rFonts w:ascii="Times New Roman" w:eastAsia="Times New Roman" w:hAnsi="Times New Roman"/>
                <w:b/>
                <w:sz w:val="20"/>
                <w:szCs w:val="20"/>
                <w:lang w:val="kk-KZ" w:eastAsia="ru-RU"/>
              </w:rPr>
              <w:t>5 минут</w:t>
            </w:r>
          </w:p>
        </w:tc>
      </w:tr>
    </w:tbl>
    <w:p w:rsidR="00B8625F" w:rsidRDefault="00B8625F" w:rsidP="00B8625F">
      <w:pPr>
        <w:pStyle w:val="a3"/>
        <w:spacing w:after="0" w:line="240" w:lineRule="auto"/>
        <w:ind w:firstLine="0"/>
        <w:contextualSpacing/>
        <w:jc w:val="center"/>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jc w:val="both"/>
      </w:pPr>
    </w:p>
    <w:p w:rsidR="00B8625F" w:rsidRDefault="00B8625F" w:rsidP="00B8625F">
      <w:pPr>
        <w:pStyle w:val="a3"/>
        <w:spacing w:after="0" w:line="240" w:lineRule="auto"/>
        <w:ind w:firstLine="0"/>
        <w:contextualSpacing/>
      </w:pPr>
    </w:p>
    <w:p w:rsidR="00B8625F" w:rsidRDefault="00B8625F" w:rsidP="00B8625F">
      <w:pPr>
        <w:pStyle w:val="a3"/>
        <w:spacing w:after="0" w:line="240" w:lineRule="auto"/>
        <w:ind w:firstLine="0"/>
        <w:contextualSpacing/>
      </w:pPr>
    </w:p>
    <w:p w:rsidR="00B8625F" w:rsidRDefault="00B8625F" w:rsidP="00B8625F">
      <w:pPr>
        <w:pStyle w:val="a3"/>
        <w:spacing w:after="0" w:line="240" w:lineRule="auto"/>
        <w:contextualSpacing/>
        <w:jc w:val="center"/>
      </w:pPr>
    </w:p>
    <w:p w:rsidR="00B8625F" w:rsidRDefault="00B8625F" w:rsidP="00B8625F">
      <w:pPr>
        <w:pStyle w:val="a3"/>
        <w:spacing w:after="0" w:line="240" w:lineRule="auto"/>
        <w:contextualSpacing/>
        <w:jc w:val="center"/>
      </w:pPr>
    </w:p>
    <w:p w:rsidR="00B8625F" w:rsidRDefault="00B8625F" w:rsidP="00B8625F">
      <w:pPr>
        <w:pStyle w:val="a3"/>
        <w:spacing w:after="0" w:line="240" w:lineRule="auto"/>
        <w:contextualSpacing/>
        <w:jc w:val="center"/>
      </w:pPr>
    </w:p>
    <w:p w:rsidR="00B8625F" w:rsidRDefault="00B8625F" w:rsidP="00B8625F">
      <w:pPr>
        <w:pStyle w:val="a3"/>
        <w:spacing w:after="0" w:line="240" w:lineRule="auto"/>
        <w:contextualSpacing/>
        <w:jc w:val="center"/>
      </w:pPr>
    </w:p>
    <w:p w:rsidR="00B8625F" w:rsidRDefault="00B8625F" w:rsidP="00B8625F">
      <w:pPr>
        <w:pStyle w:val="a3"/>
        <w:spacing w:after="0" w:line="240" w:lineRule="auto"/>
        <w:contextualSpacing/>
        <w:jc w:val="center"/>
      </w:pPr>
    </w:p>
    <w:p w:rsidR="00B8625F" w:rsidRDefault="00B8625F" w:rsidP="00B8625F">
      <w:pPr>
        <w:pStyle w:val="a3"/>
        <w:spacing w:after="0" w:line="240" w:lineRule="auto"/>
        <w:contextualSpacing/>
        <w:jc w:val="center"/>
      </w:pPr>
    </w:p>
    <w:p w:rsidR="00B8625F" w:rsidRDefault="00B8625F" w:rsidP="00B8625F">
      <w:pPr>
        <w:pStyle w:val="a3"/>
        <w:spacing w:after="0" w:line="240" w:lineRule="auto"/>
        <w:contextualSpacing/>
        <w:jc w:val="center"/>
      </w:pPr>
    </w:p>
    <w:p w:rsidR="00B8625F" w:rsidRDefault="00B8625F" w:rsidP="00B8625F">
      <w:pPr>
        <w:pStyle w:val="a3"/>
        <w:spacing w:after="0" w:line="240" w:lineRule="auto"/>
        <w:contextualSpacing/>
        <w:jc w:val="center"/>
      </w:pPr>
    </w:p>
    <w:p w:rsidR="00B8625F" w:rsidRDefault="00B8625F" w:rsidP="00B8625F">
      <w:pPr>
        <w:pStyle w:val="a3"/>
        <w:spacing w:after="0" w:line="240" w:lineRule="auto"/>
        <w:contextualSpacing/>
        <w:jc w:val="center"/>
      </w:pPr>
    </w:p>
    <w:p w:rsidR="00B8625F" w:rsidRDefault="00B8625F" w:rsidP="00B8625F">
      <w:pPr>
        <w:pStyle w:val="a3"/>
        <w:spacing w:after="0" w:line="240" w:lineRule="auto"/>
        <w:contextualSpacing/>
        <w:jc w:val="center"/>
      </w:pPr>
    </w:p>
    <w:p w:rsidR="00B8625F" w:rsidRDefault="00B8625F" w:rsidP="00B8625F">
      <w:pPr>
        <w:pStyle w:val="a3"/>
        <w:spacing w:after="0" w:line="240" w:lineRule="auto"/>
        <w:contextualSpacing/>
        <w:jc w:val="center"/>
      </w:pPr>
    </w:p>
    <w:p w:rsidR="00B8625F" w:rsidRDefault="00B8625F" w:rsidP="00B8625F">
      <w:pPr>
        <w:pStyle w:val="a3"/>
        <w:spacing w:after="0" w:line="240" w:lineRule="auto"/>
        <w:contextualSpacing/>
        <w:jc w:val="center"/>
      </w:pPr>
    </w:p>
    <w:p w:rsidR="00B8625F" w:rsidRDefault="00B8625F" w:rsidP="00B8625F">
      <w:pPr>
        <w:pStyle w:val="a3"/>
        <w:spacing w:after="0" w:line="240" w:lineRule="auto"/>
        <w:contextualSpacing/>
        <w:jc w:val="center"/>
        <w:rPr>
          <w:rFonts w:ascii="Times New Roman" w:hAnsi="Times New Roman"/>
          <w:b/>
          <w:sz w:val="32"/>
          <w:szCs w:val="32"/>
          <w:lang w:val="kk-KZ"/>
        </w:rPr>
      </w:pPr>
    </w:p>
    <w:p w:rsidR="00B8625F" w:rsidRPr="00B8625F" w:rsidRDefault="00B8625F" w:rsidP="00B8625F">
      <w:pPr>
        <w:pStyle w:val="a3"/>
        <w:spacing w:after="0" w:line="240" w:lineRule="auto"/>
        <w:contextualSpacing/>
        <w:jc w:val="center"/>
        <w:rPr>
          <w:rFonts w:ascii="Times New Roman" w:hAnsi="Times New Roman"/>
        </w:rPr>
      </w:pPr>
      <w:r w:rsidRPr="00B8625F">
        <w:rPr>
          <w:rFonts w:ascii="Times New Roman" w:hAnsi="Times New Roman"/>
          <w:b/>
          <w:sz w:val="32"/>
          <w:szCs w:val="32"/>
          <w:lang w:val="kk-KZ"/>
        </w:rPr>
        <w:lastRenderedPageBreak/>
        <w:t>Теориялық сабақтың барысы</w:t>
      </w:r>
    </w:p>
    <w:p w:rsidR="00B8625F" w:rsidRPr="00B8625F" w:rsidRDefault="00B8625F" w:rsidP="00B8625F">
      <w:pPr>
        <w:pStyle w:val="a3"/>
        <w:spacing w:after="0" w:line="240" w:lineRule="auto"/>
        <w:contextualSpacing/>
        <w:jc w:val="center"/>
        <w:rPr>
          <w:rFonts w:ascii="Times New Roman" w:hAnsi="Times New Roman"/>
        </w:rPr>
      </w:pPr>
      <w:r w:rsidRPr="00B8625F">
        <w:rPr>
          <w:rFonts w:ascii="Times New Roman" w:hAnsi="Times New Roman"/>
          <w:b/>
          <w:sz w:val="32"/>
          <w:szCs w:val="32"/>
          <w:lang w:val="kk-KZ"/>
        </w:rPr>
        <w:t>Ход теоретического занятия</w:t>
      </w:r>
    </w:p>
    <w:p w:rsidR="00B8625F" w:rsidRPr="00B8625F" w:rsidRDefault="00B8625F" w:rsidP="00B8625F">
      <w:pPr>
        <w:pStyle w:val="a3"/>
        <w:spacing w:after="0" w:line="240" w:lineRule="auto"/>
        <w:contextualSpacing/>
        <w:jc w:val="center"/>
        <w:rPr>
          <w:rFonts w:ascii="Times New Roman" w:hAnsi="Times New Roman"/>
        </w:rPr>
      </w:pPr>
    </w:p>
    <w:p w:rsidR="00B8625F" w:rsidRPr="00B8625F" w:rsidRDefault="00B8625F" w:rsidP="00B8625F">
      <w:pPr>
        <w:pStyle w:val="a5"/>
        <w:numPr>
          <w:ilvl w:val="0"/>
          <w:numId w:val="26"/>
        </w:numPr>
        <w:spacing w:line="240" w:lineRule="auto"/>
        <w:jc w:val="both"/>
        <w:rPr>
          <w:rFonts w:ascii="Times New Roman" w:hAnsi="Times New Roman"/>
        </w:rPr>
      </w:pPr>
      <w:r w:rsidRPr="00B8625F">
        <w:rPr>
          <w:rFonts w:ascii="Times New Roman" w:hAnsi="Times New Roman"/>
          <w:b/>
          <w:sz w:val="28"/>
          <w:szCs w:val="28"/>
          <w:lang w:val="kk-KZ"/>
        </w:rPr>
        <w:t>Ұйымдастыру кезеңі.</w:t>
      </w:r>
    </w:p>
    <w:p w:rsidR="00B8625F" w:rsidRPr="00B8625F" w:rsidRDefault="00B8625F" w:rsidP="00B8625F">
      <w:pPr>
        <w:pStyle w:val="a5"/>
        <w:spacing w:line="240" w:lineRule="auto"/>
        <w:ind w:firstLine="0"/>
        <w:jc w:val="both"/>
        <w:rPr>
          <w:rFonts w:ascii="Times New Roman" w:hAnsi="Times New Roman"/>
        </w:rPr>
      </w:pPr>
      <w:r w:rsidRPr="00B8625F">
        <w:rPr>
          <w:rFonts w:ascii="Times New Roman" w:hAnsi="Times New Roman"/>
          <w:b/>
          <w:sz w:val="28"/>
          <w:szCs w:val="28"/>
          <w:lang w:val="kk-KZ"/>
        </w:rPr>
        <w:t xml:space="preserve">Организационная часть. </w:t>
      </w:r>
      <w:r w:rsidRPr="00B8625F">
        <w:rPr>
          <w:rFonts w:ascii="Times New Roman" w:hAnsi="Times New Roman"/>
          <w:sz w:val="28"/>
          <w:szCs w:val="28"/>
          <w:lang w:val="kk-KZ"/>
        </w:rPr>
        <w:t xml:space="preserve">Поздороваться с обучающимися. </w:t>
      </w:r>
    </w:p>
    <w:p w:rsidR="00B8625F" w:rsidRPr="00B8625F" w:rsidRDefault="00B8625F" w:rsidP="00B8625F">
      <w:pPr>
        <w:pStyle w:val="a5"/>
        <w:spacing w:line="240" w:lineRule="auto"/>
        <w:ind w:firstLine="0"/>
        <w:jc w:val="both"/>
        <w:rPr>
          <w:rFonts w:ascii="Times New Roman" w:hAnsi="Times New Roman"/>
        </w:rPr>
      </w:pPr>
      <w:r w:rsidRPr="00B8625F">
        <w:rPr>
          <w:rFonts w:ascii="Times New Roman" w:hAnsi="Times New Roman"/>
          <w:sz w:val="28"/>
          <w:szCs w:val="28"/>
          <w:lang w:val="kk-KZ"/>
        </w:rPr>
        <w:t xml:space="preserve">                                            Проверить готовность аудитории к  </w:t>
      </w:r>
    </w:p>
    <w:p w:rsidR="00B8625F" w:rsidRPr="00B8625F" w:rsidRDefault="00B8625F" w:rsidP="00B8625F">
      <w:pPr>
        <w:pStyle w:val="a5"/>
        <w:spacing w:line="240" w:lineRule="auto"/>
        <w:ind w:firstLine="0"/>
        <w:jc w:val="both"/>
        <w:rPr>
          <w:rFonts w:ascii="Times New Roman" w:hAnsi="Times New Roman"/>
        </w:rPr>
      </w:pPr>
      <w:r w:rsidRPr="00B8625F">
        <w:rPr>
          <w:rFonts w:ascii="Times New Roman" w:hAnsi="Times New Roman"/>
          <w:sz w:val="28"/>
          <w:szCs w:val="28"/>
          <w:lang w:val="kk-KZ"/>
        </w:rPr>
        <w:t xml:space="preserve">                                            занятию.</w:t>
      </w:r>
    </w:p>
    <w:p w:rsidR="00B8625F" w:rsidRPr="00B8625F" w:rsidRDefault="00B8625F" w:rsidP="00B8625F">
      <w:pPr>
        <w:pStyle w:val="a5"/>
        <w:spacing w:line="240" w:lineRule="auto"/>
        <w:ind w:firstLine="0"/>
        <w:jc w:val="both"/>
        <w:rPr>
          <w:rFonts w:ascii="Times New Roman" w:hAnsi="Times New Roman"/>
        </w:rPr>
      </w:pPr>
      <w:r w:rsidRPr="00B8625F">
        <w:rPr>
          <w:rFonts w:ascii="Times New Roman" w:hAnsi="Times New Roman"/>
          <w:sz w:val="28"/>
          <w:szCs w:val="28"/>
          <w:lang w:val="kk-KZ"/>
        </w:rPr>
        <w:t xml:space="preserve">                                            Отметить отсутствующих, узнать причины. </w:t>
      </w:r>
    </w:p>
    <w:p w:rsidR="00B8625F" w:rsidRPr="00B8625F" w:rsidRDefault="00B8625F" w:rsidP="00B8625F">
      <w:pPr>
        <w:pStyle w:val="a5"/>
        <w:numPr>
          <w:ilvl w:val="0"/>
          <w:numId w:val="26"/>
        </w:numPr>
        <w:spacing w:line="240" w:lineRule="auto"/>
        <w:jc w:val="both"/>
        <w:rPr>
          <w:rFonts w:ascii="Times New Roman" w:hAnsi="Times New Roman"/>
        </w:rPr>
      </w:pPr>
      <w:r w:rsidRPr="00B8625F">
        <w:rPr>
          <w:rFonts w:ascii="Times New Roman" w:hAnsi="Times New Roman"/>
          <w:b/>
          <w:sz w:val="28"/>
          <w:szCs w:val="28"/>
          <w:lang w:val="kk-KZ"/>
        </w:rPr>
        <w:t>Оқытушының кіріспе сөзі.</w:t>
      </w:r>
      <w:r w:rsidRPr="00B8625F">
        <w:rPr>
          <w:rFonts w:ascii="Times New Roman" w:hAnsi="Times New Roman"/>
          <w:sz w:val="28"/>
          <w:szCs w:val="28"/>
          <w:lang w:val="kk-KZ"/>
        </w:rPr>
        <w:t xml:space="preserve"> (сабақтың тақырыбы мен мақсатына шолу)</w:t>
      </w:r>
    </w:p>
    <w:p w:rsidR="00B8625F" w:rsidRPr="00B8625F" w:rsidRDefault="00B8625F" w:rsidP="00B8625F">
      <w:pPr>
        <w:spacing w:after="0"/>
        <w:jc w:val="both"/>
        <w:rPr>
          <w:lang w:val="kk-KZ"/>
        </w:rPr>
      </w:pPr>
      <w:r w:rsidRPr="00B8625F">
        <w:rPr>
          <w:rFonts w:ascii="Times New Roman" w:hAnsi="Times New Roman" w:cs="Times New Roman"/>
          <w:b/>
          <w:sz w:val="28"/>
          <w:szCs w:val="28"/>
          <w:lang w:val="kk-KZ"/>
        </w:rPr>
        <w:t>Вступительное  слово учителя.</w:t>
      </w:r>
      <w:r w:rsidRPr="00B8625F">
        <w:rPr>
          <w:rFonts w:ascii="Times New Roman" w:hAnsi="Times New Roman" w:cs="Times New Roman"/>
          <w:sz w:val="28"/>
          <w:lang w:val="kk-KZ"/>
        </w:rPr>
        <w:t xml:space="preserve"> </w:t>
      </w:r>
      <w:r w:rsidRPr="00B8625F">
        <w:rPr>
          <w:rFonts w:ascii="Times New Roman" w:hAnsi="Times New Roman" w:cs="Times New Roman"/>
          <w:sz w:val="28"/>
          <w:szCs w:val="24"/>
        </w:rPr>
        <w:t>Виды связи предложений в тексте. Диффузный зоб.</w:t>
      </w:r>
    </w:p>
    <w:p w:rsidR="00B8625F" w:rsidRPr="00B8625F" w:rsidRDefault="00B8625F" w:rsidP="00B8625F">
      <w:pPr>
        <w:pStyle w:val="a8"/>
        <w:shd w:val="clear" w:color="auto" w:fill="FFFFFF"/>
        <w:spacing w:before="178" w:beforeAutospacing="0" w:after="0" w:afterAutospacing="0"/>
        <w:jc w:val="both"/>
      </w:pPr>
      <w:r w:rsidRPr="00B8625F">
        <w:rPr>
          <w:color w:val="3C4046"/>
          <w:sz w:val="28"/>
          <w:szCs w:val="28"/>
        </w:rPr>
        <w:t xml:space="preserve"> </w:t>
      </w:r>
      <w:r w:rsidRPr="00B8625F">
        <w:rPr>
          <w:b/>
          <w:sz w:val="28"/>
          <w:szCs w:val="28"/>
          <w:lang w:val="kk-KZ"/>
        </w:rPr>
        <w:t xml:space="preserve">Білімнің негізін өзектілеу (негіздеу). Үй тапсырмасын тексеру. </w:t>
      </w:r>
    </w:p>
    <w:p w:rsidR="00B8625F" w:rsidRPr="00B8625F" w:rsidRDefault="00B8625F" w:rsidP="00B8625F">
      <w:pPr>
        <w:pStyle w:val="a3"/>
        <w:spacing w:after="0" w:line="240" w:lineRule="auto"/>
        <w:ind w:firstLine="0"/>
        <w:contextualSpacing/>
        <w:rPr>
          <w:rFonts w:ascii="Times New Roman" w:hAnsi="Times New Roman"/>
        </w:rPr>
      </w:pPr>
      <w:r w:rsidRPr="00B8625F">
        <w:rPr>
          <w:rFonts w:ascii="Times New Roman" w:hAnsi="Times New Roman"/>
          <w:b/>
          <w:sz w:val="28"/>
          <w:szCs w:val="28"/>
          <w:lang w:val="kk-KZ"/>
        </w:rPr>
        <w:t xml:space="preserve">         Актуализация опорных знаний, над которыми обучающиеся     </w:t>
      </w:r>
    </w:p>
    <w:p w:rsidR="00B8625F" w:rsidRDefault="00B8625F" w:rsidP="00B8625F">
      <w:pPr>
        <w:spacing w:after="0"/>
        <w:jc w:val="both"/>
        <w:rPr>
          <w:lang w:val="kk-KZ"/>
        </w:rPr>
      </w:pPr>
      <w:r w:rsidRPr="00B8625F">
        <w:rPr>
          <w:rFonts w:ascii="Times New Roman" w:hAnsi="Times New Roman" w:cs="Times New Roman"/>
          <w:b/>
          <w:sz w:val="28"/>
          <w:szCs w:val="28"/>
          <w:lang w:val="kk-KZ"/>
        </w:rPr>
        <w:t xml:space="preserve">         работали  дома по теме: </w:t>
      </w:r>
      <w:r>
        <w:rPr>
          <w:rFonts w:ascii="Times New Roman" w:hAnsi="Times New Roman" w:cs="Times New Roman"/>
          <w:sz w:val="28"/>
          <w:szCs w:val="24"/>
          <w:lang w:val="kk-KZ"/>
        </w:rPr>
        <w:t xml:space="preserve">Заболевания эндокринной системы. </w:t>
      </w:r>
      <w:r>
        <w:rPr>
          <w:rFonts w:ascii="Times New Roman" w:hAnsi="Times New Roman" w:cs="Times New Roman"/>
          <w:sz w:val="28"/>
          <w:szCs w:val="24"/>
        </w:rPr>
        <w:t xml:space="preserve">Тема текста. Микротема теста. </w:t>
      </w:r>
      <w:r>
        <w:rPr>
          <w:rFonts w:ascii="Times New Roman" w:hAnsi="Times New Roman" w:cs="Times New Roman"/>
          <w:sz w:val="28"/>
          <w:szCs w:val="24"/>
          <w:lang w:val="kk-KZ"/>
        </w:rPr>
        <w:t xml:space="preserve">                                                                                                                                                             </w:t>
      </w:r>
    </w:p>
    <w:p w:rsidR="00B8625F" w:rsidRPr="00B8625F" w:rsidRDefault="00B8625F" w:rsidP="00B8625F">
      <w:pPr>
        <w:spacing w:after="0"/>
        <w:jc w:val="both"/>
        <w:rPr>
          <w:lang w:val="kk-KZ"/>
        </w:rPr>
      </w:pPr>
    </w:p>
    <w:p w:rsidR="00B8625F" w:rsidRDefault="00B8625F" w:rsidP="00B8625F">
      <w:pPr>
        <w:pStyle w:val="a8"/>
        <w:shd w:val="clear" w:color="auto" w:fill="FFFFFF"/>
        <w:spacing w:before="0" w:beforeAutospacing="0" w:after="0" w:afterAutospacing="0"/>
        <w:jc w:val="both"/>
        <w:rPr>
          <w:b/>
          <w:sz w:val="28"/>
          <w:szCs w:val="28"/>
          <w:lang w:val="kk-KZ"/>
        </w:rPr>
      </w:pPr>
      <w:r>
        <w:rPr>
          <w:b/>
          <w:sz w:val="28"/>
          <w:szCs w:val="28"/>
          <w:lang w:val="kk-KZ"/>
        </w:rPr>
        <w:t>1.Что такое текст?</w:t>
      </w:r>
    </w:p>
    <w:p w:rsidR="00B8625F" w:rsidRDefault="00B8625F" w:rsidP="00B8625F">
      <w:pPr>
        <w:pStyle w:val="a8"/>
        <w:shd w:val="clear" w:color="auto" w:fill="FFFFFF"/>
        <w:spacing w:before="0" w:beforeAutospacing="0" w:after="0" w:afterAutospacing="0"/>
        <w:jc w:val="both"/>
        <w:rPr>
          <w:b/>
          <w:sz w:val="28"/>
          <w:szCs w:val="28"/>
          <w:lang w:val="kk-KZ"/>
        </w:rPr>
      </w:pPr>
      <w:r>
        <w:rPr>
          <w:b/>
          <w:sz w:val="28"/>
          <w:szCs w:val="28"/>
          <w:lang w:val="kk-KZ"/>
        </w:rPr>
        <w:t>2. Что такое микротема?</w:t>
      </w:r>
    </w:p>
    <w:p w:rsidR="00B8625F" w:rsidRDefault="00B8625F" w:rsidP="00B8625F">
      <w:pPr>
        <w:pStyle w:val="a8"/>
        <w:shd w:val="clear" w:color="auto" w:fill="FFFFFF"/>
        <w:spacing w:before="0" w:beforeAutospacing="0" w:after="0" w:afterAutospacing="0"/>
        <w:jc w:val="both"/>
        <w:rPr>
          <w:b/>
          <w:sz w:val="28"/>
          <w:szCs w:val="28"/>
          <w:lang w:val="kk-KZ"/>
        </w:rPr>
      </w:pPr>
      <w:r>
        <w:rPr>
          <w:b/>
          <w:sz w:val="28"/>
          <w:szCs w:val="28"/>
          <w:lang w:val="kk-KZ"/>
        </w:rPr>
        <w:t>3.Главные признаки эндокринные болезни?</w:t>
      </w:r>
    </w:p>
    <w:p w:rsidR="00B8625F" w:rsidRPr="00B8625F" w:rsidRDefault="00B8625F" w:rsidP="00B8625F">
      <w:pPr>
        <w:pStyle w:val="a8"/>
        <w:shd w:val="clear" w:color="auto" w:fill="FFFFFF"/>
        <w:spacing w:before="0" w:beforeAutospacing="0" w:after="0" w:afterAutospacing="0"/>
        <w:jc w:val="both"/>
        <w:rPr>
          <w:sz w:val="28"/>
          <w:szCs w:val="28"/>
          <w:lang w:val="kk-KZ"/>
        </w:rPr>
      </w:pPr>
    </w:p>
    <w:p w:rsidR="00B8625F" w:rsidRPr="00B8625F" w:rsidRDefault="00B8625F" w:rsidP="00B8625F">
      <w:pPr>
        <w:spacing w:after="0"/>
        <w:rPr>
          <w:rFonts w:ascii="Times New Roman" w:hAnsi="Times New Roman" w:cs="Times New Roman"/>
          <w:sz w:val="24"/>
          <w:szCs w:val="24"/>
        </w:rPr>
      </w:pPr>
      <w:r w:rsidRPr="00B8625F">
        <w:rPr>
          <w:rFonts w:ascii="Times New Roman" w:eastAsia="Calibri" w:hAnsi="Times New Roman" w:cs="Times New Roman"/>
          <w:color w:val="00000A"/>
          <w:sz w:val="32"/>
          <w:szCs w:val="28"/>
          <w:lang w:val="kk-KZ" w:eastAsia="en-US"/>
        </w:rPr>
        <w:t xml:space="preserve">      </w:t>
      </w:r>
      <w:r w:rsidRPr="00B8625F">
        <w:rPr>
          <w:rFonts w:ascii="Times New Roman" w:eastAsia="Calibri" w:hAnsi="Times New Roman" w:cs="Times New Roman"/>
          <w:color w:val="00000A"/>
          <w:sz w:val="28"/>
          <w:szCs w:val="28"/>
          <w:lang w:val="kk-KZ" w:eastAsia="en-US"/>
        </w:rPr>
        <w:t>4.</w:t>
      </w:r>
      <w:r w:rsidRPr="00B8625F">
        <w:rPr>
          <w:rFonts w:ascii="Times New Roman" w:hAnsi="Times New Roman" w:cs="Times New Roman"/>
          <w:b/>
          <w:sz w:val="28"/>
          <w:szCs w:val="28"/>
          <w:lang w:val="kk-KZ"/>
        </w:rPr>
        <w:t>Жаңа тақырыпты түсіндіру.</w:t>
      </w:r>
    </w:p>
    <w:p w:rsidR="00B8625F" w:rsidRPr="00B8625F" w:rsidRDefault="00B8625F" w:rsidP="00B8625F">
      <w:pPr>
        <w:spacing w:after="0"/>
        <w:rPr>
          <w:rFonts w:ascii="Times New Roman" w:hAnsi="Times New Roman" w:cs="Times New Roman"/>
          <w:sz w:val="28"/>
          <w:szCs w:val="28"/>
          <w:lang w:val="kk-KZ"/>
        </w:rPr>
      </w:pPr>
      <w:r w:rsidRPr="00B8625F">
        <w:rPr>
          <w:rFonts w:ascii="Times New Roman" w:hAnsi="Times New Roman" w:cs="Times New Roman"/>
          <w:b/>
          <w:sz w:val="28"/>
          <w:szCs w:val="28"/>
          <w:lang w:val="kk-KZ"/>
        </w:rPr>
        <w:t xml:space="preserve">      Вступительное  слово учителя.</w:t>
      </w:r>
      <w:r w:rsidRPr="00B8625F">
        <w:rPr>
          <w:rFonts w:ascii="Times New Roman" w:hAnsi="Times New Roman" w:cs="Times New Roman"/>
          <w:sz w:val="28"/>
          <w:szCs w:val="28"/>
          <w:lang w:val="kk-KZ"/>
        </w:rPr>
        <w:t xml:space="preserve"> </w:t>
      </w:r>
    </w:p>
    <w:p w:rsidR="00B8625F" w:rsidRPr="00B8625F" w:rsidRDefault="00B8625F" w:rsidP="00B8625F">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lang w:val="kk-KZ"/>
        </w:rPr>
        <w:t>С</w:t>
      </w:r>
      <w:r w:rsidRPr="00B8625F">
        <w:rPr>
          <w:rFonts w:ascii="Times New Roman" w:eastAsia="Times New Roman" w:hAnsi="Times New Roman" w:cs="Times New Roman"/>
          <w:color w:val="000000"/>
          <w:sz w:val="28"/>
          <w:szCs w:val="24"/>
        </w:rPr>
        <w:t>пособы связи между предложениями в тексте:</w:t>
      </w:r>
    </w:p>
    <w:p w:rsidR="00B8625F" w:rsidRPr="00B8625F" w:rsidRDefault="00B8625F" w:rsidP="00B8625F">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Последовательная (цепная)</w:t>
      </w:r>
    </w:p>
    <w:p w:rsidR="00B8625F" w:rsidRPr="00B8625F" w:rsidRDefault="00B8625F" w:rsidP="00B8625F">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Параллельная</w:t>
      </w:r>
    </w:p>
    <w:p w:rsidR="00B8625F" w:rsidRPr="00B8625F" w:rsidRDefault="00B8625F" w:rsidP="00B8625F">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Присоединительная</w:t>
      </w:r>
    </w:p>
    <w:p w:rsidR="00B8625F" w:rsidRPr="00B8625F" w:rsidRDefault="00B8625F" w:rsidP="00B8625F">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Наиболее часто используется последовательный, или цепной, способ связи предложений.</w:t>
      </w:r>
    </w:p>
    <w:p w:rsidR="00B8625F" w:rsidRPr="00B8625F" w:rsidRDefault="00B8625F" w:rsidP="00B8625F">
      <w:pPr>
        <w:shd w:val="clear" w:color="auto" w:fill="FFFFFF"/>
        <w:spacing w:after="0"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 xml:space="preserve">Цепная связь отражает последовательное движение, развитие мысли в связной речи. В большинстве предложений мысль говорящего движется от известного, «данного» к ядру высказывания, к «новому». Но движение, развитие мысли на этом не прекращается и, как правило, не исчерпывается одним предложением. Обычно та часть предшествующего предложения, которая содержала «новое», становится в следующем предложении уже «данным», исходным содержанием, которое, в свою очередь, требует «нового» распространения. Таким образом идет плавное, последовательное развитие мысли. Например: В Аккре раньше всех просыпаются птицы. Они с особой шумливой радостью, колокольчато-звонкими трелями встречают еще нежаркое африканское солнце. Своим экзотическим ярким нарядом пернатые певцы привлекают внимание людей, особенно нас, северян. Этим доверчивым и непугливым пичугам есть где поселиться в столице Ганы. Продуваемая теплыми </w:t>
      </w:r>
      <w:r w:rsidRPr="00B8625F">
        <w:rPr>
          <w:rFonts w:ascii="Times New Roman" w:eastAsia="Times New Roman" w:hAnsi="Times New Roman" w:cs="Times New Roman"/>
          <w:color w:val="000000"/>
          <w:sz w:val="28"/>
          <w:szCs w:val="24"/>
        </w:rPr>
        <w:lastRenderedPageBreak/>
        <w:t>солеными ветрами Атлантики Аккра окружена буйной тропической растительностью (Из газет). В первом предложении логическим ударением подчеркнуто находящееся в конце главной части слово птицы, которое и является «новым», неизвестной читателю информацией. Во втором предложении исходная информация – они (т.е. птицы), все остальное – «новое». Аналогично движение мысли и в последующих предложениях (пернатые певцы – пичуги, столица Ганы – Аккра).</w:t>
      </w:r>
    </w:p>
    <w:p w:rsidR="00B8625F" w:rsidRPr="00B8625F" w:rsidRDefault="00B8625F" w:rsidP="00B8625F">
      <w:pPr>
        <w:shd w:val="clear" w:color="auto" w:fill="FFFFFF"/>
        <w:spacing w:after="0"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Синтаксический характер цепной связи выражается в структурной соотнесенности двух предложений. Обычно какой-либо член предшествующего предложения, например дополнение, в последующем предложении становится подлежащим. Такие соотношения членов соединяемых предложений носят устойчивый характер, образуют модели, по которым осуществляется цепная связь между предложениями</w:t>
      </w:r>
    </w:p>
    <w:p w:rsidR="00B8625F" w:rsidRPr="00B8625F" w:rsidRDefault="00B8625F" w:rsidP="00B8625F">
      <w:pPr>
        <w:shd w:val="clear" w:color="auto" w:fill="FFFFFF"/>
        <w:spacing w:after="0"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Например:</w:t>
      </w:r>
    </w:p>
    <w:p w:rsidR="00B8625F" w:rsidRPr="00B8625F" w:rsidRDefault="00B8625F" w:rsidP="00B8625F">
      <w:pPr>
        <w:shd w:val="clear" w:color="auto" w:fill="FFFFFF"/>
        <w:spacing w:after="0"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Вокруг города по низким пологим холмам раскинулись леса, могучие, нетронутые. В лесах попадались большие луговины и глухие озёра с огромными старыми соснами по берегам. Сосны всё время тихонько шумели. (Ю.Казаков)</w:t>
      </w:r>
    </w:p>
    <w:p w:rsidR="00B8625F" w:rsidRPr="00B8625F" w:rsidRDefault="00B8625F" w:rsidP="00B8625F">
      <w:pPr>
        <w:shd w:val="clear" w:color="auto" w:fill="FFFFFF"/>
        <w:spacing w:after="0"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Цепные связи используются во всех стилях языка. Это самый массовый, самый распространённый способ соединения предложений.</w:t>
      </w:r>
    </w:p>
    <w:p w:rsidR="00B8625F" w:rsidRPr="00B8625F" w:rsidRDefault="00B8625F" w:rsidP="00B8625F">
      <w:pPr>
        <w:shd w:val="clear" w:color="auto" w:fill="FFFFFF"/>
        <w:spacing w:after="0"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При цепном способе связи предложения связываются между собой</w:t>
      </w:r>
    </w:p>
    <w:p w:rsidR="00B8625F" w:rsidRPr="00B8625F" w:rsidRDefault="00B8625F" w:rsidP="00B8625F">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путём повтора ключевого слова</w:t>
      </w:r>
    </w:p>
    <w:p w:rsidR="00B8625F" w:rsidRPr="00B8625F" w:rsidRDefault="00B8625F" w:rsidP="00B8625F">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заменой синонимами (в том числе контекстными)</w:t>
      </w:r>
    </w:p>
    <w:p w:rsidR="00B8625F" w:rsidRPr="00B8625F" w:rsidRDefault="00B8625F" w:rsidP="00B8625F">
      <w:pPr>
        <w:numPr>
          <w:ilvl w:val="0"/>
          <w:numId w:val="28"/>
        </w:numPr>
        <w:shd w:val="clear" w:color="auto" w:fill="FFFFFF"/>
        <w:spacing w:after="0" w:line="240" w:lineRule="auto"/>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повтором членов предложения.</w:t>
      </w:r>
    </w:p>
    <w:p w:rsidR="00B8625F" w:rsidRPr="00B8625F" w:rsidRDefault="00B8625F" w:rsidP="00B8625F">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Параллельные связи чаще всего используются в описании и повествовании.</w:t>
      </w:r>
    </w:p>
    <w:p w:rsidR="00B8625F" w:rsidRPr="00B8625F" w:rsidRDefault="00B8625F" w:rsidP="00B8625F">
      <w:pPr>
        <w:shd w:val="clear" w:color="auto" w:fill="FFFFFF"/>
        <w:spacing w:after="0"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Параллельная связь между предложениями в составе строфы заключается также в определенной соотнесенности соединяемых предложений, но имеет иной характер, чем связь цепная. Параллельная связь выражается в одинаковом или сходном построении предложений: предложения однотипны по грамматической структуре, имеют одинаковый порядок слов, члены предложения выражены одинаковыми грамматическими формами и т.д. Например: В самом центре Аккры – яркие, словно подсвеченные, диковинные тропические деревья. На отшибе стоят приземистые, массивные баобабы. Как яркими бабочками, усыпаны цветами гибкие, длинные ветви экзотических кустарников. Желтыми и розовыми огоньками цветут кактусы. В таком зеленом царстве вольготно чувствуют себя пернатые тропические непоседы (Из газет). Предложения этого сложного синтаксического целого имеют сходную грамматическую структуру: они двусоставные, распространенные, полные; в них одинаковый порядок слов, в данном случае, обратный, т.к. состав сказуемого предшествует составу подлежащего, однотипно оформлены однородные определения.</w:t>
      </w:r>
    </w:p>
    <w:p w:rsidR="00B8625F" w:rsidRPr="00B8625F" w:rsidRDefault="00B8625F" w:rsidP="00B8625F">
      <w:pPr>
        <w:shd w:val="clear" w:color="auto" w:fill="FFFFFF"/>
        <w:spacing w:after="0"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Предложения, соединенные в сложное синтаксическое целое посредством параллельной связи, относительно самостоятельны по содержанию, меньше зависят от контекста, чем при цепной связи. Благодаря синтаксической однотипности могут создавать интересный ритмический рисунок текста, служить основой для многих стилистических фигур</w:t>
      </w:r>
    </w:p>
    <w:p w:rsidR="00B8625F" w:rsidRPr="00B8625F" w:rsidRDefault="00B8625F" w:rsidP="00B8625F">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lastRenderedPageBreak/>
        <w:t>Например:</w:t>
      </w:r>
    </w:p>
    <w:p w:rsidR="00B8625F" w:rsidRPr="00B8625F" w:rsidRDefault="00B8625F" w:rsidP="00B8625F">
      <w:pPr>
        <w:shd w:val="clear" w:color="auto" w:fill="FFFFFF"/>
        <w:spacing w:before="100" w:beforeAutospacing="1" w:after="0"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Спускаются навстречу пароходы и баржи, но их ещё мало. Ползут плоты, но скупо. Довольно часто попадаются буксиры с огромными железными наливными баржами, низко стоящими в воде. Это госпароходство тянет нефтяные грузы «Азнефти». (М.Кольцов).</w:t>
      </w:r>
    </w:p>
    <w:p w:rsidR="00B8625F" w:rsidRPr="00B8625F" w:rsidRDefault="00B8625F" w:rsidP="00B8625F">
      <w:pPr>
        <w:shd w:val="clear" w:color="auto" w:fill="FFFFFF"/>
        <w:spacing w:after="0"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В приведённом тексте все сказуемые стоят в настоящем времени. В первых трёх предложениях они находятся перед подлежащими. Таким образом, все три предложения имеют параллельную структуру.</w:t>
      </w:r>
    </w:p>
    <w:p w:rsidR="00B8625F" w:rsidRPr="00B8625F" w:rsidRDefault="00B8625F" w:rsidP="00B8625F">
      <w:pPr>
        <w:shd w:val="clear" w:color="auto" w:fill="FFFFFF"/>
        <w:spacing w:after="0"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Третий вид связи между самостоятельными предложениями –присоединение. Это такой принцип построения высказывания, при котором часть его в виде отдельной, как бы дополнительной информации прикрепляется к основному сообщению.</w:t>
      </w:r>
    </w:p>
    <w:p w:rsidR="00B8625F" w:rsidRPr="00B8625F" w:rsidRDefault="00B8625F" w:rsidP="00B8625F">
      <w:pPr>
        <w:shd w:val="clear" w:color="auto" w:fill="FFFFFF"/>
        <w:spacing w:after="0"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Например:</w:t>
      </w:r>
    </w:p>
    <w:p w:rsidR="00B8625F" w:rsidRPr="00B8625F" w:rsidRDefault="00B8625F" w:rsidP="00B8625F">
      <w:pPr>
        <w:shd w:val="clear" w:color="auto" w:fill="FFFFFF"/>
        <w:spacing w:after="0"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Пахло морем - йодного духа влагой, а от земли – нагревающимися камнями и листвой деревьев... И еще существовал мул на острове, возможно, один – единственный, чудной и старый. (Ч. Айтматов. «Бахиана»).</w:t>
      </w:r>
    </w:p>
    <w:p w:rsidR="00B8625F" w:rsidRPr="00B8625F" w:rsidRDefault="00B8625F" w:rsidP="00B8625F">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8"/>
          <w:szCs w:val="24"/>
        </w:rPr>
      </w:pPr>
      <w:r w:rsidRPr="00B8625F">
        <w:rPr>
          <w:rFonts w:ascii="Times New Roman" w:eastAsia="Times New Roman" w:hAnsi="Times New Roman" w:cs="Times New Roman"/>
          <w:color w:val="000000"/>
          <w:sz w:val="28"/>
          <w:szCs w:val="24"/>
        </w:rPr>
        <w:t>В приведенном примере второе приложение присоединяется к первому с помощью союза «и» и частицы «ещё» и сообщает дополнительную информацию.</w:t>
      </w:r>
    </w:p>
    <w:p w:rsidR="00B8625F" w:rsidRPr="00B8625F" w:rsidRDefault="00B8625F" w:rsidP="00B8625F">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lang w:val="kk-KZ"/>
        </w:rPr>
        <w:t xml:space="preserve">     </w:t>
      </w:r>
      <w:r w:rsidRPr="00B8625F">
        <w:rPr>
          <w:rFonts w:ascii="Times New Roman" w:eastAsia="Times New Roman" w:hAnsi="Times New Roman" w:cs="Times New Roman"/>
          <w:b/>
          <w:bCs/>
          <w:sz w:val="28"/>
          <w:szCs w:val="28"/>
          <w:bdr w:val="none" w:sz="0" w:space="0" w:color="auto" w:frame="1"/>
        </w:rPr>
        <w:t>Диффузный токсический зоб </w:t>
      </w:r>
      <w:r w:rsidRPr="00B8625F">
        <w:rPr>
          <w:rFonts w:ascii="Times New Roman" w:eastAsia="Times New Roman" w:hAnsi="Times New Roman" w:cs="Times New Roman"/>
          <w:sz w:val="28"/>
          <w:szCs w:val="28"/>
        </w:rPr>
        <w:t>(болезнь Базедова, болезнь Грейвса) – заболевание, обусловленное гипертрофией и гиперфункцией щитовидной железы, сопровождающееся развитием тиреотоксикоза. Клинически проявляется повышенной возбудимостью, раздражительностью, похуданием, сердцебиением, потливостью, одышкой, субфебрильной температурой. Характерный симптом – пучеглазие. Ведет к изменениям со стороны сердечно-сосудистой и нервной систем, развитию сердечной или надпочечниковой недостаточности. Угрозу для жизни пациента представляет тиреотоксический криз.</w:t>
      </w:r>
    </w:p>
    <w:p w:rsidR="00B8625F" w:rsidRPr="00B8625F" w:rsidRDefault="00B8625F" w:rsidP="00B8625F">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Pr="00B8625F">
        <w:rPr>
          <w:rFonts w:ascii="Times New Roman" w:eastAsia="Times New Roman" w:hAnsi="Times New Roman" w:cs="Times New Roman"/>
          <w:sz w:val="28"/>
          <w:szCs w:val="28"/>
        </w:rPr>
        <w:t>Диффузный токсический зоб носит аутоиммунную природу и развивается вследствие дефекта в иммунной системе, при котором происходит выработка антител к рецепторам ТТГ, оказывающих постоянное стимулирующее воздействие на щитовидную железу. Это приводит к равномерному разрастанию тиреоидной ткани, гиперфункции и повышению уровня производимых железой тиреоидных гормонов: Т3 (трийодтиронина) и Т4 (тироксина). Увеличенную в размере щитовидную железу называют зобом.</w:t>
      </w:r>
    </w:p>
    <w:p w:rsidR="00B8625F" w:rsidRPr="00B8625F" w:rsidRDefault="00B8625F" w:rsidP="00B8625F">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Pr="00B8625F">
        <w:rPr>
          <w:rFonts w:ascii="Times New Roman" w:eastAsia="Times New Roman" w:hAnsi="Times New Roman" w:cs="Times New Roman"/>
          <w:sz w:val="28"/>
          <w:szCs w:val="28"/>
        </w:rPr>
        <w:t>Избыток тиреоидных гормонов усиливает реакции основного обмена, истощает запасы энергии в организме, необходимые для нормальной жизнедеятельности клеток и тканей различных органов. Наиболее восприимчивы к состоянию тиреотоксикоза сердечно – сосудистая и центральная нервная системы.</w:t>
      </w:r>
    </w:p>
    <w:p w:rsidR="00B8625F" w:rsidRPr="00B8625F" w:rsidRDefault="00B8625F" w:rsidP="00B8625F">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Pr="00B8625F">
        <w:rPr>
          <w:rFonts w:ascii="Times New Roman" w:eastAsia="Times New Roman" w:hAnsi="Times New Roman" w:cs="Times New Roman"/>
          <w:sz w:val="28"/>
          <w:szCs w:val="28"/>
        </w:rPr>
        <w:t>Диффузный токсический зоб развивается преимущественно у женщин от 20 до 50 лет. В пожилом и детском возрасте возникает довольно редко. Пока </w:t>
      </w:r>
      <w:hyperlink r:id="rId7" w:history="1">
        <w:r w:rsidRPr="00B8625F">
          <w:rPr>
            <w:rFonts w:ascii="Times New Roman" w:eastAsia="Times New Roman" w:hAnsi="Times New Roman" w:cs="Times New Roman"/>
            <w:sz w:val="28"/>
            <w:szCs w:val="28"/>
            <w:u w:val="single"/>
          </w:rPr>
          <w:t>эндокринология</w:t>
        </w:r>
      </w:hyperlink>
      <w:r w:rsidRPr="00B8625F">
        <w:rPr>
          <w:rFonts w:ascii="Times New Roman" w:eastAsia="Times New Roman" w:hAnsi="Times New Roman" w:cs="Times New Roman"/>
          <w:sz w:val="28"/>
          <w:szCs w:val="28"/>
        </w:rPr>
        <w:t xml:space="preserve"> не может точно ответить на вопрос о причинах и механизмах запуска аутоиммунных реакций, лежащих в основе диффузного токсического зоба. Заболевание нередко выявляется у пациентов, имеющих наследственную предрасположенность, которая реализуется под влиянием многих факторов внешней и </w:t>
      </w:r>
      <w:r w:rsidRPr="00B8625F">
        <w:rPr>
          <w:rFonts w:ascii="Times New Roman" w:eastAsia="Times New Roman" w:hAnsi="Times New Roman" w:cs="Times New Roman"/>
          <w:sz w:val="28"/>
          <w:szCs w:val="28"/>
        </w:rPr>
        <w:lastRenderedPageBreak/>
        <w:t>внутренней среды. Появлению диффузного токсического зоба способствуют инфекционно-воспалительные заболевания, психические травмы, органические поражения головного мозга (</w:t>
      </w:r>
      <w:hyperlink r:id="rId8" w:history="1">
        <w:r w:rsidRPr="00B8625F">
          <w:rPr>
            <w:rFonts w:ascii="Times New Roman" w:eastAsia="Times New Roman" w:hAnsi="Times New Roman" w:cs="Times New Roman"/>
            <w:sz w:val="28"/>
            <w:szCs w:val="28"/>
            <w:u w:val="single"/>
          </w:rPr>
          <w:t>черепно-мозговые травмы</w:t>
        </w:r>
      </w:hyperlink>
      <w:r w:rsidRPr="00B8625F">
        <w:rPr>
          <w:rFonts w:ascii="Times New Roman" w:eastAsia="Times New Roman" w:hAnsi="Times New Roman" w:cs="Times New Roman"/>
          <w:sz w:val="28"/>
          <w:szCs w:val="28"/>
        </w:rPr>
        <w:t>, </w:t>
      </w:r>
      <w:hyperlink r:id="rId9" w:history="1">
        <w:r w:rsidRPr="00B8625F">
          <w:rPr>
            <w:rFonts w:ascii="Times New Roman" w:eastAsia="Times New Roman" w:hAnsi="Times New Roman" w:cs="Times New Roman"/>
            <w:sz w:val="28"/>
            <w:szCs w:val="28"/>
            <w:u w:val="single"/>
          </w:rPr>
          <w:t>энцефалит</w:t>
        </w:r>
      </w:hyperlink>
      <w:r w:rsidRPr="00B8625F">
        <w:rPr>
          <w:rFonts w:ascii="Times New Roman" w:eastAsia="Times New Roman" w:hAnsi="Times New Roman" w:cs="Times New Roman"/>
          <w:sz w:val="28"/>
          <w:szCs w:val="28"/>
        </w:rPr>
        <w:t>), аутоиммунные и </w:t>
      </w:r>
      <w:hyperlink r:id="rId10" w:history="1">
        <w:r w:rsidRPr="00B8625F">
          <w:rPr>
            <w:rFonts w:ascii="Times New Roman" w:eastAsia="Times New Roman" w:hAnsi="Times New Roman" w:cs="Times New Roman"/>
            <w:sz w:val="28"/>
            <w:szCs w:val="28"/>
            <w:u w:val="single"/>
          </w:rPr>
          <w:t>эндокринные нарушения</w:t>
        </w:r>
      </w:hyperlink>
      <w:r w:rsidRPr="00B8625F">
        <w:rPr>
          <w:rFonts w:ascii="Times New Roman" w:eastAsia="Times New Roman" w:hAnsi="Times New Roman" w:cs="Times New Roman"/>
          <w:sz w:val="28"/>
          <w:szCs w:val="28"/>
        </w:rPr>
        <w:t> (функции поджелудочной железы, гипофиза, надпочечников, половых желез) и многие другие. Почти в 2 раза увеличивается риск развития зоба, если пациент курит.</w:t>
      </w:r>
    </w:p>
    <w:p w:rsidR="00B8625F" w:rsidRPr="00B8625F" w:rsidRDefault="00B8625F" w:rsidP="00B8625F">
      <w:pPr>
        <w:shd w:val="clear" w:color="auto" w:fill="FFFFFF"/>
        <w:spacing w:after="0" w:line="240" w:lineRule="auto"/>
        <w:textAlignment w:val="baseline"/>
        <w:outlineLvl w:val="1"/>
        <w:rPr>
          <w:rFonts w:ascii="Times New Roman" w:eastAsia="Times New Roman" w:hAnsi="Times New Roman" w:cs="Times New Roman"/>
          <w:b/>
          <w:i/>
          <w:sz w:val="28"/>
          <w:szCs w:val="28"/>
        </w:rPr>
      </w:pPr>
      <w:bookmarkStart w:id="0" w:name="h2_0"/>
      <w:bookmarkEnd w:id="0"/>
      <w:r w:rsidRPr="00B8625F">
        <w:rPr>
          <w:rFonts w:ascii="Times New Roman" w:eastAsia="Times New Roman" w:hAnsi="Times New Roman" w:cs="Times New Roman"/>
          <w:b/>
          <w:i/>
          <w:sz w:val="28"/>
          <w:szCs w:val="28"/>
        </w:rPr>
        <w:t>Классификация</w:t>
      </w:r>
    </w:p>
    <w:p w:rsidR="00B8625F" w:rsidRPr="00B8625F" w:rsidRDefault="00B8625F" w:rsidP="00B8625F">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Pr="00B8625F">
        <w:rPr>
          <w:rFonts w:ascii="Times New Roman" w:eastAsia="Times New Roman" w:hAnsi="Times New Roman" w:cs="Times New Roman"/>
          <w:sz w:val="28"/>
          <w:szCs w:val="28"/>
        </w:rPr>
        <w:t>Диффузный токсический зоб проявляется следующими формами тиреотоксикоза, вне зависимости от размеров щитовидной железы:</w:t>
      </w:r>
    </w:p>
    <w:p w:rsidR="00B8625F" w:rsidRPr="00B8625F" w:rsidRDefault="00B8625F" w:rsidP="00B8625F">
      <w:pPr>
        <w:numPr>
          <w:ilvl w:val="0"/>
          <w:numId w:val="2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B8625F">
        <w:rPr>
          <w:rFonts w:ascii="Times New Roman" w:eastAsia="Times New Roman" w:hAnsi="Times New Roman" w:cs="Times New Roman"/>
          <w:sz w:val="28"/>
          <w:szCs w:val="28"/>
        </w:rPr>
        <w:t>легкая форма - с преобладанием жалоб невротического характера, без нарушения сердечного ритма, тахикардией с ЧСС не более 100 уд. в мин., отсутствием патологических нарушений функции других эндокринных желез;</w:t>
      </w:r>
    </w:p>
    <w:p w:rsidR="00B8625F" w:rsidRPr="00B8625F" w:rsidRDefault="00B8625F" w:rsidP="00B8625F">
      <w:pPr>
        <w:numPr>
          <w:ilvl w:val="0"/>
          <w:numId w:val="2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B8625F">
        <w:rPr>
          <w:rFonts w:ascii="Times New Roman" w:eastAsia="Times New Roman" w:hAnsi="Times New Roman" w:cs="Times New Roman"/>
          <w:sz w:val="28"/>
          <w:szCs w:val="28"/>
        </w:rPr>
        <w:t>средней тяжести - отмечается потеря массы тела в пределах 8-10 кг в месяц, тахикардия с ЧСС более 100-110 уд. в мин.;</w:t>
      </w:r>
    </w:p>
    <w:p w:rsidR="00B8625F" w:rsidRPr="00B8625F" w:rsidRDefault="00B8625F" w:rsidP="00B8625F">
      <w:pPr>
        <w:numPr>
          <w:ilvl w:val="0"/>
          <w:numId w:val="29"/>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B8625F">
        <w:rPr>
          <w:rFonts w:ascii="Times New Roman" w:eastAsia="Times New Roman" w:hAnsi="Times New Roman" w:cs="Times New Roman"/>
          <w:sz w:val="28"/>
          <w:szCs w:val="28"/>
        </w:rPr>
        <w:t>тяжелая форма - потеря веса на уровне истощения, проявляются признаки функциональных нарушений со стороны сердца, почек, печени. Обычно наблюдается при длительно не леченом диффузном токсическом зобе.</w:t>
      </w:r>
    </w:p>
    <w:p w:rsidR="00456799" w:rsidRDefault="00456799" w:rsidP="00456799">
      <w:pPr>
        <w:pStyle w:val="a8"/>
        <w:shd w:val="clear" w:color="auto" w:fill="FFFFFF"/>
        <w:spacing w:before="0" w:beforeAutospacing="0" w:after="0" w:afterAutospacing="0"/>
        <w:jc w:val="both"/>
        <w:rPr>
          <w:b/>
          <w:sz w:val="28"/>
          <w:szCs w:val="28"/>
        </w:rPr>
      </w:pPr>
      <w:bookmarkStart w:id="1" w:name="h2_1"/>
      <w:bookmarkEnd w:id="1"/>
      <w:r>
        <w:rPr>
          <w:b/>
          <w:sz w:val="28"/>
          <w:szCs w:val="28"/>
          <w:lang w:val="kk-KZ"/>
        </w:rPr>
        <w:t>4.</w:t>
      </w:r>
      <w:r>
        <w:rPr>
          <w:b/>
          <w:sz w:val="28"/>
          <w:szCs w:val="28"/>
        </w:rPr>
        <w:t>Жаңа тақырыпты бекіту.</w:t>
      </w:r>
    </w:p>
    <w:p w:rsidR="00456799" w:rsidRDefault="00456799" w:rsidP="00456799">
      <w:pPr>
        <w:pStyle w:val="a8"/>
        <w:shd w:val="clear" w:color="auto" w:fill="FFFFFF"/>
        <w:spacing w:before="0" w:beforeAutospacing="0" w:after="0" w:afterAutospacing="0"/>
        <w:jc w:val="both"/>
        <w:rPr>
          <w:b/>
          <w:sz w:val="28"/>
          <w:szCs w:val="28"/>
          <w:lang w:val="kk-KZ"/>
        </w:rPr>
      </w:pPr>
      <w:r>
        <w:rPr>
          <w:b/>
          <w:sz w:val="28"/>
          <w:szCs w:val="28"/>
        </w:rPr>
        <w:t>Закрепление новой темы. Вопросы, задания для закрепления.</w:t>
      </w:r>
    </w:p>
    <w:p w:rsidR="002F1E0D" w:rsidRPr="002F1E0D" w:rsidRDefault="002F1E0D" w:rsidP="00456799">
      <w:pPr>
        <w:pStyle w:val="a8"/>
        <w:shd w:val="clear" w:color="auto" w:fill="FFFFFF"/>
        <w:spacing w:before="0" w:beforeAutospacing="0" w:after="0" w:afterAutospacing="0"/>
        <w:jc w:val="both"/>
        <w:rPr>
          <w:b/>
          <w:sz w:val="28"/>
          <w:szCs w:val="28"/>
          <w:lang w:val="kk-KZ"/>
        </w:rPr>
      </w:pPr>
      <w:r>
        <w:rPr>
          <w:b/>
          <w:sz w:val="28"/>
          <w:szCs w:val="28"/>
          <w:lang w:val="kk-KZ"/>
        </w:rPr>
        <w:t xml:space="preserve">     Прочитайте текст. Определите, какие средства связи в н</w:t>
      </w:r>
      <w:r>
        <w:rPr>
          <w:b/>
          <w:sz w:val="28"/>
          <w:szCs w:val="28"/>
        </w:rPr>
        <w:t>ём используются. Установите вид связи в тексте</w:t>
      </w:r>
      <w:r>
        <w:rPr>
          <w:b/>
          <w:sz w:val="28"/>
          <w:szCs w:val="28"/>
          <w:lang w:val="kk-KZ"/>
        </w:rPr>
        <w:t>: 1) параллельная; 2) цепная. Какое единство текста эта связь обеспечивает? Перескажите текст с сохранением вида связи.</w:t>
      </w:r>
    </w:p>
    <w:p w:rsidR="002F1E0D" w:rsidRPr="00B8625F" w:rsidRDefault="002F1E0D" w:rsidP="002F1E0D">
      <w:pPr>
        <w:shd w:val="clear" w:color="auto" w:fill="FFFFFF"/>
        <w:spacing w:after="0" w:line="240" w:lineRule="auto"/>
        <w:textAlignment w:val="baseline"/>
        <w:outlineLvl w:val="1"/>
        <w:rPr>
          <w:rFonts w:ascii="Times New Roman" w:eastAsia="Times New Roman" w:hAnsi="Times New Roman" w:cs="Times New Roman"/>
          <w:b/>
          <w:i/>
          <w:sz w:val="28"/>
          <w:szCs w:val="28"/>
        </w:rPr>
      </w:pPr>
      <w:r w:rsidRPr="00B8625F">
        <w:rPr>
          <w:rFonts w:ascii="Times New Roman" w:eastAsia="Times New Roman" w:hAnsi="Times New Roman" w:cs="Times New Roman"/>
          <w:b/>
          <w:i/>
          <w:sz w:val="28"/>
          <w:szCs w:val="28"/>
        </w:rPr>
        <w:t>Симптомы</w:t>
      </w:r>
    </w:p>
    <w:p w:rsidR="002F1E0D" w:rsidRPr="00B8625F" w:rsidRDefault="002F1E0D" w:rsidP="002F1E0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Pr="00B8625F">
        <w:rPr>
          <w:rFonts w:ascii="Times New Roman" w:eastAsia="Times New Roman" w:hAnsi="Times New Roman" w:cs="Times New Roman"/>
          <w:sz w:val="28"/>
          <w:szCs w:val="28"/>
        </w:rPr>
        <w:t>Поскольку тиреоидные гормоны отвечают за выполнение множества физиологических функций, тиреотоксикоз имеет разнообразные клинические проявления. Обычно основные жалобы пациентов связаны с сердечно-сосудистыми изменениями, проявлениями катаболического синдрома и </w:t>
      </w:r>
      <w:hyperlink r:id="rId11" w:history="1">
        <w:r w:rsidRPr="00B8625F">
          <w:rPr>
            <w:rFonts w:ascii="Times New Roman" w:eastAsia="Times New Roman" w:hAnsi="Times New Roman" w:cs="Times New Roman"/>
            <w:sz w:val="28"/>
            <w:szCs w:val="28"/>
            <w:u w:val="single"/>
          </w:rPr>
          <w:t>эндокринной офтальмопатии</w:t>
        </w:r>
      </w:hyperlink>
      <w:r w:rsidRPr="00B8625F">
        <w:rPr>
          <w:rFonts w:ascii="Times New Roman" w:eastAsia="Times New Roman" w:hAnsi="Times New Roman" w:cs="Times New Roman"/>
          <w:sz w:val="28"/>
          <w:szCs w:val="28"/>
        </w:rPr>
        <w:t>. Сердечно-сосудистые нарушения проявляются выраженным учащенным сердцебиением (тахикардией). Ощущения сердцебиения у пациентов возникают в груди, голове, животе, в руках. ЧСС в состоянии покоя при тиреотоксикозе может увеличиваться до 120-130 уд. в мин. При средней тяжести и тяжелой формах тиреотоксикоза происходит увеличение систолического и снижение диастолического артериального давления, повышение пульсового давления.</w:t>
      </w:r>
    </w:p>
    <w:p w:rsidR="002F1E0D" w:rsidRPr="00B8625F" w:rsidRDefault="002F1E0D" w:rsidP="002F1E0D">
      <w:pPr>
        <w:shd w:val="clear" w:color="auto" w:fill="FFFFFF"/>
        <w:spacing w:after="0" w:line="240" w:lineRule="auto"/>
        <w:jc w:val="both"/>
        <w:textAlignment w:val="baseline"/>
        <w:rPr>
          <w:rFonts w:ascii="Times New Roman" w:eastAsia="Times New Roman" w:hAnsi="Times New Roman" w:cs="Times New Roman"/>
          <w:sz w:val="28"/>
          <w:szCs w:val="28"/>
        </w:rPr>
      </w:pPr>
      <w:r w:rsidRPr="00B8625F">
        <w:rPr>
          <w:rFonts w:ascii="Times New Roman" w:eastAsia="Times New Roman" w:hAnsi="Times New Roman" w:cs="Times New Roman"/>
          <w:sz w:val="28"/>
          <w:szCs w:val="28"/>
        </w:rPr>
        <w:t>В случае длительного течения тиреотоксикоза, особенно у пациентов пожилого возраста, развивается выраженная </w:t>
      </w:r>
      <w:hyperlink r:id="rId12" w:history="1">
        <w:r w:rsidRPr="00B8625F">
          <w:rPr>
            <w:rFonts w:ascii="Times New Roman" w:eastAsia="Times New Roman" w:hAnsi="Times New Roman" w:cs="Times New Roman"/>
            <w:sz w:val="28"/>
            <w:szCs w:val="28"/>
            <w:u w:val="single"/>
          </w:rPr>
          <w:t>миокардиодистрофия</w:t>
        </w:r>
      </w:hyperlink>
      <w:r w:rsidRPr="00B8625F">
        <w:rPr>
          <w:rFonts w:ascii="Times New Roman" w:eastAsia="Times New Roman" w:hAnsi="Times New Roman" w:cs="Times New Roman"/>
          <w:sz w:val="28"/>
          <w:szCs w:val="28"/>
        </w:rPr>
        <w:t>. Она проявляется нарушениями сердечного ритма (</w:t>
      </w:r>
      <w:hyperlink r:id="rId13" w:history="1">
        <w:r w:rsidRPr="00B8625F">
          <w:rPr>
            <w:rFonts w:ascii="Times New Roman" w:eastAsia="Times New Roman" w:hAnsi="Times New Roman" w:cs="Times New Roman"/>
            <w:sz w:val="28"/>
            <w:szCs w:val="28"/>
            <w:u w:val="single"/>
          </w:rPr>
          <w:t>аритмией</w:t>
        </w:r>
      </w:hyperlink>
      <w:r w:rsidRPr="00B8625F">
        <w:rPr>
          <w:rFonts w:ascii="Times New Roman" w:eastAsia="Times New Roman" w:hAnsi="Times New Roman" w:cs="Times New Roman"/>
          <w:sz w:val="28"/>
          <w:szCs w:val="28"/>
        </w:rPr>
        <w:t>): </w:t>
      </w:r>
      <w:hyperlink r:id="rId14" w:history="1">
        <w:r w:rsidRPr="00B8625F">
          <w:rPr>
            <w:rFonts w:ascii="Times New Roman" w:eastAsia="Times New Roman" w:hAnsi="Times New Roman" w:cs="Times New Roman"/>
            <w:sz w:val="28"/>
            <w:szCs w:val="28"/>
            <w:u w:val="single"/>
          </w:rPr>
          <w:t>экстрасистолией</w:t>
        </w:r>
      </w:hyperlink>
      <w:r w:rsidRPr="00B8625F">
        <w:rPr>
          <w:rFonts w:ascii="Times New Roman" w:eastAsia="Times New Roman" w:hAnsi="Times New Roman" w:cs="Times New Roman"/>
          <w:sz w:val="28"/>
          <w:szCs w:val="28"/>
        </w:rPr>
        <w:t>, </w:t>
      </w:r>
      <w:hyperlink r:id="rId15" w:history="1">
        <w:r w:rsidRPr="00B8625F">
          <w:rPr>
            <w:rFonts w:ascii="Times New Roman" w:eastAsia="Times New Roman" w:hAnsi="Times New Roman" w:cs="Times New Roman"/>
            <w:sz w:val="28"/>
            <w:szCs w:val="28"/>
            <w:u w:val="single"/>
          </w:rPr>
          <w:t>фибрилляцией предсердий</w:t>
        </w:r>
      </w:hyperlink>
      <w:r w:rsidRPr="00B8625F">
        <w:rPr>
          <w:rFonts w:ascii="Times New Roman" w:eastAsia="Times New Roman" w:hAnsi="Times New Roman" w:cs="Times New Roman"/>
          <w:sz w:val="28"/>
          <w:szCs w:val="28"/>
        </w:rPr>
        <w:t>. Впоследствии это ведет к изменениям миокарда желудочков, застойным явлениям (периферическим отеками, </w:t>
      </w:r>
      <w:hyperlink r:id="rId16" w:history="1">
        <w:r w:rsidRPr="00B8625F">
          <w:rPr>
            <w:rFonts w:ascii="Times New Roman" w:eastAsia="Times New Roman" w:hAnsi="Times New Roman" w:cs="Times New Roman"/>
            <w:sz w:val="28"/>
            <w:szCs w:val="28"/>
            <w:u w:val="single"/>
          </w:rPr>
          <w:t>асциту</w:t>
        </w:r>
      </w:hyperlink>
      <w:r w:rsidRPr="00B8625F">
        <w:rPr>
          <w:rFonts w:ascii="Times New Roman" w:eastAsia="Times New Roman" w:hAnsi="Times New Roman" w:cs="Times New Roman"/>
          <w:sz w:val="28"/>
          <w:szCs w:val="28"/>
        </w:rPr>
        <w:t>), </w:t>
      </w:r>
      <w:hyperlink r:id="rId17" w:history="1">
        <w:r w:rsidRPr="00B8625F">
          <w:rPr>
            <w:rFonts w:ascii="Times New Roman" w:eastAsia="Times New Roman" w:hAnsi="Times New Roman" w:cs="Times New Roman"/>
            <w:sz w:val="28"/>
            <w:szCs w:val="28"/>
            <w:u w:val="single"/>
          </w:rPr>
          <w:t>кардиосклерозу</w:t>
        </w:r>
      </w:hyperlink>
      <w:r w:rsidRPr="00B8625F">
        <w:rPr>
          <w:rFonts w:ascii="Times New Roman" w:eastAsia="Times New Roman" w:hAnsi="Times New Roman" w:cs="Times New Roman"/>
          <w:sz w:val="28"/>
          <w:szCs w:val="28"/>
        </w:rPr>
        <w:t>. Отмечается аритмия дыхания (учащение), склонность к частым </w:t>
      </w:r>
      <w:hyperlink r:id="rId18" w:history="1">
        <w:r w:rsidRPr="00B8625F">
          <w:rPr>
            <w:rFonts w:ascii="Times New Roman" w:eastAsia="Times New Roman" w:hAnsi="Times New Roman" w:cs="Times New Roman"/>
            <w:sz w:val="28"/>
            <w:szCs w:val="28"/>
            <w:u w:val="single"/>
          </w:rPr>
          <w:t>пневмониям</w:t>
        </w:r>
      </w:hyperlink>
      <w:r w:rsidRPr="00B8625F">
        <w:rPr>
          <w:rFonts w:ascii="Times New Roman" w:eastAsia="Times New Roman" w:hAnsi="Times New Roman" w:cs="Times New Roman"/>
          <w:sz w:val="28"/>
          <w:szCs w:val="28"/>
        </w:rPr>
        <w:t>.</w:t>
      </w:r>
    </w:p>
    <w:p w:rsidR="002F1E0D" w:rsidRPr="00B8625F" w:rsidRDefault="002F1E0D" w:rsidP="002F1E0D">
      <w:pPr>
        <w:shd w:val="clear" w:color="auto" w:fill="FFFFFF"/>
        <w:spacing w:after="0" w:line="240" w:lineRule="auto"/>
        <w:jc w:val="both"/>
        <w:textAlignment w:val="baseline"/>
        <w:rPr>
          <w:rFonts w:ascii="Times New Roman" w:eastAsia="Times New Roman" w:hAnsi="Times New Roman" w:cs="Times New Roman"/>
          <w:sz w:val="28"/>
          <w:szCs w:val="28"/>
        </w:rPr>
      </w:pPr>
      <w:r w:rsidRPr="00B8625F">
        <w:rPr>
          <w:rFonts w:ascii="Times New Roman" w:eastAsia="Times New Roman" w:hAnsi="Times New Roman" w:cs="Times New Roman"/>
          <w:sz w:val="28"/>
          <w:szCs w:val="28"/>
        </w:rPr>
        <w:t>Проявление катаболического синдрома характеризуется резким похуданием (на 10-15 кг) на фоне повышенного аппетита, общей слабостью, </w:t>
      </w:r>
      <w:hyperlink r:id="rId19" w:history="1">
        <w:r w:rsidRPr="00B8625F">
          <w:rPr>
            <w:rFonts w:ascii="Times New Roman" w:eastAsia="Times New Roman" w:hAnsi="Times New Roman" w:cs="Times New Roman"/>
            <w:sz w:val="28"/>
            <w:szCs w:val="28"/>
            <w:u w:val="single"/>
          </w:rPr>
          <w:t>гипергидрозом</w:t>
        </w:r>
      </w:hyperlink>
      <w:r w:rsidRPr="00B8625F">
        <w:rPr>
          <w:rFonts w:ascii="Times New Roman" w:eastAsia="Times New Roman" w:hAnsi="Times New Roman" w:cs="Times New Roman"/>
          <w:sz w:val="28"/>
          <w:szCs w:val="28"/>
        </w:rPr>
        <w:t>. Нарушение терморегуляции проявляется в том, что больные тиреотоксикозом испытывают чувство жара, не замерзают при достаточно низкой окружающей температуре. У некоторых пожилых пациентов может наблюдаться вечерний субфебрилитет.</w:t>
      </w:r>
    </w:p>
    <w:p w:rsidR="002F1E0D" w:rsidRPr="00B8625F" w:rsidRDefault="002F1E0D" w:rsidP="002F1E0D">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lastRenderedPageBreak/>
        <w:t xml:space="preserve">      </w:t>
      </w:r>
      <w:r w:rsidRPr="00B8625F">
        <w:rPr>
          <w:rFonts w:ascii="Times New Roman" w:eastAsia="Times New Roman" w:hAnsi="Times New Roman" w:cs="Times New Roman"/>
          <w:sz w:val="28"/>
          <w:szCs w:val="28"/>
        </w:rPr>
        <w:t>Для тиреотоксикоза характерно развитие изменений со стороны глаз (эндокринной офтальмопатии): расширение глазных щелей за счет подъема верхнего века и опущения нижнего, неполное смыкание век (редкое мигание), </w:t>
      </w:r>
      <w:hyperlink r:id="rId20" w:history="1">
        <w:r w:rsidRPr="00B8625F">
          <w:rPr>
            <w:rFonts w:ascii="Times New Roman" w:eastAsia="Times New Roman" w:hAnsi="Times New Roman" w:cs="Times New Roman"/>
            <w:sz w:val="28"/>
            <w:szCs w:val="28"/>
            <w:u w:val="single"/>
          </w:rPr>
          <w:t>экзофтальм</w:t>
        </w:r>
      </w:hyperlink>
      <w:r w:rsidRPr="00B8625F">
        <w:rPr>
          <w:rFonts w:ascii="Times New Roman" w:eastAsia="Times New Roman" w:hAnsi="Times New Roman" w:cs="Times New Roman"/>
          <w:sz w:val="28"/>
          <w:szCs w:val="28"/>
        </w:rPr>
        <w:t> (пучеглазие), блеск глаз. У больного с тиреотоксикозом лицо приобретает выражение испуга, удивления, гнева. Из-за неполного смыкания век у пациентов появляются жалобы на «песок в глазах», сухость и </w:t>
      </w:r>
      <w:hyperlink r:id="rId21" w:history="1">
        <w:r w:rsidRPr="00B8625F">
          <w:rPr>
            <w:rFonts w:ascii="Times New Roman" w:eastAsia="Times New Roman" w:hAnsi="Times New Roman" w:cs="Times New Roman"/>
            <w:sz w:val="28"/>
            <w:szCs w:val="28"/>
            <w:u w:val="single"/>
          </w:rPr>
          <w:t>хронический конъюнктивит</w:t>
        </w:r>
      </w:hyperlink>
      <w:r w:rsidRPr="00B8625F">
        <w:rPr>
          <w:rFonts w:ascii="Times New Roman" w:eastAsia="Times New Roman" w:hAnsi="Times New Roman" w:cs="Times New Roman"/>
          <w:sz w:val="28"/>
          <w:szCs w:val="28"/>
        </w:rPr>
        <w:t>. Развитие периорбитального отека и разрастание периорбитальных тканей сдавливают глазное яблоко и глазной нерв, вызывают дефект поля зрения, повышение внутриглазного давления, боль в глазах, а иногда полную потерю зрения.</w:t>
      </w:r>
      <w:r w:rsidRPr="00B8625F">
        <w:rPr>
          <w:rFonts w:ascii="Times New Roman" w:eastAsia="Times New Roman" w:hAnsi="Times New Roman" w:cs="Times New Roman"/>
          <w:sz w:val="28"/>
          <w:szCs w:val="28"/>
          <w:bdr w:val="none" w:sz="0" w:space="0" w:color="auto" w:frame="1"/>
        </w:rPr>
        <w:br/>
      </w:r>
    </w:p>
    <w:p w:rsidR="002F1E0D" w:rsidRPr="002F1E0D" w:rsidRDefault="002F1E0D" w:rsidP="00456799">
      <w:pPr>
        <w:pStyle w:val="a8"/>
        <w:shd w:val="clear" w:color="auto" w:fill="FFFFFF"/>
        <w:spacing w:before="0" w:beforeAutospacing="0" w:after="0" w:afterAutospacing="0"/>
        <w:jc w:val="both"/>
        <w:rPr>
          <w:b/>
          <w:sz w:val="28"/>
          <w:szCs w:val="28"/>
        </w:rPr>
      </w:pPr>
    </w:p>
    <w:p w:rsidR="00456799" w:rsidRDefault="00456799" w:rsidP="00456799">
      <w:pPr>
        <w:pStyle w:val="a8"/>
        <w:shd w:val="clear" w:color="auto" w:fill="FFFFFF"/>
        <w:spacing w:before="0" w:beforeAutospacing="0" w:after="0" w:afterAutospacing="0"/>
        <w:jc w:val="both"/>
        <w:rPr>
          <w:b/>
          <w:sz w:val="28"/>
          <w:szCs w:val="28"/>
          <w:lang w:val="kk-KZ"/>
        </w:rPr>
      </w:pPr>
      <w:bookmarkStart w:id="2" w:name="_GoBack"/>
      <w:r>
        <w:rPr>
          <w:b/>
          <w:sz w:val="28"/>
          <w:szCs w:val="28"/>
          <w:lang w:val="kk-KZ"/>
        </w:rPr>
        <w:t>1. Виды связи предложений в тексте ?</w:t>
      </w:r>
    </w:p>
    <w:p w:rsidR="00456799" w:rsidRDefault="00456799" w:rsidP="00456799">
      <w:pPr>
        <w:pStyle w:val="a8"/>
        <w:shd w:val="clear" w:color="auto" w:fill="FFFFFF"/>
        <w:spacing w:before="0" w:beforeAutospacing="0" w:after="0" w:afterAutospacing="0"/>
        <w:jc w:val="both"/>
        <w:rPr>
          <w:b/>
          <w:sz w:val="28"/>
          <w:szCs w:val="28"/>
          <w:lang w:val="kk-KZ"/>
        </w:rPr>
      </w:pPr>
      <w:r>
        <w:rPr>
          <w:b/>
          <w:sz w:val="28"/>
          <w:szCs w:val="28"/>
          <w:lang w:val="kk-KZ"/>
        </w:rPr>
        <w:t>2.</w:t>
      </w:r>
      <w:r w:rsidRPr="00456799">
        <w:rPr>
          <w:b/>
          <w:bCs/>
          <w:sz w:val="28"/>
          <w:szCs w:val="28"/>
          <w:bdr w:val="none" w:sz="0" w:space="0" w:color="auto" w:frame="1"/>
        </w:rPr>
        <w:t xml:space="preserve"> </w:t>
      </w:r>
      <w:r>
        <w:rPr>
          <w:b/>
          <w:bCs/>
          <w:sz w:val="28"/>
          <w:szCs w:val="28"/>
          <w:lang w:val="kk-KZ"/>
        </w:rPr>
        <w:t>Что такое д</w:t>
      </w:r>
      <w:r w:rsidRPr="00456799">
        <w:rPr>
          <w:b/>
          <w:bCs/>
          <w:sz w:val="28"/>
          <w:szCs w:val="28"/>
        </w:rPr>
        <w:t>иффузный токсический зоб </w:t>
      </w:r>
      <w:r>
        <w:rPr>
          <w:b/>
          <w:sz w:val="28"/>
          <w:szCs w:val="28"/>
          <w:lang w:val="kk-KZ"/>
        </w:rPr>
        <w:t>?</w:t>
      </w:r>
    </w:p>
    <w:p w:rsidR="00456799" w:rsidRDefault="00456799" w:rsidP="00456799">
      <w:pPr>
        <w:pStyle w:val="a8"/>
        <w:shd w:val="clear" w:color="auto" w:fill="FFFFFF"/>
        <w:spacing w:before="0" w:beforeAutospacing="0" w:after="0" w:afterAutospacing="0"/>
        <w:jc w:val="both"/>
        <w:rPr>
          <w:b/>
          <w:sz w:val="28"/>
          <w:szCs w:val="28"/>
          <w:lang w:val="kk-KZ"/>
        </w:rPr>
      </w:pPr>
      <w:r>
        <w:rPr>
          <w:b/>
          <w:sz w:val="28"/>
          <w:szCs w:val="28"/>
          <w:lang w:val="kk-KZ"/>
        </w:rPr>
        <w:t>3.Главные признаки заболевания</w:t>
      </w:r>
      <w:r w:rsidRPr="00456799">
        <w:rPr>
          <w:b/>
          <w:bCs/>
          <w:sz w:val="28"/>
          <w:szCs w:val="28"/>
          <w:bdr w:val="none" w:sz="0" w:space="0" w:color="auto" w:frame="1"/>
        </w:rPr>
        <w:t xml:space="preserve"> </w:t>
      </w:r>
      <w:r>
        <w:rPr>
          <w:b/>
          <w:bCs/>
          <w:sz w:val="28"/>
          <w:szCs w:val="28"/>
          <w:lang w:val="kk-KZ"/>
        </w:rPr>
        <w:t>д</w:t>
      </w:r>
      <w:r>
        <w:rPr>
          <w:b/>
          <w:bCs/>
          <w:sz w:val="28"/>
          <w:szCs w:val="28"/>
        </w:rPr>
        <w:t>иффузный токсический зоб</w:t>
      </w:r>
      <w:r>
        <w:rPr>
          <w:b/>
          <w:bCs/>
          <w:sz w:val="28"/>
          <w:szCs w:val="28"/>
          <w:lang w:val="kk-KZ"/>
        </w:rPr>
        <w:t>а</w:t>
      </w:r>
      <w:r>
        <w:rPr>
          <w:b/>
          <w:sz w:val="28"/>
          <w:szCs w:val="28"/>
          <w:lang w:val="kk-KZ"/>
        </w:rPr>
        <w:t xml:space="preserve"> ?</w:t>
      </w:r>
    </w:p>
    <w:bookmarkEnd w:id="2"/>
    <w:p w:rsidR="00456799" w:rsidRDefault="00456799" w:rsidP="00456799">
      <w:pPr>
        <w:pStyle w:val="a8"/>
        <w:shd w:val="clear" w:color="auto" w:fill="FFFFFF"/>
        <w:spacing w:before="0" w:beforeAutospacing="0" w:after="0" w:afterAutospacing="0"/>
        <w:jc w:val="both"/>
        <w:rPr>
          <w:sz w:val="28"/>
          <w:szCs w:val="28"/>
        </w:rPr>
      </w:pPr>
    </w:p>
    <w:p w:rsidR="00456799" w:rsidRDefault="00456799" w:rsidP="00456799">
      <w:pPr>
        <w:pStyle w:val="a5"/>
        <w:numPr>
          <w:ilvl w:val="0"/>
          <w:numId w:val="30"/>
        </w:numPr>
        <w:rPr>
          <w:rFonts w:ascii="Times New Roman" w:hAnsi="Times New Roman"/>
          <w:b/>
          <w:sz w:val="28"/>
          <w:szCs w:val="28"/>
        </w:rPr>
      </w:pPr>
      <w:r>
        <w:rPr>
          <w:rFonts w:ascii="Times New Roman" w:hAnsi="Times New Roman"/>
          <w:b/>
          <w:sz w:val="28"/>
          <w:szCs w:val="28"/>
        </w:rPr>
        <w:t>Баға қою</w:t>
      </w:r>
    </w:p>
    <w:p w:rsidR="00456799" w:rsidRDefault="00456799" w:rsidP="00456799">
      <w:pPr>
        <w:rPr>
          <w:rFonts w:ascii="Times New Roman" w:hAnsi="Times New Roman"/>
          <w:sz w:val="28"/>
          <w:szCs w:val="28"/>
        </w:rPr>
      </w:pPr>
      <w:r>
        <w:rPr>
          <w:b/>
          <w:sz w:val="28"/>
          <w:szCs w:val="28"/>
          <w:lang w:val="kk-KZ"/>
        </w:rPr>
        <w:t xml:space="preserve">      </w:t>
      </w:r>
      <w:r>
        <w:rPr>
          <w:b/>
          <w:sz w:val="28"/>
          <w:szCs w:val="28"/>
        </w:rPr>
        <w:t>Выставление оценок</w:t>
      </w:r>
      <w:r>
        <w:rPr>
          <w:sz w:val="28"/>
          <w:szCs w:val="28"/>
        </w:rPr>
        <w:t xml:space="preserve">: </w:t>
      </w:r>
    </w:p>
    <w:p w:rsidR="00456799" w:rsidRDefault="00456799" w:rsidP="00456799">
      <w:pPr>
        <w:ind w:left="1080"/>
        <w:rPr>
          <w:sz w:val="28"/>
          <w:szCs w:val="28"/>
        </w:rPr>
      </w:pPr>
      <w:r>
        <w:rPr>
          <w:sz w:val="28"/>
          <w:szCs w:val="28"/>
        </w:rPr>
        <w:t xml:space="preserve">Комментированное выставление оценок за урок. </w:t>
      </w:r>
    </w:p>
    <w:p w:rsidR="00456799" w:rsidRDefault="00456799" w:rsidP="00456799">
      <w:pPr>
        <w:pStyle w:val="a5"/>
        <w:numPr>
          <w:ilvl w:val="0"/>
          <w:numId w:val="30"/>
        </w:numPr>
        <w:spacing w:line="240" w:lineRule="auto"/>
        <w:rPr>
          <w:rFonts w:ascii="Times New Roman" w:hAnsi="Times New Roman"/>
          <w:sz w:val="28"/>
          <w:szCs w:val="28"/>
        </w:rPr>
      </w:pPr>
      <w:r>
        <w:rPr>
          <w:rFonts w:ascii="Times New Roman" w:hAnsi="Times New Roman"/>
          <w:b/>
          <w:sz w:val="28"/>
          <w:szCs w:val="28"/>
        </w:rPr>
        <w:t>Үй тапсырмасы.  Домашнее задание:</w:t>
      </w:r>
    </w:p>
    <w:p w:rsidR="00456799" w:rsidRDefault="00456799" w:rsidP="00456799">
      <w:pPr>
        <w:pStyle w:val="a5"/>
        <w:ind w:firstLine="0"/>
        <w:rPr>
          <w:rFonts w:ascii="Times New Roman" w:hAnsi="Times New Roman"/>
          <w:sz w:val="28"/>
          <w:szCs w:val="28"/>
        </w:rPr>
      </w:pPr>
    </w:p>
    <w:p w:rsidR="00456799" w:rsidRDefault="00456799" w:rsidP="00456799">
      <w:pPr>
        <w:pStyle w:val="a5"/>
        <w:numPr>
          <w:ilvl w:val="0"/>
          <w:numId w:val="30"/>
        </w:numPr>
        <w:rPr>
          <w:rFonts w:ascii="Times New Roman" w:hAnsi="Times New Roman"/>
          <w:sz w:val="28"/>
          <w:szCs w:val="28"/>
        </w:rPr>
      </w:pPr>
      <w:r>
        <w:rPr>
          <w:rFonts w:ascii="Times New Roman" w:hAnsi="Times New Roman"/>
          <w:b/>
          <w:sz w:val="28"/>
          <w:szCs w:val="28"/>
        </w:rPr>
        <w:t>Пайдаланатын оқулықтар</w:t>
      </w:r>
      <w:r>
        <w:rPr>
          <w:rFonts w:ascii="Times New Roman" w:hAnsi="Times New Roman"/>
          <w:sz w:val="28"/>
          <w:szCs w:val="28"/>
        </w:rPr>
        <w:t>:</w:t>
      </w:r>
    </w:p>
    <w:p w:rsidR="00456799" w:rsidRDefault="00456799" w:rsidP="00456799">
      <w:pPr>
        <w:rPr>
          <w:rFonts w:ascii="Times New Roman" w:hAnsi="Times New Roman"/>
          <w:sz w:val="28"/>
          <w:szCs w:val="28"/>
        </w:rPr>
      </w:pPr>
      <w:r>
        <w:rPr>
          <w:b/>
          <w:sz w:val="28"/>
          <w:szCs w:val="28"/>
          <w:lang w:val="kk-KZ"/>
        </w:rPr>
        <w:t xml:space="preserve">      </w:t>
      </w:r>
      <w:r>
        <w:rPr>
          <w:b/>
          <w:sz w:val="28"/>
          <w:szCs w:val="28"/>
        </w:rPr>
        <w:t>Использованная литература:</w:t>
      </w:r>
      <w:r>
        <w:rPr>
          <w:sz w:val="28"/>
          <w:szCs w:val="28"/>
        </w:rPr>
        <w:t xml:space="preserve"> И.В. Дудникова «Современный русский язык» «Русский язык» под редакцией Ф.Г. Брулева, С.Б. Бегалиева, Г.Ф. Булгакова, В.К. Павленко</w:t>
      </w:r>
    </w:p>
    <w:p w:rsidR="00456799" w:rsidRDefault="00456799" w:rsidP="00456799">
      <w:pPr>
        <w:ind w:left="2112"/>
        <w:rPr>
          <w:sz w:val="28"/>
          <w:szCs w:val="28"/>
        </w:rPr>
      </w:pPr>
      <w:r>
        <w:rPr>
          <w:b/>
          <w:sz w:val="28"/>
          <w:szCs w:val="28"/>
        </w:rPr>
        <w:t>Урок окончен, до свидания!</w:t>
      </w:r>
    </w:p>
    <w:p w:rsidR="00456799" w:rsidRDefault="00456799" w:rsidP="00456799">
      <w:pPr>
        <w:ind w:left="360"/>
        <w:jc w:val="both"/>
        <w:rPr>
          <w:sz w:val="28"/>
          <w:szCs w:val="28"/>
        </w:rPr>
      </w:pPr>
    </w:p>
    <w:p w:rsidR="00D70BA4" w:rsidRPr="00B8625F" w:rsidRDefault="00D70BA4" w:rsidP="00B8625F">
      <w:pPr>
        <w:rPr>
          <w:rFonts w:ascii="Times New Roman" w:hAnsi="Times New Roman" w:cs="Times New Roman"/>
          <w:sz w:val="28"/>
          <w:szCs w:val="28"/>
        </w:rPr>
      </w:pPr>
    </w:p>
    <w:sectPr w:rsidR="00D70BA4" w:rsidRPr="00B8625F" w:rsidSect="005A72D7">
      <w:footerReference w:type="default" r:id="rId22"/>
      <w:pgSz w:w="11906" w:h="16838"/>
      <w:pgMar w:top="720" w:right="720" w:bottom="765" w:left="720" w:header="0" w:footer="708"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B51" w:rsidRDefault="00842B51" w:rsidP="000326A4">
      <w:pPr>
        <w:spacing w:after="0" w:line="240" w:lineRule="auto"/>
      </w:pPr>
      <w:r>
        <w:separator/>
      </w:r>
    </w:p>
  </w:endnote>
  <w:endnote w:type="continuationSeparator" w:id="0">
    <w:p w:rsidR="00842B51" w:rsidRDefault="00842B51" w:rsidP="00032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D7" w:rsidRDefault="000C230A">
    <w:pPr>
      <w:pStyle w:val="a6"/>
      <w:jc w:val="center"/>
    </w:pPr>
    <w:r>
      <w:fldChar w:fldCharType="begin"/>
    </w:r>
    <w:r w:rsidR="00996122">
      <w:instrText>PAGE</w:instrText>
    </w:r>
    <w:r>
      <w:fldChar w:fldCharType="separate"/>
    </w:r>
    <w:r w:rsidR="002F1E0D">
      <w:rPr>
        <w:noProof/>
      </w:rPr>
      <w:t>12</w:t>
    </w:r>
    <w:r>
      <w:rPr>
        <w:noProof/>
      </w:rPr>
      <w:fldChar w:fldCharType="end"/>
    </w:r>
  </w:p>
  <w:p w:rsidR="005A72D7" w:rsidRDefault="005A72D7">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B51" w:rsidRDefault="00842B51" w:rsidP="000326A4">
      <w:pPr>
        <w:spacing w:after="0" w:line="240" w:lineRule="auto"/>
      </w:pPr>
      <w:r>
        <w:separator/>
      </w:r>
    </w:p>
  </w:footnote>
  <w:footnote w:type="continuationSeparator" w:id="0">
    <w:p w:rsidR="00842B51" w:rsidRDefault="00842B51" w:rsidP="00032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51D9"/>
    <w:multiLevelType w:val="multilevel"/>
    <w:tmpl w:val="537080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A355111"/>
    <w:multiLevelType w:val="hybridMultilevel"/>
    <w:tmpl w:val="D02A8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A659AE"/>
    <w:multiLevelType w:val="multilevel"/>
    <w:tmpl w:val="739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2767F"/>
    <w:multiLevelType w:val="hybridMultilevel"/>
    <w:tmpl w:val="8306E9BA"/>
    <w:lvl w:ilvl="0" w:tplc="0419000F">
      <w:start w:val="1"/>
      <w:numFmt w:val="decimal"/>
      <w:lvlText w:val="%1."/>
      <w:lvlJc w:val="left"/>
      <w:pPr>
        <w:ind w:left="1075" w:hanging="360"/>
      </w:p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4">
    <w:nsid w:val="1BCB692E"/>
    <w:multiLevelType w:val="multilevel"/>
    <w:tmpl w:val="BF12A8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F39E9"/>
    <w:multiLevelType w:val="hybridMultilevel"/>
    <w:tmpl w:val="8306DE8C"/>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3025E7"/>
    <w:multiLevelType w:val="hybridMultilevel"/>
    <w:tmpl w:val="8F86B1B6"/>
    <w:lvl w:ilvl="0" w:tplc="5F407240">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00C2947"/>
    <w:multiLevelType w:val="multilevel"/>
    <w:tmpl w:val="A864A85C"/>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22832883"/>
    <w:multiLevelType w:val="hybridMultilevel"/>
    <w:tmpl w:val="A6AC8F7A"/>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9">
    <w:nsid w:val="27354A36"/>
    <w:multiLevelType w:val="hybridMultilevel"/>
    <w:tmpl w:val="B4BAE944"/>
    <w:lvl w:ilvl="0" w:tplc="74B6F4D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0">
    <w:nsid w:val="2C9B6FC8"/>
    <w:multiLevelType w:val="hybridMultilevel"/>
    <w:tmpl w:val="2AB27838"/>
    <w:lvl w:ilvl="0" w:tplc="0419000F">
      <w:start w:val="1"/>
      <w:numFmt w:val="decimal"/>
      <w:lvlText w:val="%1."/>
      <w:lvlJc w:val="left"/>
      <w:pPr>
        <w:ind w:left="1795" w:hanging="360"/>
      </w:pPr>
    </w:lvl>
    <w:lvl w:ilvl="1" w:tplc="04190019" w:tentative="1">
      <w:start w:val="1"/>
      <w:numFmt w:val="lowerLetter"/>
      <w:lvlText w:val="%2."/>
      <w:lvlJc w:val="left"/>
      <w:pPr>
        <w:ind w:left="2515" w:hanging="360"/>
      </w:pPr>
    </w:lvl>
    <w:lvl w:ilvl="2" w:tplc="0419001B" w:tentative="1">
      <w:start w:val="1"/>
      <w:numFmt w:val="lowerRoman"/>
      <w:lvlText w:val="%3."/>
      <w:lvlJc w:val="right"/>
      <w:pPr>
        <w:ind w:left="3235" w:hanging="180"/>
      </w:pPr>
    </w:lvl>
    <w:lvl w:ilvl="3" w:tplc="0419000F" w:tentative="1">
      <w:start w:val="1"/>
      <w:numFmt w:val="decimal"/>
      <w:lvlText w:val="%4."/>
      <w:lvlJc w:val="left"/>
      <w:pPr>
        <w:ind w:left="3955" w:hanging="360"/>
      </w:pPr>
    </w:lvl>
    <w:lvl w:ilvl="4" w:tplc="04190019" w:tentative="1">
      <w:start w:val="1"/>
      <w:numFmt w:val="lowerLetter"/>
      <w:lvlText w:val="%5."/>
      <w:lvlJc w:val="left"/>
      <w:pPr>
        <w:ind w:left="4675" w:hanging="360"/>
      </w:pPr>
    </w:lvl>
    <w:lvl w:ilvl="5" w:tplc="0419001B" w:tentative="1">
      <w:start w:val="1"/>
      <w:numFmt w:val="lowerRoman"/>
      <w:lvlText w:val="%6."/>
      <w:lvlJc w:val="right"/>
      <w:pPr>
        <w:ind w:left="5395" w:hanging="180"/>
      </w:pPr>
    </w:lvl>
    <w:lvl w:ilvl="6" w:tplc="0419000F" w:tentative="1">
      <w:start w:val="1"/>
      <w:numFmt w:val="decimal"/>
      <w:lvlText w:val="%7."/>
      <w:lvlJc w:val="left"/>
      <w:pPr>
        <w:ind w:left="6115" w:hanging="360"/>
      </w:pPr>
    </w:lvl>
    <w:lvl w:ilvl="7" w:tplc="04190019" w:tentative="1">
      <w:start w:val="1"/>
      <w:numFmt w:val="lowerLetter"/>
      <w:lvlText w:val="%8."/>
      <w:lvlJc w:val="left"/>
      <w:pPr>
        <w:ind w:left="6835" w:hanging="360"/>
      </w:pPr>
    </w:lvl>
    <w:lvl w:ilvl="8" w:tplc="0419001B" w:tentative="1">
      <w:start w:val="1"/>
      <w:numFmt w:val="lowerRoman"/>
      <w:lvlText w:val="%9."/>
      <w:lvlJc w:val="right"/>
      <w:pPr>
        <w:ind w:left="7555" w:hanging="180"/>
      </w:pPr>
    </w:lvl>
  </w:abstractNum>
  <w:abstractNum w:abstractNumId="11">
    <w:nsid w:val="2FE34EFB"/>
    <w:multiLevelType w:val="hybridMultilevel"/>
    <w:tmpl w:val="675CC4F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33562AC1"/>
    <w:multiLevelType w:val="hybridMultilevel"/>
    <w:tmpl w:val="0DA84886"/>
    <w:lvl w:ilvl="0" w:tplc="25905A7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3">
    <w:nsid w:val="3478238C"/>
    <w:multiLevelType w:val="multilevel"/>
    <w:tmpl w:val="C6D8FB9E"/>
    <w:lvl w:ilvl="0">
      <w:start w:val="1"/>
      <w:numFmt w:val="bullet"/>
      <w:lvlText w:val="-"/>
      <w:lvlJc w:val="left"/>
      <w:pPr>
        <w:ind w:left="1789" w:hanging="360"/>
      </w:pPr>
      <w:rPr>
        <w:rFonts w:ascii="Times New Roman" w:hAnsi="Times New Roman" w:cs="Times New Roman"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14">
    <w:nsid w:val="38E27DF7"/>
    <w:multiLevelType w:val="hybridMultilevel"/>
    <w:tmpl w:val="8B42EC76"/>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5">
    <w:nsid w:val="43B82DC0"/>
    <w:multiLevelType w:val="multilevel"/>
    <w:tmpl w:val="C428E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3F5728"/>
    <w:multiLevelType w:val="hybridMultilevel"/>
    <w:tmpl w:val="A45C0F0E"/>
    <w:lvl w:ilvl="0" w:tplc="5F407240">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52C47CD7"/>
    <w:multiLevelType w:val="hybridMultilevel"/>
    <w:tmpl w:val="6F40714C"/>
    <w:lvl w:ilvl="0" w:tplc="E51880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6C6E18"/>
    <w:multiLevelType w:val="multilevel"/>
    <w:tmpl w:val="A224C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B61EE0"/>
    <w:multiLevelType w:val="multilevel"/>
    <w:tmpl w:val="44A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6847CF"/>
    <w:multiLevelType w:val="multilevel"/>
    <w:tmpl w:val="7892E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BC3C50"/>
    <w:multiLevelType w:val="multilevel"/>
    <w:tmpl w:val="FDAA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67C7E63"/>
    <w:multiLevelType w:val="hybridMultilevel"/>
    <w:tmpl w:val="DC1CB0C2"/>
    <w:lvl w:ilvl="0" w:tplc="0419000F">
      <w:start w:val="1"/>
      <w:numFmt w:val="decimal"/>
      <w:lvlText w:val="%1."/>
      <w:lvlJc w:val="left"/>
      <w:pPr>
        <w:ind w:left="7434" w:hanging="360"/>
      </w:pPr>
    </w:lvl>
    <w:lvl w:ilvl="1" w:tplc="04190019" w:tentative="1">
      <w:start w:val="1"/>
      <w:numFmt w:val="lowerLetter"/>
      <w:lvlText w:val="%2."/>
      <w:lvlJc w:val="left"/>
      <w:pPr>
        <w:ind w:left="8154" w:hanging="360"/>
      </w:pPr>
    </w:lvl>
    <w:lvl w:ilvl="2" w:tplc="0419001B" w:tentative="1">
      <w:start w:val="1"/>
      <w:numFmt w:val="lowerRoman"/>
      <w:lvlText w:val="%3."/>
      <w:lvlJc w:val="right"/>
      <w:pPr>
        <w:ind w:left="8874" w:hanging="180"/>
      </w:pPr>
    </w:lvl>
    <w:lvl w:ilvl="3" w:tplc="0419000F" w:tentative="1">
      <w:start w:val="1"/>
      <w:numFmt w:val="decimal"/>
      <w:lvlText w:val="%4."/>
      <w:lvlJc w:val="left"/>
      <w:pPr>
        <w:ind w:left="9594" w:hanging="360"/>
      </w:pPr>
    </w:lvl>
    <w:lvl w:ilvl="4" w:tplc="04190019" w:tentative="1">
      <w:start w:val="1"/>
      <w:numFmt w:val="lowerLetter"/>
      <w:lvlText w:val="%5."/>
      <w:lvlJc w:val="left"/>
      <w:pPr>
        <w:ind w:left="10314" w:hanging="360"/>
      </w:pPr>
    </w:lvl>
    <w:lvl w:ilvl="5" w:tplc="0419001B" w:tentative="1">
      <w:start w:val="1"/>
      <w:numFmt w:val="lowerRoman"/>
      <w:lvlText w:val="%6."/>
      <w:lvlJc w:val="right"/>
      <w:pPr>
        <w:ind w:left="11034" w:hanging="180"/>
      </w:pPr>
    </w:lvl>
    <w:lvl w:ilvl="6" w:tplc="0419000F" w:tentative="1">
      <w:start w:val="1"/>
      <w:numFmt w:val="decimal"/>
      <w:lvlText w:val="%7."/>
      <w:lvlJc w:val="left"/>
      <w:pPr>
        <w:ind w:left="11754" w:hanging="360"/>
      </w:pPr>
    </w:lvl>
    <w:lvl w:ilvl="7" w:tplc="04190019" w:tentative="1">
      <w:start w:val="1"/>
      <w:numFmt w:val="lowerLetter"/>
      <w:lvlText w:val="%8."/>
      <w:lvlJc w:val="left"/>
      <w:pPr>
        <w:ind w:left="12474" w:hanging="360"/>
      </w:pPr>
    </w:lvl>
    <w:lvl w:ilvl="8" w:tplc="0419001B" w:tentative="1">
      <w:start w:val="1"/>
      <w:numFmt w:val="lowerRoman"/>
      <w:lvlText w:val="%9."/>
      <w:lvlJc w:val="right"/>
      <w:pPr>
        <w:ind w:left="13194" w:hanging="180"/>
      </w:pPr>
    </w:lvl>
  </w:abstractNum>
  <w:abstractNum w:abstractNumId="23">
    <w:nsid w:val="6A1C0BE4"/>
    <w:multiLevelType w:val="multilevel"/>
    <w:tmpl w:val="D6B436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E7A0C1F"/>
    <w:multiLevelType w:val="hybridMultilevel"/>
    <w:tmpl w:val="6C7E9C04"/>
    <w:lvl w:ilvl="0" w:tplc="F6D6FC0C">
      <w:start w:val="1"/>
      <w:numFmt w:val="decimal"/>
      <w:lvlText w:val="%1."/>
      <w:lvlJc w:val="left"/>
      <w:pPr>
        <w:tabs>
          <w:tab w:val="num" w:pos="720"/>
        </w:tabs>
        <w:ind w:left="720" w:hanging="360"/>
      </w:pPr>
    </w:lvl>
    <w:lvl w:ilvl="1" w:tplc="123868D6" w:tentative="1">
      <w:start w:val="1"/>
      <w:numFmt w:val="decimal"/>
      <w:lvlText w:val="%2."/>
      <w:lvlJc w:val="left"/>
      <w:pPr>
        <w:tabs>
          <w:tab w:val="num" w:pos="1440"/>
        </w:tabs>
        <w:ind w:left="1440" w:hanging="360"/>
      </w:pPr>
    </w:lvl>
    <w:lvl w:ilvl="2" w:tplc="691CC62C" w:tentative="1">
      <w:start w:val="1"/>
      <w:numFmt w:val="decimal"/>
      <w:lvlText w:val="%3."/>
      <w:lvlJc w:val="left"/>
      <w:pPr>
        <w:tabs>
          <w:tab w:val="num" w:pos="2160"/>
        </w:tabs>
        <w:ind w:left="2160" w:hanging="360"/>
      </w:pPr>
    </w:lvl>
    <w:lvl w:ilvl="3" w:tplc="1ADCB792" w:tentative="1">
      <w:start w:val="1"/>
      <w:numFmt w:val="decimal"/>
      <w:lvlText w:val="%4."/>
      <w:lvlJc w:val="left"/>
      <w:pPr>
        <w:tabs>
          <w:tab w:val="num" w:pos="2880"/>
        </w:tabs>
        <w:ind w:left="2880" w:hanging="360"/>
      </w:pPr>
    </w:lvl>
    <w:lvl w:ilvl="4" w:tplc="D7DEDA5C" w:tentative="1">
      <w:start w:val="1"/>
      <w:numFmt w:val="decimal"/>
      <w:lvlText w:val="%5."/>
      <w:lvlJc w:val="left"/>
      <w:pPr>
        <w:tabs>
          <w:tab w:val="num" w:pos="3600"/>
        </w:tabs>
        <w:ind w:left="3600" w:hanging="360"/>
      </w:pPr>
    </w:lvl>
    <w:lvl w:ilvl="5" w:tplc="8C8656BE" w:tentative="1">
      <w:start w:val="1"/>
      <w:numFmt w:val="decimal"/>
      <w:lvlText w:val="%6."/>
      <w:lvlJc w:val="left"/>
      <w:pPr>
        <w:tabs>
          <w:tab w:val="num" w:pos="4320"/>
        </w:tabs>
        <w:ind w:left="4320" w:hanging="360"/>
      </w:pPr>
    </w:lvl>
    <w:lvl w:ilvl="6" w:tplc="0B1A582A" w:tentative="1">
      <w:start w:val="1"/>
      <w:numFmt w:val="decimal"/>
      <w:lvlText w:val="%7."/>
      <w:lvlJc w:val="left"/>
      <w:pPr>
        <w:tabs>
          <w:tab w:val="num" w:pos="5040"/>
        </w:tabs>
        <w:ind w:left="5040" w:hanging="360"/>
      </w:pPr>
    </w:lvl>
    <w:lvl w:ilvl="7" w:tplc="C2D29E28" w:tentative="1">
      <w:start w:val="1"/>
      <w:numFmt w:val="decimal"/>
      <w:lvlText w:val="%8."/>
      <w:lvlJc w:val="left"/>
      <w:pPr>
        <w:tabs>
          <w:tab w:val="num" w:pos="5760"/>
        </w:tabs>
        <w:ind w:left="5760" w:hanging="360"/>
      </w:pPr>
    </w:lvl>
    <w:lvl w:ilvl="8" w:tplc="11E6030C" w:tentative="1">
      <w:start w:val="1"/>
      <w:numFmt w:val="decimal"/>
      <w:lvlText w:val="%9."/>
      <w:lvlJc w:val="left"/>
      <w:pPr>
        <w:tabs>
          <w:tab w:val="num" w:pos="6480"/>
        </w:tabs>
        <w:ind w:left="6480" w:hanging="360"/>
      </w:pPr>
    </w:lvl>
  </w:abstractNum>
  <w:abstractNum w:abstractNumId="25">
    <w:nsid w:val="73F13BFB"/>
    <w:multiLevelType w:val="hybridMultilevel"/>
    <w:tmpl w:val="E2BA7D66"/>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23"/>
  </w:num>
  <w:num w:numId="3">
    <w:abstractNumId w:val="7"/>
  </w:num>
  <w:num w:numId="4">
    <w:abstractNumId w:val="13"/>
  </w:num>
  <w:num w:numId="5">
    <w:abstractNumId w:val="9"/>
  </w:num>
  <w:num w:numId="6">
    <w:abstractNumId w:val="1"/>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5"/>
  </w:num>
  <w:num w:numId="15">
    <w:abstractNumId w:val="8"/>
  </w:num>
  <w:num w:numId="16">
    <w:abstractNumId w:val="14"/>
  </w:num>
  <w:num w:numId="17">
    <w:abstractNumId w:val="17"/>
  </w:num>
  <w:num w:numId="18">
    <w:abstractNumId w:val="16"/>
  </w:num>
  <w:num w:numId="19">
    <w:abstractNumId w:val="22"/>
  </w:num>
  <w:num w:numId="20">
    <w:abstractNumId w:val="3"/>
  </w:num>
  <w:num w:numId="21">
    <w:abstractNumId w:val="10"/>
  </w:num>
  <w:num w:numId="22">
    <w:abstractNumId w:val="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5"/>
  </w:num>
  <w:num w:numId="29">
    <w:abstractNumId w:val="1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342AA"/>
    <w:rsid w:val="000326A4"/>
    <w:rsid w:val="00036D6A"/>
    <w:rsid w:val="00051A61"/>
    <w:rsid w:val="000C230A"/>
    <w:rsid w:val="000C2E90"/>
    <w:rsid w:val="001C4EF6"/>
    <w:rsid w:val="001C71EF"/>
    <w:rsid w:val="001D7BF2"/>
    <w:rsid w:val="00214E87"/>
    <w:rsid w:val="002269C4"/>
    <w:rsid w:val="002342AA"/>
    <w:rsid w:val="00285A56"/>
    <w:rsid w:val="002B7C72"/>
    <w:rsid w:val="002F1E0D"/>
    <w:rsid w:val="003665A2"/>
    <w:rsid w:val="003947C7"/>
    <w:rsid w:val="00456799"/>
    <w:rsid w:val="0046396F"/>
    <w:rsid w:val="00532219"/>
    <w:rsid w:val="0054589D"/>
    <w:rsid w:val="005A72D7"/>
    <w:rsid w:val="005F5305"/>
    <w:rsid w:val="00627FB7"/>
    <w:rsid w:val="00662677"/>
    <w:rsid w:val="00737014"/>
    <w:rsid w:val="007758C1"/>
    <w:rsid w:val="007A4F56"/>
    <w:rsid w:val="00834FE2"/>
    <w:rsid w:val="0083713B"/>
    <w:rsid w:val="00842B51"/>
    <w:rsid w:val="00961518"/>
    <w:rsid w:val="00996122"/>
    <w:rsid w:val="009A69AC"/>
    <w:rsid w:val="00A12C33"/>
    <w:rsid w:val="00B44D78"/>
    <w:rsid w:val="00B8625F"/>
    <w:rsid w:val="00BF6BEC"/>
    <w:rsid w:val="00C1477A"/>
    <w:rsid w:val="00C24172"/>
    <w:rsid w:val="00C35F5E"/>
    <w:rsid w:val="00CB3ECB"/>
    <w:rsid w:val="00CE335B"/>
    <w:rsid w:val="00D36D23"/>
    <w:rsid w:val="00D70BA4"/>
    <w:rsid w:val="00DF2F48"/>
    <w:rsid w:val="00E04329"/>
    <w:rsid w:val="00E5457D"/>
    <w:rsid w:val="00E924CF"/>
    <w:rsid w:val="00EB59B2"/>
    <w:rsid w:val="00F03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2AA"/>
    <w:rPr>
      <w:rFonts w:eastAsiaTheme="minorEastAsia"/>
      <w:lang w:eastAsia="ru-RU"/>
    </w:rPr>
  </w:style>
  <w:style w:type="paragraph" w:styleId="2">
    <w:name w:val="heading 2"/>
    <w:basedOn w:val="a"/>
    <w:link w:val="20"/>
    <w:uiPriority w:val="9"/>
    <w:qFormat/>
    <w:rsid w:val="00285A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2342AA"/>
    <w:pPr>
      <w:suppressAutoHyphens/>
      <w:ind w:firstLine="720"/>
    </w:pPr>
    <w:rPr>
      <w:rFonts w:ascii="Calibri" w:eastAsia="Calibri" w:hAnsi="Calibri" w:cs="Times New Roman"/>
      <w:color w:val="00000A"/>
    </w:rPr>
  </w:style>
  <w:style w:type="paragraph" w:styleId="a4">
    <w:name w:val="No Spacing"/>
    <w:uiPriority w:val="99"/>
    <w:qFormat/>
    <w:rsid w:val="002342AA"/>
    <w:pPr>
      <w:suppressAutoHyphens/>
    </w:pPr>
    <w:rPr>
      <w:rFonts w:ascii="Calibri" w:eastAsia="Calibri" w:hAnsi="Calibri" w:cs="Times New Roman"/>
      <w:color w:val="00000A"/>
    </w:rPr>
  </w:style>
  <w:style w:type="paragraph" w:styleId="a5">
    <w:name w:val="List Paragraph"/>
    <w:basedOn w:val="a3"/>
    <w:uiPriority w:val="34"/>
    <w:qFormat/>
    <w:rsid w:val="002342AA"/>
    <w:pPr>
      <w:spacing w:after="0"/>
      <w:ind w:left="720" w:firstLine="709"/>
      <w:contextualSpacing/>
    </w:pPr>
  </w:style>
  <w:style w:type="paragraph" w:styleId="a6">
    <w:name w:val="footer"/>
    <w:basedOn w:val="a3"/>
    <w:link w:val="a7"/>
    <w:rsid w:val="002342AA"/>
    <w:pPr>
      <w:tabs>
        <w:tab w:val="center" w:pos="4677"/>
        <w:tab w:val="right" w:pos="9355"/>
      </w:tabs>
    </w:pPr>
  </w:style>
  <w:style w:type="character" w:customStyle="1" w:styleId="a7">
    <w:name w:val="Нижний колонтитул Знак"/>
    <w:basedOn w:val="a0"/>
    <w:link w:val="a6"/>
    <w:rsid w:val="002342AA"/>
    <w:rPr>
      <w:rFonts w:ascii="Calibri" w:eastAsia="Calibri" w:hAnsi="Calibri" w:cs="Times New Roman"/>
      <w:color w:val="00000A"/>
    </w:rPr>
  </w:style>
  <w:style w:type="paragraph" w:styleId="a8">
    <w:name w:val="Normal (Web)"/>
    <w:basedOn w:val="a"/>
    <w:uiPriority w:val="99"/>
    <w:rsid w:val="002342A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342AA"/>
    <w:rPr>
      <w:b/>
      <w:bCs/>
    </w:rPr>
  </w:style>
  <w:style w:type="character" w:customStyle="1" w:styleId="20">
    <w:name w:val="Заголовок 2 Знак"/>
    <w:basedOn w:val="a0"/>
    <w:link w:val="2"/>
    <w:uiPriority w:val="9"/>
    <w:rsid w:val="00285A5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924CF"/>
  </w:style>
</w:styles>
</file>

<file path=word/webSettings.xml><?xml version="1.0" encoding="utf-8"?>
<w:webSettings xmlns:r="http://schemas.openxmlformats.org/officeDocument/2006/relationships" xmlns:w="http://schemas.openxmlformats.org/wordprocessingml/2006/main">
  <w:divs>
    <w:div w:id="200018003">
      <w:bodyDiv w:val="1"/>
      <w:marLeft w:val="0"/>
      <w:marRight w:val="0"/>
      <w:marTop w:val="0"/>
      <w:marBottom w:val="0"/>
      <w:divBdr>
        <w:top w:val="none" w:sz="0" w:space="0" w:color="auto"/>
        <w:left w:val="none" w:sz="0" w:space="0" w:color="auto"/>
        <w:bottom w:val="none" w:sz="0" w:space="0" w:color="auto"/>
        <w:right w:val="none" w:sz="0" w:space="0" w:color="auto"/>
      </w:divBdr>
    </w:div>
    <w:div w:id="288781218">
      <w:bodyDiv w:val="1"/>
      <w:marLeft w:val="0"/>
      <w:marRight w:val="0"/>
      <w:marTop w:val="0"/>
      <w:marBottom w:val="0"/>
      <w:divBdr>
        <w:top w:val="none" w:sz="0" w:space="0" w:color="auto"/>
        <w:left w:val="none" w:sz="0" w:space="0" w:color="auto"/>
        <w:bottom w:val="none" w:sz="0" w:space="0" w:color="auto"/>
        <w:right w:val="none" w:sz="0" w:space="0" w:color="auto"/>
      </w:divBdr>
    </w:div>
    <w:div w:id="534469539">
      <w:bodyDiv w:val="1"/>
      <w:marLeft w:val="0"/>
      <w:marRight w:val="0"/>
      <w:marTop w:val="0"/>
      <w:marBottom w:val="0"/>
      <w:divBdr>
        <w:top w:val="none" w:sz="0" w:space="0" w:color="auto"/>
        <w:left w:val="none" w:sz="0" w:space="0" w:color="auto"/>
        <w:bottom w:val="none" w:sz="0" w:space="0" w:color="auto"/>
        <w:right w:val="none" w:sz="0" w:space="0" w:color="auto"/>
      </w:divBdr>
    </w:div>
    <w:div w:id="598293170">
      <w:bodyDiv w:val="1"/>
      <w:marLeft w:val="0"/>
      <w:marRight w:val="0"/>
      <w:marTop w:val="0"/>
      <w:marBottom w:val="0"/>
      <w:divBdr>
        <w:top w:val="none" w:sz="0" w:space="0" w:color="auto"/>
        <w:left w:val="none" w:sz="0" w:space="0" w:color="auto"/>
        <w:bottom w:val="none" w:sz="0" w:space="0" w:color="auto"/>
        <w:right w:val="none" w:sz="0" w:space="0" w:color="auto"/>
      </w:divBdr>
    </w:div>
    <w:div w:id="647979562">
      <w:bodyDiv w:val="1"/>
      <w:marLeft w:val="0"/>
      <w:marRight w:val="0"/>
      <w:marTop w:val="0"/>
      <w:marBottom w:val="0"/>
      <w:divBdr>
        <w:top w:val="none" w:sz="0" w:space="0" w:color="auto"/>
        <w:left w:val="none" w:sz="0" w:space="0" w:color="auto"/>
        <w:bottom w:val="none" w:sz="0" w:space="0" w:color="auto"/>
        <w:right w:val="none" w:sz="0" w:space="0" w:color="auto"/>
      </w:divBdr>
    </w:div>
    <w:div w:id="733238466">
      <w:bodyDiv w:val="1"/>
      <w:marLeft w:val="0"/>
      <w:marRight w:val="0"/>
      <w:marTop w:val="0"/>
      <w:marBottom w:val="0"/>
      <w:divBdr>
        <w:top w:val="none" w:sz="0" w:space="0" w:color="auto"/>
        <w:left w:val="none" w:sz="0" w:space="0" w:color="auto"/>
        <w:bottom w:val="none" w:sz="0" w:space="0" w:color="auto"/>
        <w:right w:val="none" w:sz="0" w:space="0" w:color="auto"/>
      </w:divBdr>
    </w:div>
    <w:div w:id="770705351">
      <w:bodyDiv w:val="1"/>
      <w:marLeft w:val="0"/>
      <w:marRight w:val="0"/>
      <w:marTop w:val="0"/>
      <w:marBottom w:val="0"/>
      <w:divBdr>
        <w:top w:val="none" w:sz="0" w:space="0" w:color="auto"/>
        <w:left w:val="none" w:sz="0" w:space="0" w:color="auto"/>
        <w:bottom w:val="none" w:sz="0" w:space="0" w:color="auto"/>
        <w:right w:val="none" w:sz="0" w:space="0" w:color="auto"/>
      </w:divBdr>
    </w:div>
    <w:div w:id="926771445">
      <w:bodyDiv w:val="1"/>
      <w:marLeft w:val="0"/>
      <w:marRight w:val="0"/>
      <w:marTop w:val="0"/>
      <w:marBottom w:val="0"/>
      <w:divBdr>
        <w:top w:val="none" w:sz="0" w:space="0" w:color="auto"/>
        <w:left w:val="none" w:sz="0" w:space="0" w:color="auto"/>
        <w:bottom w:val="none" w:sz="0" w:space="0" w:color="auto"/>
        <w:right w:val="none" w:sz="0" w:space="0" w:color="auto"/>
      </w:divBdr>
    </w:div>
    <w:div w:id="994340822">
      <w:bodyDiv w:val="1"/>
      <w:marLeft w:val="0"/>
      <w:marRight w:val="0"/>
      <w:marTop w:val="0"/>
      <w:marBottom w:val="0"/>
      <w:divBdr>
        <w:top w:val="none" w:sz="0" w:space="0" w:color="auto"/>
        <w:left w:val="none" w:sz="0" w:space="0" w:color="auto"/>
        <w:bottom w:val="none" w:sz="0" w:space="0" w:color="auto"/>
        <w:right w:val="none" w:sz="0" w:space="0" w:color="auto"/>
      </w:divBdr>
    </w:div>
    <w:div w:id="997343183">
      <w:bodyDiv w:val="1"/>
      <w:marLeft w:val="0"/>
      <w:marRight w:val="0"/>
      <w:marTop w:val="0"/>
      <w:marBottom w:val="0"/>
      <w:divBdr>
        <w:top w:val="none" w:sz="0" w:space="0" w:color="auto"/>
        <w:left w:val="none" w:sz="0" w:space="0" w:color="auto"/>
        <w:bottom w:val="none" w:sz="0" w:space="0" w:color="auto"/>
        <w:right w:val="none" w:sz="0" w:space="0" w:color="auto"/>
      </w:divBdr>
    </w:div>
    <w:div w:id="1057585929">
      <w:bodyDiv w:val="1"/>
      <w:marLeft w:val="0"/>
      <w:marRight w:val="0"/>
      <w:marTop w:val="0"/>
      <w:marBottom w:val="0"/>
      <w:divBdr>
        <w:top w:val="none" w:sz="0" w:space="0" w:color="auto"/>
        <w:left w:val="none" w:sz="0" w:space="0" w:color="auto"/>
        <w:bottom w:val="none" w:sz="0" w:space="0" w:color="auto"/>
        <w:right w:val="none" w:sz="0" w:space="0" w:color="auto"/>
      </w:divBdr>
    </w:div>
    <w:div w:id="1164783689">
      <w:bodyDiv w:val="1"/>
      <w:marLeft w:val="0"/>
      <w:marRight w:val="0"/>
      <w:marTop w:val="0"/>
      <w:marBottom w:val="0"/>
      <w:divBdr>
        <w:top w:val="none" w:sz="0" w:space="0" w:color="auto"/>
        <w:left w:val="none" w:sz="0" w:space="0" w:color="auto"/>
        <w:bottom w:val="none" w:sz="0" w:space="0" w:color="auto"/>
        <w:right w:val="none" w:sz="0" w:space="0" w:color="auto"/>
      </w:divBdr>
    </w:div>
    <w:div w:id="1237596755">
      <w:bodyDiv w:val="1"/>
      <w:marLeft w:val="0"/>
      <w:marRight w:val="0"/>
      <w:marTop w:val="0"/>
      <w:marBottom w:val="0"/>
      <w:divBdr>
        <w:top w:val="none" w:sz="0" w:space="0" w:color="auto"/>
        <w:left w:val="none" w:sz="0" w:space="0" w:color="auto"/>
        <w:bottom w:val="none" w:sz="0" w:space="0" w:color="auto"/>
        <w:right w:val="none" w:sz="0" w:space="0" w:color="auto"/>
      </w:divBdr>
    </w:div>
    <w:div w:id="1376006964">
      <w:bodyDiv w:val="1"/>
      <w:marLeft w:val="0"/>
      <w:marRight w:val="0"/>
      <w:marTop w:val="0"/>
      <w:marBottom w:val="0"/>
      <w:divBdr>
        <w:top w:val="none" w:sz="0" w:space="0" w:color="auto"/>
        <w:left w:val="none" w:sz="0" w:space="0" w:color="auto"/>
        <w:bottom w:val="none" w:sz="0" w:space="0" w:color="auto"/>
        <w:right w:val="none" w:sz="0" w:space="0" w:color="auto"/>
      </w:divBdr>
    </w:div>
    <w:div w:id="1542355671">
      <w:bodyDiv w:val="1"/>
      <w:marLeft w:val="0"/>
      <w:marRight w:val="0"/>
      <w:marTop w:val="0"/>
      <w:marBottom w:val="0"/>
      <w:divBdr>
        <w:top w:val="none" w:sz="0" w:space="0" w:color="auto"/>
        <w:left w:val="none" w:sz="0" w:space="0" w:color="auto"/>
        <w:bottom w:val="none" w:sz="0" w:space="0" w:color="auto"/>
        <w:right w:val="none" w:sz="0" w:space="0" w:color="auto"/>
      </w:divBdr>
    </w:div>
    <w:div w:id="1742212082">
      <w:bodyDiv w:val="1"/>
      <w:marLeft w:val="0"/>
      <w:marRight w:val="0"/>
      <w:marTop w:val="0"/>
      <w:marBottom w:val="0"/>
      <w:divBdr>
        <w:top w:val="none" w:sz="0" w:space="0" w:color="auto"/>
        <w:left w:val="none" w:sz="0" w:space="0" w:color="auto"/>
        <w:bottom w:val="none" w:sz="0" w:space="0" w:color="auto"/>
        <w:right w:val="none" w:sz="0" w:space="0" w:color="auto"/>
      </w:divBdr>
    </w:div>
    <w:div w:id="1902017080">
      <w:bodyDiv w:val="1"/>
      <w:marLeft w:val="0"/>
      <w:marRight w:val="0"/>
      <w:marTop w:val="0"/>
      <w:marBottom w:val="0"/>
      <w:divBdr>
        <w:top w:val="none" w:sz="0" w:space="0" w:color="auto"/>
        <w:left w:val="none" w:sz="0" w:space="0" w:color="auto"/>
        <w:bottom w:val="none" w:sz="0" w:space="0" w:color="auto"/>
        <w:right w:val="none" w:sz="0" w:space="0" w:color="auto"/>
      </w:divBdr>
    </w:div>
    <w:div w:id="1912040193">
      <w:bodyDiv w:val="1"/>
      <w:marLeft w:val="0"/>
      <w:marRight w:val="0"/>
      <w:marTop w:val="0"/>
      <w:marBottom w:val="0"/>
      <w:divBdr>
        <w:top w:val="none" w:sz="0" w:space="0" w:color="auto"/>
        <w:left w:val="none" w:sz="0" w:space="0" w:color="auto"/>
        <w:bottom w:val="none" w:sz="0" w:space="0" w:color="auto"/>
        <w:right w:val="none" w:sz="0" w:space="0" w:color="auto"/>
      </w:divBdr>
    </w:div>
    <w:div w:id="1991597626">
      <w:bodyDiv w:val="1"/>
      <w:marLeft w:val="0"/>
      <w:marRight w:val="0"/>
      <w:marTop w:val="0"/>
      <w:marBottom w:val="0"/>
      <w:divBdr>
        <w:top w:val="none" w:sz="0" w:space="0" w:color="auto"/>
        <w:left w:val="none" w:sz="0" w:space="0" w:color="auto"/>
        <w:bottom w:val="none" w:sz="0" w:space="0" w:color="auto"/>
        <w:right w:val="none" w:sz="0" w:space="0" w:color="auto"/>
      </w:divBdr>
    </w:div>
    <w:div w:id="20986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otaimedicina.ru/diseases/zabolevanija_neurology/brain-injury" TargetMode="External"/><Relationship Id="rId13" Type="http://schemas.openxmlformats.org/officeDocument/2006/relationships/hyperlink" Target="http://www.krasotaimedicina.ru/diseases/zabolevanija_cardiology/arrhythmia" TargetMode="External"/><Relationship Id="rId18" Type="http://schemas.openxmlformats.org/officeDocument/2006/relationships/hyperlink" Target="http://www.krasotaimedicina.ru/diseases/zabolevanija_pulmonology/pneumonia" TargetMode="External"/><Relationship Id="rId3" Type="http://schemas.openxmlformats.org/officeDocument/2006/relationships/settings" Target="settings.xml"/><Relationship Id="rId21" Type="http://schemas.openxmlformats.org/officeDocument/2006/relationships/hyperlink" Target="http://www.krasotaimedicina.ru/diseases/ophthalmology/chronic-conjunctivitis" TargetMode="External"/><Relationship Id="rId7" Type="http://schemas.openxmlformats.org/officeDocument/2006/relationships/hyperlink" Target="http://www.krasotaimedicina.ru/treatment/endocrinology/" TargetMode="External"/><Relationship Id="rId12" Type="http://schemas.openxmlformats.org/officeDocument/2006/relationships/hyperlink" Target="http://www.krasotaimedicina.ru/diseases/zabolevanija_cardiology/myocardiodystrophy" TargetMode="External"/><Relationship Id="rId17" Type="http://schemas.openxmlformats.org/officeDocument/2006/relationships/hyperlink" Target="http://www.krasotaimedicina.ru/diseases/zabolevanija_cardiology/cardiosclerosis" TargetMode="External"/><Relationship Id="rId2" Type="http://schemas.openxmlformats.org/officeDocument/2006/relationships/styles" Target="styles.xml"/><Relationship Id="rId16" Type="http://schemas.openxmlformats.org/officeDocument/2006/relationships/hyperlink" Target="http://www.krasotaimedicina.ru/diseases/zabolevanija_gastroenterologia/ascites" TargetMode="External"/><Relationship Id="rId20" Type="http://schemas.openxmlformats.org/officeDocument/2006/relationships/hyperlink" Target="http://www.krasotaimedicina.ru/diseases/ophthalmology/exophthalm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asotaimedicina.ru/diseases/zabolevanija_endocrinology/endocrine-ophthalmopath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rasotaimedicina.ru/diseases/zabolevanija_cardiology/auricular-flutter" TargetMode="External"/><Relationship Id="rId23" Type="http://schemas.openxmlformats.org/officeDocument/2006/relationships/fontTable" Target="fontTable.xml"/><Relationship Id="rId10" Type="http://schemas.openxmlformats.org/officeDocument/2006/relationships/hyperlink" Target="http://www.krasotaimedicina.ru/diseases/zabolevanija_endocrinology" TargetMode="External"/><Relationship Id="rId19" Type="http://schemas.openxmlformats.org/officeDocument/2006/relationships/hyperlink" Target="http://www.krasotaimedicina.ru/diseases/zabolevanija_cosmetology/hyperhidrosis" TargetMode="External"/><Relationship Id="rId4" Type="http://schemas.openxmlformats.org/officeDocument/2006/relationships/webSettings" Target="webSettings.xml"/><Relationship Id="rId9" Type="http://schemas.openxmlformats.org/officeDocument/2006/relationships/hyperlink" Target="http://www.krasotaimedicina.ru/diseases/zabolevanija_neurology/encephalitis" TargetMode="External"/><Relationship Id="rId14" Type="http://schemas.openxmlformats.org/officeDocument/2006/relationships/hyperlink" Target="http://www.krasotaimedicina.ru/diseases/zabolevanija_cardiology/extrasystol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2136</TotalTime>
  <Pages>1</Pages>
  <Words>3243</Words>
  <Characters>18490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Медколл</cp:lastModifiedBy>
  <cp:revision>25</cp:revision>
  <dcterms:created xsi:type="dcterms:W3CDTF">2016-01-31T11:31:00Z</dcterms:created>
  <dcterms:modified xsi:type="dcterms:W3CDTF">2018-04-06T08:34:00Z</dcterms:modified>
</cp:coreProperties>
</file>