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2B49E9">
        <w:rPr>
          <w:rFonts w:ascii="Times New Roman CYR" w:hAnsi="Times New Roman CYR" w:cs="Times New Roman CYR"/>
          <w:b/>
          <w:bCs/>
          <w:sz w:val="28"/>
          <w:szCs w:val="28"/>
          <w:lang w:val="kk-KZ"/>
        </w:rPr>
        <w:t>М</w:t>
      </w:r>
      <w:r>
        <w:rPr>
          <w:rFonts w:ascii="Times New Roman CYR" w:hAnsi="Times New Roman CYR" w:cs="Times New Roman CYR"/>
          <w:b/>
          <w:bCs/>
          <w:sz w:val="28"/>
          <w:szCs w:val="28"/>
        </w:rPr>
        <w:t xml:space="preserve">едициналық </w:t>
      </w:r>
      <w:proofErr w:type="spellStart"/>
      <w:r>
        <w:rPr>
          <w:rFonts w:ascii="Times New Roman CYR" w:hAnsi="Times New Roman CYR" w:cs="Times New Roman CYR"/>
          <w:b/>
          <w:bCs/>
          <w:sz w:val="28"/>
          <w:szCs w:val="28"/>
        </w:rPr>
        <w:t>колледжі</w:t>
      </w:r>
      <w:proofErr w:type="spellEnd"/>
      <w:r w:rsidR="002B49E9">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CD73E2" w:rsidRPr="00967541" w:rsidRDefault="002B49E9" w:rsidP="00CD73E2">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CD73E2">
        <w:rPr>
          <w:rFonts w:ascii="Times New Roman CYR" w:hAnsi="Times New Roman CYR" w:cs="Times New Roman CYR"/>
          <w:b/>
          <w:bCs/>
          <w:sz w:val="28"/>
          <w:szCs w:val="28"/>
        </w:rPr>
        <w:t xml:space="preserve">Медицинский колледж </w:t>
      </w:r>
      <w:r w:rsidR="00CD73E2" w:rsidRPr="00967541">
        <w:rPr>
          <w:rFonts w:ascii="Times New Roman" w:hAnsi="Times New Roman" w:cs="Times New Roman"/>
          <w:b/>
          <w:bCs/>
          <w:sz w:val="28"/>
          <w:szCs w:val="28"/>
        </w:rPr>
        <w:t>«</w:t>
      </w:r>
      <w:r w:rsidR="00CD73E2">
        <w:rPr>
          <w:rFonts w:ascii="Times New Roman CYR" w:hAnsi="Times New Roman CYR" w:cs="Times New Roman CYR"/>
          <w:b/>
          <w:bCs/>
          <w:sz w:val="28"/>
          <w:szCs w:val="28"/>
        </w:rPr>
        <w:t>Семей</w:t>
      </w:r>
      <w:r w:rsidR="00CD73E2" w:rsidRPr="00967541">
        <w:rPr>
          <w:rFonts w:ascii="Times New Roman" w:hAnsi="Times New Roman" w:cs="Times New Roman"/>
          <w:b/>
          <w:bCs/>
          <w:sz w:val="28"/>
          <w:szCs w:val="28"/>
        </w:rPr>
        <w:t>»</w:t>
      </w: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1A22B1" w:rsidRDefault="00CD73E2" w:rsidP="00CD73E2">
      <w:pPr>
        <w:autoSpaceDE w:val="0"/>
        <w:autoSpaceDN w:val="0"/>
        <w:adjustRightInd w:val="0"/>
        <w:spacing w:after="0" w:line="240" w:lineRule="auto"/>
        <w:rPr>
          <w:rFonts w:ascii="Calibri" w:hAnsi="Calibri" w:cs="Calibri"/>
          <w:lang w:val="kk-KZ"/>
        </w:rPr>
      </w:pPr>
    </w:p>
    <w:p w:rsidR="00CD73E2" w:rsidRPr="00216634" w:rsidRDefault="00CD73E2" w:rsidP="00CD73E2">
      <w:pPr>
        <w:autoSpaceDE w:val="0"/>
        <w:autoSpaceDN w:val="0"/>
        <w:adjustRightInd w:val="0"/>
        <w:spacing w:after="0" w:line="240" w:lineRule="auto"/>
        <w:jc w:val="center"/>
        <w:rPr>
          <w:rFonts w:ascii="Calibri" w:hAnsi="Calibri" w:cs="Calibri"/>
          <w:lang w:val="kk-KZ"/>
        </w:rPr>
      </w:pPr>
    </w:p>
    <w:p w:rsidR="00CD73E2" w:rsidRDefault="00CD73E2" w:rsidP="00CD73E2">
      <w:pPr>
        <w:autoSpaceDE w:val="0"/>
        <w:autoSpaceDN w:val="0"/>
        <w:adjustRightInd w:val="0"/>
        <w:spacing w:after="0" w:line="240" w:lineRule="auto"/>
        <w:jc w:val="center"/>
        <w:rPr>
          <w:rFonts w:ascii="Calibri" w:hAnsi="Calibri" w:cs="Calibri"/>
          <w:lang w:val="kk-KZ"/>
        </w:rPr>
      </w:pPr>
    </w:p>
    <w:p w:rsidR="00CD73E2" w:rsidRDefault="00CD73E2" w:rsidP="00CD73E2">
      <w:pPr>
        <w:autoSpaceDE w:val="0"/>
        <w:autoSpaceDN w:val="0"/>
        <w:adjustRightInd w:val="0"/>
        <w:spacing w:after="0" w:line="240" w:lineRule="auto"/>
        <w:jc w:val="center"/>
        <w:rPr>
          <w:rFonts w:ascii="Calibri" w:hAnsi="Calibri" w:cs="Calibri"/>
          <w:lang w:val="kk-KZ"/>
        </w:rPr>
      </w:pPr>
    </w:p>
    <w:p w:rsidR="00CD73E2" w:rsidRDefault="00CD73E2" w:rsidP="00CD73E2">
      <w:pPr>
        <w:autoSpaceDE w:val="0"/>
        <w:autoSpaceDN w:val="0"/>
        <w:adjustRightInd w:val="0"/>
        <w:spacing w:after="0" w:line="240" w:lineRule="auto"/>
        <w:jc w:val="center"/>
        <w:rPr>
          <w:rFonts w:ascii="Calibri" w:hAnsi="Calibri" w:cs="Calibri"/>
          <w:lang w:val="kk-KZ"/>
        </w:rPr>
      </w:pPr>
    </w:p>
    <w:p w:rsidR="00CD73E2" w:rsidRPr="00216634" w:rsidRDefault="00CD73E2" w:rsidP="00CD73E2">
      <w:pPr>
        <w:autoSpaceDE w:val="0"/>
        <w:autoSpaceDN w:val="0"/>
        <w:adjustRightInd w:val="0"/>
        <w:spacing w:after="0" w:line="240" w:lineRule="auto"/>
        <w:jc w:val="center"/>
        <w:rPr>
          <w:rFonts w:ascii="Calibri" w:hAnsi="Calibri" w:cs="Calibri"/>
          <w:lang w:val="kk-KZ"/>
        </w:rPr>
      </w:pP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967541" w:rsidRDefault="00CD73E2" w:rsidP="00CD73E2">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967541" w:rsidRDefault="00CD73E2" w:rsidP="00CD73E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sidR="002B49E9">
        <w:rPr>
          <w:rFonts w:ascii="Times New Roman CYR" w:hAnsi="Times New Roman CYR" w:cs="Times New Roman CYR"/>
          <w:sz w:val="28"/>
          <w:szCs w:val="28"/>
        </w:rPr>
        <w:t xml:space="preserve"> 030101</w:t>
      </w:r>
      <w:r w:rsidR="002B49E9">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CD73E2" w:rsidRDefault="00CD73E2" w:rsidP="00CD73E2">
      <w:pPr>
        <w:pStyle w:val="a3"/>
        <w:spacing w:before="0" w:beforeAutospacing="0" w:after="0"/>
        <w:rPr>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Pr="00CD73E2">
        <w:rPr>
          <w:sz w:val="28"/>
          <w:lang w:val="kk-KZ"/>
        </w:rPr>
        <w:t>Табиғатпен табиғи байланысым.</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2B49E9" w:rsidRDefault="00CD73E2" w:rsidP="00CD73E2">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sidR="002B49E9">
        <w:rPr>
          <w:rFonts w:ascii="Times New Roman CYR" w:hAnsi="Times New Roman CYR" w:cs="Times New Roman CYR"/>
          <w:sz w:val="28"/>
          <w:szCs w:val="28"/>
        </w:rPr>
        <w:t xml:space="preserve"> </w:t>
      </w:r>
      <w:proofErr w:type="spellStart"/>
      <w:r w:rsidR="002B49E9">
        <w:rPr>
          <w:rFonts w:ascii="Times New Roman CYR" w:hAnsi="Times New Roman CYR" w:cs="Times New Roman CYR"/>
          <w:sz w:val="28"/>
          <w:szCs w:val="28"/>
        </w:rPr>
        <w:t>Нур</w:t>
      </w:r>
      <w:proofErr w:type="spellEnd"/>
      <w:r w:rsidR="002B49E9">
        <w:rPr>
          <w:rFonts w:ascii="Times New Roman CYR" w:hAnsi="Times New Roman CYR" w:cs="Times New Roman CYR"/>
          <w:sz w:val="28"/>
          <w:szCs w:val="28"/>
          <w:lang w:val="kk-KZ"/>
        </w:rPr>
        <w:t>хатова Л.А.</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Преподаватель:</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Ә</w:t>
      </w:r>
      <w:r>
        <w:rPr>
          <w:rFonts w:ascii="Times New Roman CYR" w:hAnsi="Times New Roman CYR" w:cs="Times New Roman CYR"/>
          <w:sz w:val="28"/>
          <w:szCs w:val="28"/>
        </w:rPr>
        <w:t xml:space="preserve">БК </w:t>
      </w:r>
      <w:proofErr w:type="gramStart"/>
      <w:r>
        <w:rPr>
          <w:rFonts w:ascii="Times New Roman CYR" w:hAnsi="Times New Roman CYR" w:cs="Times New Roman CYR"/>
          <w:sz w:val="28"/>
          <w:szCs w:val="28"/>
        </w:rPr>
        <w:t>мәж</w:t>
      </w:r>
      <w:proofErr w:type="gramEnd"/>
      <w:r>
        <w:rPr>
          <w:rFonts w:ascii="Times New Roman CYR" w:hAnsi="Times New Roman CYR" w:cs="Times New Roman CYR"/>
          <w:sz w:val="28"/>
          <w:szCs w:val="28"/>
        </w:rPr>
        <w:t xml:space="preserve">ілісінде қаралды     </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Хаттама</w:t>
      </w:r>
      <w:proofErr w:type="spellEnd"/>
      <w:r>
        <w:rPr>
          <w:rFonts w:ascii="Times New Roman CYR" w:hAnsi="Times New Roman CYR" w:cs="Times New Roman CYR"/>
          <w:sz w:val="28"/>
          <w:szCs w:val="28"/>
        </w:rPr>
        <w:t xml:space="preserve"> №________________ </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CD73E2" w:rsidRPr="00967541" w:rsidRDefault="00CD73E2" w:rsidP="00CD73E2">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CD73E2" w:rsidRDefault="00CD73E2" w:rsidP="00CD73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CD73E2" w:rsidRPr="00967541" w:rsidRDefault="00CD73E2" w:rsidP="00CD73E2">
      <w:pPr>
        <w:autoSpaceDE w:val="0"/>
        <w:autoSpaceDN w:val="0"/>
        <w:adjustRightInd w:val="0"/>
        <w:spacing w:after="0" w:line="240" w:lineRule="auto"/>
        <w:jc w:val="center"/>
        <w:rPr>
          <w:rFonts w:ascii="Calibri" w:hAnsi="Calibri" w:cs="Calibri"/>
        </w:rPr>
      </w:pPr>
    </w:p>
    <w:p w:rsidR="002B49E9" w:rsidRDefault="002B49E9" w:rsidP="002B49E9">
      <w:pPr>
        <w:autoSpaceDE w:val="0"/>
        <w:autoSpaceDN w:val="0"/>
        <w:adjustRightInd w:val="0"/>
        <w:spacing w:after="0" w:line="240" w:lineRule="auto"/>
        <w:rPr>
          <w:rFonts w:ascii="Calibri" w:hAnsi="Calibri" w:cs="Calibri"/>
          <w:lang w:val="kk-KZ"/>
        </w:rPr>
      </w:pPr>
    </w:p>
    <w:p w:rsidR="002B49E9" w:rsidRDefault="002B49E9" w:rsidP="002B49E9">
      <w:pPr>
        <w:autoSpaceDE w:val="0"/>
        <w:autoSpaceDN w:val="0"/>
        <w:adjustRightInd w:val="0"/>
        <w:spacing w:after="0" w:line="240" w:lineRule="auto"/>
        <w:rPr>
          <w:rFonts w:ascii="Calibri" w:hAnsi="Calibri" w:cs="Calibri"/>
          <w:lang w:val="kk-KZ"/>
        </w:rPr>
      </w:pP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CD73E2" w:rsidRPr="00EE5104" w:rsidRDefault="00CD73E2" w:rsidP="00CD73E2">
      <w:pPr>
        <w:autoSpaceDE w:val="0"/>
        <w:autoSpaceDN w:val="0"/>
        <w:adjustRightInd w:val="0"/>
        <w:spacing w:after="0" w:line="240" w:lineRule="auto"/>
        <w:rPr>
          <w:rFonts w:ascii="Calibri" w:hAnsi="Calibri" w:cs="Calibri"/>
          <w:lang w:val="kk-KZ"/>
        </w:rPr>
      </w:pPr>
    </w:p>
    <w:p w:rsidR="00CD73E2" w:rsidRPr="00967541" w:rsidRDefault="00CD73E2" w:rsidP="00CD73E2">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967541" w:rsidRDefault="00CD73E2" w:rsidP="00CD73E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030101</w:t>
      </w:r>
      <w:r w:rsidR="002B49E9">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Предмет:</w:t>
      </w:r>
    </w:p>
    <w:p w:rsidR="00CD73E2" w:rsidRPr="002B49E9" w:rsidRDefault="002B49E9"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w:t>
      </w:r>
      <w:r w:rsidR="00CD73E2">
        <w:rPr>
          <w:rFonts w:ascii="Times New Roman CYR" w:hAnsi="Times New Roman CYR" w:cs="Times New Roman CYR"/>
          <w:b/>
          <w:bCs/>
          <w:sz w:val="24"/>
          <w:szCs w:val="24"/>
        </w:rPr>
        <w:t xml:space="preserve">   семестр І</w:t>
      </w:r>
      <w:r>
        <w:rPr>
          <w:rFonts w:ascii="Times New Roman CYR" w:hAnsi="Times New Roman CYR" w:cs="Times New Roman CYR"/>
          <w:b/>
          <w:bCs/>
          <w:sz w:val="24"/>
          <w:szCs w:val="24"/>
          <w:lang w:val="kk-KZ"/>
        </w:rPr>
        <w:t>І</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kk-KZ"/>
        </w:rPr>
        <w:t>16</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CD73E2" w:rsidRPr="00C14B26" w:rsidRDefault="00CD73E2" w:rsidP="00CD73E2">
      <w:pPr>
        <w:spacing w:after="0"/>
        <w:rPr>
          <w:rFonts w:ascii="Times New Roman" w:hAnsi="Times New Roman" w:cs="Times New Roman"/>
          <w:sz w:val="28"/>
          <w:szCs w:val="28"/>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sidRPr="00CD73E2">
        <w:rPr>
          <w:rFonts w:ascii="Times New Roman" w:hAnsi="Times New Roman" w:cs="Times New Roman"/>
          <w:sz w:val="28"/>
          <w:lang w:val="kk-KZ"/>
        </w:rPr>
        <w:t>Табиғатпен табиғи байланысым.</w:t>
      </w:r>
    </w:p>
    <w:p w:rsidR="00CD73E2" w:rsidRDefault="00CD73E2" w:rsidP="00CD73E2">
      <w:pPr>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216634"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Pr="00C14B26" w:rsidRDefault="00CD73E2" w:rsidP="00CD73E2">
      <w:pPr>
        <w:autoSpaceDE w:val="0"/>
        <w:autoSpaceDN w:val="0"/>
        <w:adjustRightInd w:val="0"/>
        <w:spacing w:after="0" w:line="240" w:lineRule="auto"/>
        <w:jc w:val="both"/>
        <w:rPr>
          <w:sz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Pr>
          <w:rFonts w:ascii="Times New Roman" w:hAnsi="Times New Roman" w:cs="Times New Roman"/>
          <w:sz w:val="24"/>
          <w:lang w:val="kk-KZ"/>
        </w:rPr>
        <w:t>Табиғи ананың тартуы; табиғаттың төрт мезгілі. Келер ұрпақ үшін табиғатты сақтап қалуға ұмтылысын дамыту.</w:t>
      </w:r>
    </w:p>
    <w:p w:rsidR="00CD73E2" w:rsidRPr="00105E93"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CD73E2" w:rsidRPr="00105E93" w:rsidRDefault="00CD73E2" w:rsidP="00CD73E2">
      <w:pPr>
        <w:autoSpaceDE w:val="0"/>
        <w:autoSpaceDN w:val="0"/>
        <w:adjustRightInd w:val="0"/>
        <w:spacing w:after="0" w:line="240" w:lineRule="auto"/>
        <w:jc w:val="both"/>
        <w:rPr>
          <w:rFonts w:ascii="Calibri" w:hAnsi="Calibri" w:cs="Calibri"/>
          <w:lang w:val="kk-KZ"/>
        </w:rPr>
      </w:pPr>
    </w:p>
    <w:p w:rsidR="00CD73E2" w:rsidRDefault="00CD73E2" w:rsidP="00CD73E2">
      <w:pPr>
        <w:autoSpaceDE w:val="0"/>
        <w:autoSpaceDN w:val="0"/>
        <w:adjustRightInd w:val="0"/>
        <w:spacing w:after="0" w:line="240" w:lineRule="auto"/>
        <w:jc w:val="both"/>
        <w:rPr>
          <w:rFonts w:ascii="Times New Roman" w:hAnsi="Times New Roman" w:cs="Times New Roman"/>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kk-KZ"/>
        </w:rPr>
        <w:t>білім алушылардың өз әрекеті үшін жауапкершілік сезімін қалыптастыру, қоршаған ортамен үйлесімді болуға  ұмтылысын дамыту.</w:t>
      </w:r>
    </w:p>
    <w:p w:rsidR="00CD73E2" w:rsidRPr="000915C5"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CD73E2" w:rsidRPr="000915C5" w:rsidRDefault="00CD73E2" w:rsidP="00CD73E2">
      <w:pPr>
        <w:autoSpaceDE w:val="0"/>
        <w:autoSpaceDN w:val="0"/>
        <w:adjustRightInd w:val="0"/>
        <w:spacing w:after="0" w:line="240" w:lineRule="auto"/>
        <w:jc w:val="both"/>
        <w:rPr>
          <w:rFonts w:ascii="Calibri" w:hAnsi="Calibri" w:cs="Calibri"/>
          <w:lang w:val="kk-KZ"/>
        </w:rPr>
      </w:pPr>
    </w:p>
    <w:p w:rsidR="00CD73E2" w:rsidRPr="000915C5"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ПББСЛ, 2010 ж. 296 бет.</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преподавателя:</w:t>
      </w:r>
    </w:p>
    <w:p w:rsidR="00CD73E2" w:rsidRPr="00967541" w:rsidRDefault="00CD73E2" w:rsidP="00CD73E2">
      <w:pPr>
        <w:autoSpaceDE w:val="0"/>
        <w:autoSpaceDN w:val="0"/>
        <w:adjustRightInd w:val="0"/>
        <w:spacing w:after="0" w:line="240" w:lineRule="auto"/>
        <w:jc w:val="both"/>
        <w:rPr>
          <w:rFonts w:ascii="Calibri" w:hAnsi="Calibri" w:cs="Calibri"/>
        </w:rPr>
      </w:pPr>
    </w:p>
    <w:p w:rsidR="00CD73E2" w:rsidRDefault="00CD73E2" w:rsidP="00CD73E2">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Pr>
          <w:rFonts w:ascii="Times New Roman CYR" w:hAnsi="Times New Roman CYR" w:cs="Times New Roman CYR"/>
          <w:color w:val="00000A"/>
          <w:sz w:val="24"/>
          <w:szCs w:val="24"/>
        </w:rPr>
        <w:t>ПББСЛ, 2010 ж. 296 бет.</w:t>
      </w:r>
    </w:p>
    <w:p w:rsidR="00CD73E2" w:rsidRDefault="00CD73E2" w:rsidP="00CD73E2">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A66590" w:rsidRDefault="00A66590" w:rsidP="00CD73E2">
      <w:pPr>
        <w:autoSpaceDE w:val="0"/>
        <w:autoSpaceDN w:val="0"/>
        <w:adjustRightInd w:val="0"/>
        <w:spacing w:after="0" w:line="240" w:lineRule="auto"/>
        <w:jc w:val="center"/>
        <w:rPr>
          <w:rFonts w:ascii="Times New Roman" w:hAnsi="Times New Roman" w:cs="Times New Roman"/>
          <w:sz w:val="28"/>
          <w:szCs w:val="28"/>
          <w:lang w:val="kk-KZ"/>
        </w:rPr>
      </w:pPr>
    </w:p>
    <w:p w:rsidR="002B49E9" w:rsidRDefault="002B49E9" w:rsidP="00CD73E2">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CD73E2" w:rsidRPr="009C72DF" w:rsidRDefault="00CD73E2" w:rsidP="00CD73E2">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CD73E2" w:rsidRPr="009C72DF" w:rsidRDefault="00CD73E2" w:rsidP="00CD73E2">
      <w:pPr>
        <w:autoSpaceDE w:val="0"/>
        <w:autoSpaceDN w:val="0"/>
        <w:adjustRightInd w:val="0"/>
        <w:spacing w:after="0" w:line="240" w:lineRule="auto"/>
        <w:jc w:val="both"/>
        <w:rPr>
          <w:rFonts w:ascii="Times New Roman" w:hAnsi="Times New Roman" w:cs="Times New Roman"/>
          <w:sz w:val="24"/>
          <w:szCs w:val="24"/>
        </w:rPr>
      </w:pPr>
      <w:r w:rsidRPr="009C72DF">
        <w:rPr>
          <w:rFonts w:ascii="Times New Roman CYR" w:hAnsi="Times New Roman CYR" w:cs="Times New Roman CYR"/>
          <w:b/>
          <w:bCs/>
          <w:sz w:val="24"/>
          <w:szCs w:val="24"/>
        </w:rPr>
        <w:t xml:space="preserve">Мамандық: </w:t>
      </w:r>
      <w:r w:rsidRPr="009C72DF">
        <w:rPr>
          <w:rFonts w:ascii="Times New Roman CYR" w:hAnsi="Times New Roman CYR" w:cs="Times New Roman CYR"/>
          <w:sz w:val="24"/>
          <w:szCs w:val="24"/>
        </w:rPr>
        <w:t xml:space="preserve">0301000 </w:t>
      </w:r>
      <w:r w:rsidRPr="009C72DF">
        <w:rPr>
          <w:rFonts w:ascii="Times New Roman" w:hAnsi="Times New Roman" w:cs="Times New Roman"/>
          <w:sz w:val="24"/>
          <w:szCs w:val="24"/>
        </w:rPr>
        <w:t>«</w:t>
      </w:r>
      <w:proofErr w:type="spellStart"/>
      <w:r w:rsidRPr="009C72DF">
        <w:rPr>
          <w:rFonts w:ascii="Times New Roman CYR" w:hAnsi="Times New Roman CYR" w:cs="Times New Roman CYR"/>
          <w:sz w:val="24"/>
          <w:szCs w:val="24"/>
        </w:rPr>
        <w:t>Емдеу</w:t>
      </w:r>
      <w:proofErr w:type="spellEnd"/>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ісі</w:t>
      </w:r>
      <w:proofErr w:type="spellEnd"/>
      <w:r w:rsidRPr="009C72DF">
        <w:rPr>
          <w:rFonts w:ascii="Times New Roman" w:hAnsi="Times New Roman" w:cs="Times New Roman"/>
          <w:sz w:val="24"/>
          <w:szCs w:val="24"/>
        </w:rPr>
        <w:t>»</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 xml:space="preserve">Специальность: </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CYR" w:hAnsi="Times New Roman CYR" w:cs="Times New Roman CYR"/>
          <w:b/>
          <w:bCs/>
          <w:sz w:val="24"/>
          <w:szCs w:val="24"/>
        </w:rPr>
        <w:t xml:space="preserve">Сабақтың </w:t>
      </w:r>
      <w:proofErr w:type="spellStart"/>
      <w:r w:rsidRPr="009C72DF">
        <w:rPr>
          <w:rFonts w:ascii="Times New Roman CYR" w:hAnsi="Times New Roman CYR" w:cs="Times New Roman CYR"/>
          <w:b/>
          <w:bCs/>
          <w:sz w:val="24"/>
          <w:szCs w:val="24"/>
        </w:rPr>
        <w:t>типі</w:t>
      </w:r>
      <w:proofErr w:type="spellEnd"/>
      <w:r w:rsidRPr="009C72DF">
        <w:rPr>
          <w:rFonts w:ascii="Times New Roman CYR" w:hAnsi="Times New Roman CYR" w:cs="Times New Roman CYR"/>
          <w:b/>
          <w:bCs/>
          <w:sz w:val="24"/>
          <w:szCs w:val="24"/>
        </w:rPr>
        <w:t xml:space="preserve">: </w:t>
      </w:r>
      <w:proofErr w:type="gramStart"/>
      <w:r w:rsidRPr="009C72DF">
        <w:rPr>
          <w:rFonts w:ascii="Times New Roman CYR" w:hAnsi="Times New Roman CYR" w:cs="Times New Roman CYR"/>
          <w:sz w:val="24"/>
          <w:szCs w:val="24"/>
        </w:rPr>
        <w:t>жа</w:t>
      </w:r>
      <w:proofErr w:type="gramEnd"/>
      <w:r w:rsidRPr="009C72DF">
        <w:rPr>
          <w:rFonts w:ascii="Times New Roman CYR" w:hAnsi="Times New Roman CYR" w:cs="Times New Roman CYR"/>
          <w:sz w:val="24"/>
          <w:szCs w:val="24"/>
        </w:rPr>
        <w:t xml:space="preserve">ңа тақырыпты </w:t>
      </w:r>
      <w:proofErr w:type="spellStart"/>
      <w:r w:rsidRPr="009C72DF">
        <w:rPr>
          <w:rFonts w:ascii="Times New Roman CYR" w:hAnsi="Times New Roman CYR" w:cs="Times New Roman CYR"/>
          <w:sz w:val="24"/>
          <w:szCs w:val="24"/>
        </w:rPr>
        <w:t>игеру</w:t>
      </w:r>
      <w:proofErr w:type="spellEnd"/>
      <w:r w:rsidRPr="009C72DF">
        <w:rPr>
          <w:rFonts w:ascii="Times New Roman CYR" w:hAnsi="Times New Roman CYR" w:cs="Times New Roman CYR"/>
          <w:sz w:val="24"/>
          <w:szCs w:val="24"/>
        </w:rPr>
        <w:t xml:space="preserve"> </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Тип занятия:</w:t>
      </w:r>
    </w:p>
    <w:p w:rsidR="00CD73E2" w:rsidRPr="009C72DF" w:rsidRDefault="00CD73E2" w:rsidP="00CD73E2">
      <w:pPr>
        <w:autoSpaceDE w:val="0"/>
        <w:autoSpaceDN w:val="0"/>
        <w:adjustRightInd w:val="0"/>
        <w:spacing w:after="0" w:line="240" w:lineRule="auto"/>
        <w:jc w:val="both"/>
        <w:rPr>
          <w:rFonts w:ascii="Calibri" w:hAnsi="Calibri" w:cs="Calibri"/>
          <w:sz w:val="24"/>
          <w:szCs w:val="24"/>
        </w:rPr>
      </w:pP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w:hAnsi="Times New Roman" w:cs="Times New Roman"/>
          <w:b/>
          <w:bCs/>
          <w:sz w:val="24"/>
          <w:szCs w:val="24"/>
        </w:rPr>
        <w:t>Ө</w:t>
      </w:r>
      <w:r w:rsidRPr="009C72DF">
        <w:rPr>
          <w:rFonts w:ascii="Times New Roman CYR" w:hAnsi="Times New Roman CYR" w:cs="Times New Roman CYR"/>
          <w:b/>
          <w:bCs/>
          <w:sz w:val="24"/>
          <w:szCs w:val="24"/>
        </w:rPr>
        <w:t xml:space="preserve">ткізу әдісі: </w:t>
      </w:r>
      <w:r w:rsidRPr="009C72DF">
        <w:rPr>
          <w:rFonts w:ascii="Times New Roman CYR" w:hAnsi="Times New Roman CYR" w:cs="Times New Roman CYR"/>
          <w:sz w:val="24"/>
          <w:szCs w:val="24"/>
        </w:rPr>
        <w:t>дә</w:t>
      </w:r>
      <w:proofErr w:type="gramStart"/>
      <w:r w:rsidRPr="009C72DF">
        <w:rPr>
          <w:rFonts w:ascii="Times New Roman CYR" w:hAnsi="Times New Roman CYR" w:cs="Times New Roman CYR"/>
          <w:sz w:val="24"/>
          <w:szCs w:val="24"/>
        </w:rPr>
        <w:t>р</w:t>
      </w:r>
      <w:proofErr w:type="gramEnd"/>
      <w:r w:rsidRPr="009C72DF">
        <w:rPr>
          <w:rFonts w:ascii="Times New Roman CYR" w:hAnsi="Times New Roman CYR" w:cs="Times New Roman CYR"/>
          <w:sz w:val="24"/>
          <w:szCs w:val="24"/>
        </w:rPr>
        <w:t>іс</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Методика проведения:</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 xml:space="preserve">Сағат саны: </w:t>
      </w:r>
      <w:r w:rsidRPr="009C72DF">
        <w:rPr>
          <w:rFonts w:ascii="Times New Roman CYR" w:hAnsi="Times New Roman CYR" w:cs="Times New Roman CYR"/>
          <w:bCs/>
          <w:sz w:val="24"/>
          <w:szCs w:val="24"/>
        </w:rPr>
        <w:t>2</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Количество часов:</w:t>
      </w:r>
    </w:p>
    <w:p w:rsidR="00CD73E2" w:rsidRPr="009C72DF" w:rsidRDefault="00CD73E2" w:rsidP="00CD73E2">
      <w:pPr>
        <w:autoSpaceDE w:val="0"/>
        <w:autoSpaceDN w:val="0"/>
        <w:adjustRightInd w:val="0"/>
        <w:spacing w:after="0" w:line="240" w:lineRule="auto"/>
        <w:jc w:val="both"/>
        <w:rPr>
          <w:rFonts w:ascii="Calibri" w:hAnsi="Calibri" w:cs="Calibri"/>
          <w:sz w:val="24"/>
          <w:szCs w:val="24"/>
        </w:rPr>
      </w:pP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Сабақтың өтеті</w:t>
      </w:r>
      <w:proofErr w:type="gramStart"/>
      <w:r w:rsidRPr="009C72DF">
        <w:rPr>
          <w:rFonts w:ascii="Times New Roman CYR" w:hAnsi="Times New Roman CYR" w:cs="Times New Roman CYR"/>
          <w:b/>
          <w:bCs/>
          <w:sz w:val="24"/>
          <w:szCs w:val="24"/>
        </w:rPr>
        <w:t xml:space="preserve">н </w:t>
      </w:r>
      <w:proofErr w:type="spellStart"/>
      <w:r w:rsidRPr="009C72DF">
        <w:rPr>
          <w:rFonts w:ascii="Times New Roman CYR" w:hAnsi="Times New Roman CYR" w:cs="Times New Roman CYR"/>
          <w:b/>
          <w:bCs/>
          <w:sz w:val="24"/>
          <w:szCs w:val="24"/>
        </w:rPr>
        <w:t>орны</w:t>
      </w:r>
      <w:proofErr w:type="spellEnd"/>
      <w:proofErr w:type="gramEnd"/>
      <w:r w:rsidRPr="009C72DF">
        <w:rPr>
          <w:rFonts w:ascii="Times New Roman CYR" w:hAnsi="Times New Roman CYR" w:cs="Times New Roman CYR"/>
          <w:b/>
          <w:bCs/>
          <w:sz w:val="24"/>
          <w:szCs w:val="24"/>
        </w:rPr>
        <w:t xml:space="preserve">:  </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Место проведения занятия:</w:t>
      </w:r>
    </w:p>
    <w:p w:rsidR="00CD73E2" w:rsidRPr="009C72DF" w:rsidRDefault="00CD73E2" w:rsidP="00CD73E2">
      <w:pPr>
        <w:spacing w:after="0"/>
        <w:rPr>
          <w:rFonts w:ascii="Times New Roman" w:hAnsi="Times New Roman" w:cs="Times New Roman"/>
          <w:sz w:val="24"/>
          <w:szCs w:val="24"/>
          <w:lang w:val="kk-KZ"/>
        </w:rPr>
      </w:pPr>
      <w:r w:rsidRPr="007C4EBE">
        <w:rPr>
          <w:rFonts w:ascii="Times New Roman CYR" w:hAnsi="Times New Roman CYR" w:cs="Times New Roman CYR"/>
          <w:b/>
          <w:bCs/>
          <w:sz w:val="24"/>
          <w:szCs w:val="24"/>
          <w:lang w:val="kk-KZ"/>
        </w:rPr>
        <w:t xml:space="preserve">Сабақтың тақырыбы: </w:t>
      </w:r>
      <w:r w:rsidRPr="00CD73E2">
        <w:rPr>
          <w:rFonts w:ascii="Times New Roman" w:hAnsi="Times New Roman" w:cs="Times New Roman"/>
          <w:sz w:val="24"/>
          <w:lang w:val="kk-KZ"/>
        </w:rPr>
        <w:t>Табиғатпен табиғи байланысым.</w:t>
      </w:r>
    </w:p>
    <w:p w:rsidR="00CD73E2" w:rsidRPr="009C72DF" w:rsidRDefault="00CD73E2" w:rsidP="00CD73E2">
      <w:pPr>
        <w:spacing w:after="0"/>
        <w:rPr>
          <w:rFonts w:ascii="Times New Roman" w:hAnsi="Times New Roman" w:cs="Times New Roman"/>
          <w:sz w:val="24"/>
          <w:szCs w:val="24"/>
          <w:lang w:val="kk-KZ"/>
        </w:rPr>
      </w:pPr>
      <w:r w:rsidRPr="009C72DF">
        <w:rPr>
          <w:rFonts w:ascii="Times New Roman CYR" w:hAnsi="Times New Roman CYR" w:cs="Times New Roman CYR"/>
          <w:b/>
          <w:bCs/>
          <w:sz w:val="24"/>
          <w:szCs w:val="24"/>
          <w:lang w:val="kk-KZ"/>
        </w:rPr>
        <w:t>Тема урока:</w:t>
      </w:r>
    </w:p>
    <w:p w:rsidR="00CD73E2" w:rsidRPr="009C72DF" w:rsidRDefault="00CD73E2" w:rsidP="00CD73E2">
      <w:pPr>
        <w:autoSpaceDE w:val="0"/>
        <w:autoSpaceDN w:val="0"/>
        <w:adjustRightInd w:val="0"/>
        <w:spacing w:after="0" w:line="240" w:lineRule="auto"/>
        <w:jc w:val="both"/>
        <w:rPr>
          <w:rFonts w:ascii="Calibri" w:hAnsi="Calibri" w:cs="Calibri"/>
          <w:sz w:val="24"/>
          <w:szCs w:val="24"/>
          <w:lang w:val="kk-KZ"/>
        </w:rPr>
      </w:pP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мақсаты: </w:t>
      </w:r>
      <w:r>
        <w:rPr>
          <w:rFonts w:ascii="Times New Roman CYR" w:hAnsi="Times New Roman CYR" w:cs="Times New Roman CYR"/>
          <w:sz w:val="24"/>
          <w:szCs w:val="24"/>
          <w:lang w:val="kk-KZ"/>
        </w:rPr>
        <w:t>Табиғатты, қоршаған ортаны бағалау, қорғау, қастерлеуге баулу.</w:t>
      </w:r>
      <w:r w:rsidR="00EA32FD" w:rsidRPr="00EA32FD">
        <w:rPr>
          <w:rFonts w:ascii="Times New Roman" w:hAnsi="Times New Roman" w:cs="Times New Roman"/>
          <w:sz w:val="24"/>
          <w:lang w:val="kk-KZ"/>
        </w:rPr>
        <w:t xml:space="preserve"> </w:t>
      </w:r>
      <w:r w:rsidR="00EA32FD">
        <w:rPr>
          <w:rFonts w:ascii="Times New Roman" w:hAnsi="Times New Roman" w:cs="Times New Roman"/>
          <w:sz w:val="24"/>
          <w:lang w:val="kk-KZ"/>
        </w:rPr>
        <w:t xml:space="preserve"> Табиғи ананың тартуы; табиғаттың төрт мезгілі. Келер ұрпақ үшін табиғатты сақтап қалуға ұмтылысын дамыту.</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Цель занятия:</w:t>
      </w:r>
    </w:p>
    <w:p w:rsidR="00CD73E2" w:rsidRPr="009C72DF" w:rsidRDefault="00CD73E2" w:rsidP="00CD73E2">
      <w:pPr>
        <w:autoSpaceDE w:val="0"/>
        <w:autoSpaceDN w:val="0"/>
        <w:adjustRightInd w:val="0"/>
        <w:spacing w:after="0" w:line="240" w:lineRule="auto"/>
        <w:jc w:val="both"/>
        <w:rPr>
          <w:rFonts w:ascii="Calibri" w:hAnsi="Calibri" w:cs="Calibri"/>
          <w:sz w:val="24"/>
          <w:szCs w:val="24"/>
          <w:lang w:val="kk-KZ"/>
        </w:rPr>
      </w:pP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міндеттері: </w:t>
      </w:r>
      <w:r>
        <w:rPr>
          <w:rFonts w:ascii="Times New Roman CYR" w:hAnsi="Times New Roman CYR" w:cs="Times New Roman CYR"/>
          <w:sz w:val="24"/>
          <w:szCs w:val="24"/>
          <w:lang w:val="kk-KZ"/>
        </w:rPr>
        <w:t xml:space="preserve">адам мен табиғаттың бөлінбейтін бірлігін түсінуіне әсер ету, аймақтың экологиялық мәселелерін </w:t>
      </w:r>
      <w:r w:rsidR="00EA32FD">
        <w:rPr>
          <w:rFonts w:ascii="Times New Roman CYR" w:hAnsi="Times New Roman CYR" w:cs="Times New Roman CYR"/>
          <w:sz w:val="24"/>
          <w:szCs w:val="24"/>
          <w:lang w:val="kk-KZ"/>
        </w:rPr>
        <w:t>шешуде өз үлесін қосуға даяр болу сезімін дамыту.</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Задачи занятия:</w:t>
      </w:r>
    </w:p>
    <w:p w:rsidR="00CD73E2" w:rsidRPr="009C72DF" w:rsidRDefault="00CD73E2" w:rsidP="00CD73E2">
      <w:pPr>
        <w:autoSpaceDE w:val="0"/>
        <w:autoSpaceDN w:val="0"/>
        <w:adjustRightInd w:val="0"/>
        <w:spacing w:after="0" w:line="240" w:lineRule="auto"/>
        <w:jc w:val="both"/>
        <w:rPr>
          <w:rFonts w:ascii="Calibri" w:hAnsi="Calibri" w:cs="Calibri"/>
          <w:sz w:val="24"/>
          <w:szCs w:val="24"/>
          <w:lang w:val="kk-KZ"/>
        </w:rPr>
      </w:pP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Білімділік:</w:t>
      </w:r>
      <w:r w:rsidRPr="009C72DF">
        <w:rPr>
          <w:rFonts w:ascii="Times New Roman CYR" w:hAnsi="Times New Roman CYR" w:cs="Times New Roman CYR"/>
          <w:sz w:val="24"/>
          <w:szCs w:val="24"/>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CD73E2" w:rsidRPr="009C72DF" w:rsidRDefault="00CD73E2" w:rsidP="00CD73E2">
      <w:pPr>
        <w:autoSpaceDE w:val="0"/>
        <w:autoSpaceDN w:val="0"/>
        <w:adjustRightInd w:val="0"/>
        <w:spacing w:after="0" w:line="240" w:lineRule="auto"/>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 xml:space="preserve">Образовательная: </w:t>
      </w:r>
    </w:p>
    <w:p w:rsidR="00CD73E2" w:rsidRPr="009C72DF" w:rsidRDefault="00CD73E2" w:rsidP="00CD73E2">
      <w:pPr>
        <w:autoSpaceDE w:val="0"/>
        <w:autoSpaceDN w:val="0"/>
        <w:adjustRightInd w:val="0"/>
        <w:spacing w:after="0" w:line="240" w:lineRule="auto"/>
        <w:rPr>
          <w:rFonts w:ascii="Times New Roman" w:hAnsi="Times New Roman" w:cs="Times New Roman"/>
          <w:b/>
          <w:bCs/>
          <w:i/>
          <w:iCs/>
          <w:sz w:val="24"/>
          <w:szCs w:val="24"/>
          <w:lang w:val="kk-KZ"/>
        </w:rPr>
      </w:pPr>
      <w:r w:rsidRPr="009C72DF">
        <w:rPr>
          <w:rFonts w:ascii="Times New Roman" w:hAnsi="Times New Roman" w:cs="Times New Roman"/>
          <w:b/>
          <w:bCs/>
          <w:i/>
          <w:iCs/>
          <w:sz w:val="24"/>
          <w:szCs w:val="24"/>
          <w:lang w:val="kk-KZ"/>
        </w:rPr>
        <w:t xml:space="preserve">                                                                                                                                   </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Дамытушылық: </w:t>
      </w:r>
      <w:r w:rsidRPr="009C72DF">
        <w:rPr>
          <w:rFonts w:ascii="Times New Roman CYR" w:hAnsi="Times New Roman CYR" w:cs="Times New Roman CYR"/>
          <w:sz w:val="24"/>
          <w:szCs w:val="24"/>
          <w:lang w:val="kk-KZ"/>
        </w:rPr>
        <w:t>Студенттердің өз замандастарымен сенімді тіл табыса білу қабілеттерін дамыту</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Развивающая:</w:t>
      </w:r>
    </w:p>
    <w:p w:rsidR="00CD73E2" w:rsidRPr="009C72DF" w:rsidRDefault="00CD73E2" w:rsidP="00CD73E2">
      <w:pPr>
        <w:autoSpaceDE w:val="0"/>
        <w:autoSpaceDN w:val="0"/>
        <w:adjustRightInd w:val="0"/>
        <w:spacing w:after="0" w:line="240" w:lineRule="auto"/>
        <w:jc w:val="both"/>
        <w:rPr>
          <w:rFonts w:ascii="Calibri" w:hAnsi="Calibri" w:cs="Calibri"/>
          <w:sz w:val="24"/>
          <w:szCs w:val="24"/>
          <w:lang w:val="kk-KZ"/>
        </w:rPr>
      </w:pPr>
    </w:p>
    <w:p w:rsidR="00CD73E2" w:rsidRPr="009C72DF" w:rsidRDefault="00CD73E2" w:rsidP="00CD73E2">
      <w:pPr>
        <w:autoSpaceDE w:val="0"/>
        <w:autoSpaceDN w:val="0"/>
        <w:adjustRightInd w:val="0"/>
        <w:spacing w:after="0" w:line="240" w:lineRule="auto"/>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Тәрбиелік:  </w:t>
      </w:r>
      <w:r w:rsidRPr="009C72DF">
        <w:rPr>
          <w:rFonts w:ascii="Times New Roman CYR" w:hAnsi="Times New Roman CYR" w:cs="Times New Roman CYR"/>
          <w:sz w:val="24"/>
          <w:szCs w:val="24"/>
          <w:lang w:val="kk-KZ"/>
        </w:rPr>
        <w:t xml:space="preserve">Пәнге деген жауапкершілік сезімдерін арттыру, өз пікірін қорғауға, өзгенің пікіріне құрметпен қарауға, адамгершілікке тәрбиелеу. </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i/>
          <w:iCs/>
          <w:sz w:val="24"/>
          <w:szCs w:val="24"/>
        </w:rPr>
      </w:pPr>
      <w:r w:rsidRPr="009C72DF">
        <w:rPr>
          <w:rFonts w:ascii="Times New Roman CYR" w:hAnsi="Times New Roman CYR" w:cs="Times New Roman CYR"/>
          <w:b/>
          <w:bCs/>
          <w:i/>
          <w:iCs/>
          <w:sz w:val="24"/>
          <w:szCs w:val="24"/>
        </w:rPr>
        <w:t>Воспитательная:</w:t>
      </w:r>
    </w:p>
    <w:p w:rsidR="00CD73E2" w:rsidRPr="009C72DF" w:rsidRDefault="00CD73E2" w:rsidP="00CD73E2">
      <w:pPr>
        <w:autoSpaceDE w:val="0"/>
        <w:autoSpaceDN w:val="0"/>
        <w:adjustRightInd w:val="0"/>
        <w:spacing w:after="0" w:line="240" w:lineRule="auto"/>
        <w:jc w:val="both"/>
        <w:rPr>
          <w:rFonts w:ascii="Calibri" w:hAnsi="Calibri" w:cs="Calibri"/>
          <w:sz w:val="24"/>
          <w:szCs w:val="24"/>
        </w:rPr>
      </w:pPr>
    </w:p>
    <w:p w:rsidR="00CD73E2" w:rsidRPr="00CD73E2"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rPr>
        <w:t>Сабақтың жабдықтары:</w:t>
      </w:r>
      <w:r>
        <w:rPr>
          <w:rFonts w:ascii="Times New Roman CYR" w:hAnsi="Times New Roman CYR" w:cs="Times New Roman CYR"/>
          <w:sz w:val="24"/>
          <w:szCs w:val="24"/>
        </w:rPr>
        <w:t xml:space="preserve"> Дә</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іс</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Оснащение занятия:</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sz w:val="24"/>
          <w:szCs w:val="24"/>
          <w:lang w:val="kk-KZ"/>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әнаралық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sidRPr="009C72DF">
        <w:rPr>
          <w:rFonts w:ascii="Times New Roman CYR" w:hAnsi="Times New Roman CYR" w:cs="Times New Roman CYR"/>
          <w:sz w:val="24"/>
          <w:szCs w:val="24"/>
          <w:lang w:val="kk-KZ"/>
        </w:rPr>
        <w:t>Тарих</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9C72DF">
        <w:rPr>
          <w:rFonts w:ascii="Times New Roman CYR" w:hAnsi="Times New Roman CYR" w:cs="Times New Roman CYR"/>
          <w:b/>
          <w:bCs/>
          <w:sz w:val="24"/>
          <w:szCs w:val="24"/>
        </w:rPr>
        <w:t>Межпредметная</w:t>
      </w:r>
      <w:proofErr w:type="spellEnd"/>
      <w:r w:rsidRPr="009C72DF">
        <w:rPr>
          <w:rFonts w:ascii="Times New Roman CYR" w:hAnsi="Times New Roman CYR" w:cs="Times New Roman CYR"/>
          <w:b/>
          <w:bCs/>
          <w:sz w:val="24"/>
          <w:szCs w:val="24"/>
        </w:rPr>
        <w:t xml:space="preserve"> связь:</w:t>
      </w:r>
    </w:p>
    <w:p w:rsidR="00CD73E2" w:rsidRPr="009C72DF" w:rsidRDefault="00CD73E2" w:rsidP="00CD73E2">
      <w:pPr>
        <w:autoSpaceDE w:val="0"/>
        <w:autoSpaceDN w:val="0"/>
        <w:adjustRightInd w:val="0"/>
        <w:spacing w:after="0" w:line="240" w:lineRule="auto"/>
        <w:jc w:val="both"/>
        <w:rPr>
          <w:rFonts w:ascii="Times New Roman CYR" w:hAnsi="Times New Roman CYR" w:cs="Times New Roman CYR"/>
          <w:b/>
          <w:bCs/>
          <w:sz w:val="24"/>
          <w:szCs w:val="24"/>
        </w:rPr>
      </w:pPr>
    </w:p>
    <w:p w:rsidR="00CD73E2" w:rsidRPr="009C72DF" w:rsidRDefault="00CD73E2" w:rsidP="00CD73E2">
      <w:pPr>
        <w:autoSpaceDE w:val="0"/>
        <w:autoSpaceDN w:val="0"/>
        <w:adjustRightInd w:val="0"/>
        <w:spacing w:after="0" w:line="240" w:lineRule="auto"/>
        <w:rPr>
          <w:rFonts w:ascii="Times New Roman CYR" w:hAnsi="Times New Roman CYR" w:cs="Times New Roman CYR"/>
          <w:sz w:val="24"/>
          <w:szCs w:val="24"/>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әнішілік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Коммуникативтік</w:t>
      </w:r>
      <w:proofErr w:type="spellEnd"/>
      <w:r w:rsidRPr="009C72DF">
        <w:rPr>
          <w:rFonts w:ascii="Times New Roman CYR" w:hAnsi="Times New Roman CYR" w:cs="Times New Roman CYR"/>
          <w:sz w:val="24"/>
          <w:szCs w:val="24"/>
        </w:rPr>
        <w:t xml:space="preserve"> дағдылар</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sidRPr="009C72DF">
        <w:rPr>
          <w:rFonts w:ascii="Times New Roman CYR" w:hAnsi="Times New Roman CYR" w:cs="Times New Roman CYR"/>
          <w:b/>
          <w:bCs/>
          <w:sz w:val="24"/>
          <w:szCs w:val="24"/>
        </w:rPr>
        <w:t>Внутрипредметная</w:t>
      </w:r>
      <w:proofErr w:type="spellEnd"/>
      <w:r w:rsidRPr="009C72DF">
        <w:rPr>
          <w:rFonts w:ascii="Times New Roman CYR" w:hAnsi="Times New Roman CYR" w:cs="Times New Roman CYR"/>
          <w:b/>
          <w:bCs/>
          <w:sz w:val="24"/>
          <w:szCs w:val="24"/>
        </w:rPr>
        <w:t xml:space="preserve"> связь:</w:t>
      </w:r>
      <w:r>
        <w:rPr>
          <w:rFonts w:ascii="Times New Roman CYR" w:hAnsi="Times New Roman CYR" w:cs="Times New Roman CYR"/>
          <w:b/>
          <w:bCs/>
          <w:sz w:val="26"/>
          <w:szCs w:val="26"/>
        </w:rPr>
        <w:t xml:space="preserve">                                  </w:t>
      </w:r>
    </w:p>
    <w:p w:rsidR="00A66590" w:rsidRDefault="00A66590" w:rsidP="00CD73E2">
      <w:pPr>
        <w:autoSpaceDE w:val="0"/>
        <w:autoSpaceDN w:val="0"/>
        <w:adjustRightInd w:val="0"/>
        <w:spacing w:after="0" w:line="240" w:lineRule="auto"/>
        <w:jc w:val="center"/>
        <w:rPr>
          <w:rFonts w:ascii="Times New Roman" w:hAnsi="Times New Roman" w:cs="Times New Roman"/>
          <w:sz w:val="26"/>
          <w:szCs w:val="26"/>
          <w:lang w:val="kk-KZ"/>
        </w:rPr>
      </w:pPr>
    </w:p>
    <w:p w:rsidR="00A66590" w:rsidRDefault="00A66590" w:rsidP="00CD73E2">
      <w:pPr>
        <w:autoSpaceDE w:val="0"/>
        <w:autoSpaceDN w:val="0"/>
        <w:adjustRightInd w:val="0"/>
        <w:spacing w:after="0" w:line="240" w:lineRule="auto"/>
        <w:jc w:val="center"/>
        <w:rPr>
          <w:rFonts w:ascii="Times New Roman" w:hAnsi="Times New Roman" w:cs="Times New Roman"/>
          <w:sz w:val="26"/>
          <w:szCs w:val="26"/>
          <w:lang w:val="kk-KZ"/>
        </w:rPr>
      </w:pPr>
    </w:p>
    <w:p w:rsidR="00A66590" w:rsidRDefault="00A66590" w:rsidP="00CD73E2">
      <w:pPr>
        <w:autoSpaceDE w:val="0"/>
        <w:autoSpaceDN w:val="0"/>
        <w:adjustRightInd w:val="0"/>
        <w:spacing w:after="0" w:line="240" w:lineRule="auto"/>
        <w:jc w:val="center"/>
        <w:rPr>
          <w:rFonts w:ascii="Times New Roman" w:hAnsi="Times New Roman" w:cs="Times New Roman"/>
          <w:sz w:val="26"/>
          <w:szCs w:val="26"/>
          <w:lang w:val="kk-KZ"/>
        </w:rPr>
      </w:pPr>
    </w:p>
    <w:p w:rsidR="002B49E9" w:rsidRDefault="002B49E9" w:rsidP="00CD73E2">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CD73E2" w:rsidRPr="00967541" w:rsidRDefault="00CD73E2" w:rsidP="00CD73E2">
      <w:pPr>
        <w:autoSpaceDE w:val="0"/>
        <w:autoSpaceDN w:val="0"/>
        <w:adjustRightInd w:val="0"/>
        <w:spacing w:after="0" w:line="240" w:lineRule="auto"/>
        <w:jc w:val="center"/>
        <w:rPr>
          <w:rFonts w:ascii="Calibri" w:hAnsi="Calibri" w:cs="Calibri"/>
        </w:rPr>
      </w:pPr>
    </w:p>
    <w:p w:rsidR="00CD73E2" w:rsidRPr="00967541" w:rsidRDefault="00CD73E2" w:rsidP="00CD73E2">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Pr="00967541" w:rsidRDefault="00CD73E2" w:rsidP="001C1560">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CD73E2" w:rsidRPr="00967541" w:rsidRDefault="00CD73E2" w:rsidP="001C1560">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CD73E2" w:rsidRDefault="00CD73E2" w:rsidP="001C156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CD73E2" w:rsidRDefault="00CD73E2" w:rsidP="001C1560">
            <w:pPr>
              <w:autoSpaceDE w:val="0"/>
              <w:autoSpaceDN w:val="0"/>
              <w:adjustRightInd w:val="0"/>
              <w:spacing w:after="0" w:line="240" w:lineRule="auto"/>
              <w:rPr>
                <w:rFonts w:ascii="Calibri" w:hAnsi="Calibri" w:cs="Calibri"/>
                <w:lang w:val="en-US"/>
              </w:rPr>
            </w:pP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CD73E2" w:rsidRPr="00967541" w:rsidRDefault="00CD73E2" w:rsidP="001C156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Pr="00967541" w:rsidRDefault="00CD73E2" w:rsidP="001C1560">
            <w:pPr>
              <w:autoSpaceDE w:val="0"/>
              <w:autoSpaceDN w:val="0"/>
              <w:adjustRightInd w:val="0"/>
              <w:spacing w:after="0" w:line="240" w:lineRule="auto"/>
              <w:rPr>
                <w:rFonts w:ascii="Calibri" w:hAnsi="Calibri" w:cs="Calibri"/>
              </w:rPr>
            </w:pP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CD73E2" w:rsidRDefault="00CD73E2" w:rsidP="001C1560">
            <w:pPr>
              <w:autoSpaceDE w:val="0"/>
              <w:autoSpaceDN w:val="0"/>
              <w:adjustRightInd w:val="0"/>
              <w:spacing w:after="0" w:line="240" w:lineRule="auto"/>
              <w:rPr>
                <w:rFonts w:ascii="Calibri" w:hAnsi="Calibri" w:cs="Calibri"/>
                <w:lang w:val="en-US"/>
              </w:rPr>
            </w:pP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Pr="00967541" w:rsidRDefault="00CD73E2" w:rsidP="001C1560">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CD73E2" w:rsidRPr="00967541" w:rsidRDefault="00CD73E2" w:rsidP="001C156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Pr="00967541" w:rsidRDefault="00CD73E2" w:rsidP="001C1560">
            <w:pPr>
              <w:autoSpaceDE w:val="0"/>
              <w:autoSpaceDN w:val="0"/>
              <w:adjustRightInd w:val="0"/>
              <w:spacing w:after="0" w:line="240" w:lineRule="auto"/>
              <w:rPr>
                <w:rFonts w:ascii="Calibri" w:hAnsi="Calibri" w:cs="Calibri"/>
              </w:rPr>
            </w:pP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CD73E2" w:rsidRDefault="00CD73E2" w:rsidP="001C1560">
            <w:pPr>
              <w:autoSpaceDE w:val="0"/>
              <w:autoSpaceDN w:val="0"/>
              <w:adjustRightInd w:val="0"/>
              <w:spacing w:after="0" w:line="240" w:lineRule="auto"/>
              <w:rPr>
                <w:rFonts w:ascii="Calibri" w:hAnsi="Calibri" w:cs="Calibri"/>
                <w:lang w:val="en-US"/>
              </w:rPr>
            </w:pP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CD73E2" w:rsidRPr="00967541" w:rsidRDefault="00CD73E2" w:rsidP="001C156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Pr="00967541" w:rsidRDefault="00CD73E2" w:rsidP="001C1560">
            <w:pPr>
              <w:autoSpaceDE w:val="0"/>
              <w:autoSpaceDN w:val="0"/>
              <w:adjustRightInd w:val="0"/>
              <w:spacing w:after="0" w:line="240" w:lineRule="auto"/>
              <w:rPr>
                <w:rFonts w:ascii="Calibri" w:hAnsi="Calibri" w:cs="Calibri"/>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CD73E2" w:rsidRPr="00967541" w:rsidRDefault="00CD73E2" w:rsidP="001C156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Pr="00967541" w:rsidRDefault="00CD73E2" w:rsidP="001C1560">
            <w:pPr>
              <w:autoSpaceDE w:val="0"/>
              <w:autoSpaceDN w:val="0"/>
              <w:adjustRightInd w:val="0"/>
              <w:spacing w:after="0" w:line="240" w:lineRule="auto"/>
              <w:rPr>
                <w:rFonts w:ascii="Calibri" w:hAnsi="Calibri" w:cs="Calibri"/>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CD73E2" w:rsidRDefault="00CD73E2" w:rsidP="001C156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CD73E2" w:rsidTr="001C156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CD73E2" w:rsidRDefault="00CD73E2" w:rsidP="001C156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CD73E2" w:rsidRDefault="00CD73E2" w:rsidP="001C156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CD73E2" w:rsidRDefault="00CD73E2" w:rsidP="001C1560">
            <w:pPr>
              <w:autoSpaceDE w:val="0"/>
              <w:autoSpaceDN w:val="0"/>
              <w:adjustRightInd w:val="0"/>
              <w:spacing w:after="0" w:line="240" w:lineRule="auto"/>
              <w:rPr>
                <w:rFonts w:ascii="Calibri" w:hAnsi="Calibri" w:cs="Calibri"/>
                <w:lang w:val="en-US"/>
              </w:rPr>
            </w:pPr>
          </w:p>
          <w:p w:rsidR="00CD73E2" w:rsidRDefault="00CD73E2" w:rsidP="001C156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lang w:val="en-US"/>
        </w:rPr>
      </w:pPr>
    </w:p>
    <w:p w:rsidR="00CD73E2" w:rsidRDefault="00CD73E2" w:rsidP="00CD73E2">
      <w:pPr>
        <w:autoSpaceDE w:val="0"/>
        <w:autoSpaceDN w:val="0"/>
        <w:adjustRightInd w:val="0"/>
        <w:spacing w:after="0" w:line="240" w:lineRule="auto"/>
        <w:jc w:val="center"/>
        <w:rPr>
          <w:rFonts w:ascii="Calibri" w:hAnsi="Calibri" w:cs="Calibri"/>
        </w:rPr>
      </w:pPr>
    </w:p>
    <w:p w:rsidR="00CD73E2" w:rsidRDefault="00CD73E2" w:rsidP="00CD73E2">
      <w:pPr>
        <w:autoSpaceDE w:val="0"/>
        <w:autoSpaceDN w:val="0"/>
        <w:adjustRightInd w:val="0"/>
        <w:spacing w:after="0" w:line="240" w:lineRule="auto"/>
        <w:jc w:val="center"/>
        <w:rPr>
          <w:rFonts w:ascii="Calibri" w:hAnsi="Calibri" w:cs="Calibri"/>
        </w:rPr>
      </w:pPr>
    </w:p>
    <w:p w:rsidR="00CD73E2" w:rsidRDefault="00CD73E2" w:rsidP="00CD73E2">
      <w:pPr>
        <w:autoSpaceDE w:val="0"/>
        <w:autoSpaceDN w:val="0"/>
        <w:adjustRightInd w:val="0"/>
        <w:spacing w:after="0" w:line="240" w:lineRule="auto"/>
        <w:jc w:val="center"/>
        <w:rPr>
          <w:rFonts w:ascii="Calibri" w:hAnsi="Calibri" w:cs="Calibri"/>
        </w:rPr>
      </w:pPr>
    </w:p>
    <w:p w:rsidR="00CD73E2" w:rsidRPr="007C77A9" w:rsidRDefault="00CD73E2" w:rsidP="00CD73E2">
      <w:pPr>
        <w:autoSpaceDE w:val="0"/>
        <w:autoSpaceDN w:val="0"/>
        <w:adjustRightInd w:val="0"/>
        <w:spacing w:after="0" w:line="240" w:lineRule="auto"/>
        <w:jc w:val="center"/>
        <w:rPr>
          <w:rFonts w:ascii="Calibri" w:hAnsi="Calibri" w:cs="Calibri"/>
        </w:rPr>
      </w:pPr>
    </w:p>
    <w:p w:rsidR="00CD73E2" w:rsidRDefault="00CD73E2" w:rsidP="00CD73E2">
      <w:pPr>
        <w:autoSpaceDE w:val="0"/>
        <w:autoSpaceDN w:val="0"/>
        <w:adjustRightInd w:val="0"/>
        <w:spacing w:after="0" w:line="240" w:lineRule="auto"/>
        <w:jc w:val="center"/>
        <w:rPr>
          <w:rFonts w:ascii="Times New Roman" w:hAnsi="Times New Roman" w:cs="Times New Roman"/>
          <w:sz w:val="28"/>
          <w:szCs w:val="28"/>
          <w:lang w:val="kk-KZ"/>
        </w:rPr>
      </w:pPr>
    </w:p>
    <w:p w:rsidR="00CD73E2" w:rsidRDefault="00CD73E2" w:rsidP="00CD73E2">
      <w:pPr>
        <w:autoSpaceDE w:val="0"/>
        <w:autoSpaceDN w:val="0"/>
        <w:adjustRightInd w:val="0"/>
        <w:spacing w:after="0" w:line="240" w:lineRule="auto"/>
        <w:jc w:val="center"/>
        <w:rPr>
          <w:rFonts w:ascii="Times New Roman" w:hAnsi="Times New Roman" w:cs="Times New Roman"/>
          <w:sz w:val="28"/>
          <w:szCs w:val="28"/>
          <w:lang w:val="kk-KZ"/>
        </w:rPr>
      </w:pPr>
    </w:p>
    <w:p w:rsidR="002B49E9" w:rsidRDefault="002B49E9" w:rsidP="00CD73E2">
      <w:pPr>
        <w:autoSpaceDE w:val="0"/>
        <w:autoSpaceDN w:val="0"/>
        <w:adjustRightInd w:val="0"/>
        <w:spacing w:after="0" w:line="240" w:lineRule="auto"/>
        <w:jc w:val="center"/>
        <w:rPr>
          <w:rFonts w:ascii="Times New Roman" w:hAnsi="Times New Roman" w:cs="Times New Roman"/>
          <w:sz w:val="28"/>
          <w:szCs w:val="28"/>
          <w:lang w:val="kk-KZ"/>
        </w:rPr>
      </w:pPr>
    </w:p>
    <w:p w:rsidR="00CD73E2" w:rsidRPr="0095275D" w:rsidRDefault="00CD73E2" w:rsidP="00CD73E2">
      <w:pPr>
        <w:autoSpaceDE w:val="0"/>
        <w:autoSpaceDN w:val="0"/>
        <w:adjustRightInd w:val="0"/>
        <w:spacing w:after="0" w:line="240" w:lineRule="auto"/>
        <w:jc w:val="center"/>
        <w:rPr>
          <w:rFonts w:ascii="Times New Roman CYR" w:hAnsi="Times New Roman CYR" w:cs="Times New Roman CYR"/>
          <w:b/>
          <w:bCs/>
          <w:sz w:val="28"/>
          <w:szCs w:val="32"/>
        </w:rPr>
      </w:pPr>
      <w:r w:rsidRPr="0095275D">
        <w:rPr>
          <w:rFonts w:ascii="Times New Roman CYR" w:hAnsi="Times New Roman CYR" w:cs="Times New Roman CYR"/>
          <w:b/>
          <w:bCs/>
          <w:sz w:val="28"/>
          <w:szCs w:val="32"/>
        </w:rPr>
        <w:lastRenderedPageBreak/>
        <w:t xml:space="preserve">Теориялық сабақтың </w:t>
      </w:r>
      <w:proofErr w:type="spellStart"/>
      <w:r w:rsidRPr="0095275D">
        <w:rPr>
          <w:rFonts w:ascii="Times New Roman CYR" w:hAnsi="Times New Roman CYR" w:cs="Times New Roman CYR"/>
          <w:b/>
          <w:bCs/>
          <w:sz w:val="28"/>
          <w:szCs w:val="32"/>
        </w:rPr>
        <w:t>барысы</w:t>
      </w:r>
      <w:proofErr w:type="spellEnd"/>
    </w:p>
    <w:p w:rsidR="00CD73E2" w:rsidRDefault="00CD73E2" w:rsidP="00CD73E2">
      <w:pPr>
        <w:autoSpaceDE w:val="0"/>
        <w:autoSpaceDN w:val="0"/>
        <w:adjustRightInd w:val="0"/>
        <w:spacing w:after="0" w:line="240" w:lineRule="auto"/>
        <w:jc w:val="center"/>
        <w:rPr>
          <w:rFonts w:ascii="Times New Roman CYR" w:hAnsi="Times New Roman CYR" w:cs="Times New Roman CYR"/>
          <w:b/>
          <w:bCs/>
          <w:sz w:val="28"/>
          <w:szCs w:val="32"/>
          <w:lang w:val="kk-KZ"/>
        </w:rPr>
      </w:pPr>
      <w:r w:rsidRPr="0095275D">
        <w:rPr>
          <w:rFonts w:ascii="Times New Roman CYR" w:hAnsi="Times New Roman CYR" w:cs="Times New Roman CYR"/>
          <w:b/>
          <w:bCs/>
          <w:sz w:val="28"/>
          <w:szCs w:val="32"/>
        </w:rPr>
        <w:t>Ход теоретического занятия</w:t>
      </w:r>
    </w:p>
    <w:p w:rsidR="00CD73E2" w:rsidRPr="00105A00" w:rsidRDefault="00CD73E2" w:rsidP="00CD73E2">
      <w:pPr>
        <w:autoSpaceDE w:val="0"/>
        <w:autoSpaceDN w:val="0"/>
        <w:adjustRightInd w:val="0"/>
        <w:spacing w:after="0" w:line="240" w:lineRule="auto"/>
        <w:jc w:val="center"/>
        <w:rPr>
          <w:rFonts w:ascii="Times New Roman CYR" w:hAnsi="Times New Roman CYR" w:cs="Times New Roman CYR"/>
          <w:b/>
          <w:bCs/>
          <w:sz w:val="28"/>
          <w:szCs w:val="32"/>
          <w:lang w:val="kk-KZ"/>
        </w:rPr>
      </w:pPr>
    </w:p>
    <w:p w:rsidR="00CD73E2" w:rsidRPr="00105A00" w:rsidRDefault="00CD73E2" w:rsidP="00CD73E2">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lang w:val="kk-KZ"/>
        </w:rPr>
      </w:pPr>
      <w:r w:rsidRPr="00105A00">
        <w:rPr>
          <w:rFonts w:ascii="Times New Roman" w:hAnsi="Times New Roman" w:cs="Times New Roman"/>
          <w:b/>
          <w:bCs/>
          <w:sz w:val="24"/>
          <w:szCs w:val="24"/>
          <w:lang w:val="kk-KZ"/>
        </w:rPr>
        <w:t>Ұ</w:t>
      </w:r>
      <w:r w:rsidRPr="00105A00">
        <w:rPr>
          <w:rFonts w:ascii="Times New Roman CYR" w:hAnsi="Times New Roman CYR" w:cs="Times New Roman CYR"/>
          <w:b/>
          <w:bCs/>
          <w:sz w:val="24"/>
          <w:szCs w:val="24"/>
          <w:lang w:val="kk-KZ"/>
        </w:rPr>
        <w:t xml:space="preserve">йымдастыру кезеңі. </w:t>
      </w:r>
      <w:r w:rsidRPr="00105A00">
        <w:rPr>
          <w:rFonts w:ascii="Times New Roman CYR" w:hAnsi="Times New Roman CYR" w:cs="Times New Roman CYR"/>
          <w:sz w:val="24"/>
          <w:szCs w:val="24"/>
          <w:lang w:val="kk-KZ"/>
        </w:rPr>
        <w:t>Студенттермен сәлемдесу, отырғызу, жоқ студенттерді белгілеу, сабақты босату себептерін анықтау.</w:t>
      </w:r>
    </w:p>
    <w:p w:rsidR="00CD73E2"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rPr>
        <w:t>Организационная часть.</w:t>
      </w:r>
    </w:p>
    <w:p w:rsidR="00CD73E2" w:rsidRPr="00105A00" w:rsidRDefault="00CD73E2" w:rsidP="00CD73E2">
      <w:pPr>
        <w:autoSpaceDE w:val="0"/>
        <w:autoSpaceDN w:val="0"/>
        <w:adjustRightInd w:val="0"/>
        <w:spacing w:after="0" w:line="240" w:lineRule="auto"/>
        <w:jc w:val="both"/>
        <w:rPr>
          <w:rFonts w:ascii="Times New Roman CYR" w:hAnsi="Times New Roman CYR" w:cs="Times New Roman CYR"/>
          <w:b/>
          <w:bCs/>
          <w:sz w:val="24"/>
          <w:szCs w:val="24"/>
          <w:lang w:val="kk-KZ"/>
        </w:rPr>
      </w:pPr>
    </w:p>
    <w:p w:rsidR="00EA32FD" w:rsidRPr="009C72DF" w:rsidRDefault="00CD73E2" w:rsidP="00EA32FD">
      <w:pPr>
        <w:autoSpaceDE w:val="0"/>
        <w:autoSpaceDN w:val="0"/>
        <w:adjustRightInd w:val="0"/>
        <w:spacing w:after="0" w:line="240" w:lineRule="auto"/>
        <w:jc w:val="both"/>
        <w:rPr>
          <w:rFonts w:ascii="Times New Roman CYR" w:hAnsi="Times New Roman CYR" w:cs="Times New Roman CYR"/>
          <w:sz w:val="24"/>
          <w:szCs w:val="24"/>
          <w:lang w:val="kk-KZ"/>
        </w:rPr>
      </w:pPr>
      <w:r w:rsidRPr="00105A00">
        <w:rPr>
          <w:rFonts w:ascii="Times New Roman CYR" w:hAnsi="Times New Roman CYR" w:cs="Times New Roman CYR"/>
          <w:b/>
          <w:bCs/>
          <w:sz w:val="24"/>
          <w:szCs w:val="24"/>
          <w:lang w:val="kk-KZ"/>
        </w:rPr>
        <w:t xml:space="preserve">          Оқытушының кіріспе сөзі.</w:t>
      </w:r>
      <w:r w:rsidRPr="00105A00">
        <w:rPr>
          <w:rFonts w:ascii="Times New Roman CYR" w:hAnsi="Times New Roman CYR" w:cs="Times New Roman CYR"/>
          <w:sz w:val="24"/>
          <w:szCs w:val="24"/>
          <w:lang w:val="kk-KZ"/>
        </w:rPr>
        <w:t xml:space="preserve"> </w:t>
      </w:r>
      <w:r w:rsidRPr="00CD73E2">
        <w:rPr>
          <w:rFonts w:ascii="Times New Roman" w:hAnsi="Times New Roman" w:cs="Times New Roman"/>
          <w:sz w:val="24"/>
          <w:lang w:val="kk-KZ"/>
        </w:rPr>
        <w:t>Табиғатпен табиғи байланысым.</w:t>
      </w:r>
      <w:r w:rsidRPr="00CD73E2">
        <w:rPr>
          <w:sz w:val="24"/>
          <w:lang w:val="kk-KZ"/>
        </w:rPr>
        <w:t xml:space="preserve"> </w:t>
      </w:r>
      <w:r w:rsidR="00EA32FD">
        <w:rPr>
          <w:rFonts w:ascii="Times New Roman CYR" w:hAnsi="Times New Roman CYR" w:cs="Times New Roman CYR"/>
          <w:sz w:val="24"/>
          <w:szCs w:val="24"/>
          <w:lang w:val="kk-KZ"/>
        </w:rPr>
        <w:t>Табиғатты, қоршаған ортаны бағалау, қорғау, қастерлеуге баулу.</w:t>
      </w:r>
      <w:r w:rsidR="00EA32FD" w:rsidRPr="00EA32FD">
        <w:rPr>
          <w:rFonts w:ascii="Times New Roman" w:hAnsi="Times New Roman" w:cs="Times New Roman"/>
          <w:sz w:val="24"/>
          <w:lang w:val="kk-KZ"/>
        </w:rPr>
        <w:t xml:space="preserve"> </w:t>
      </w:r>
      <w:r w:rsidR="00EA32FD">
        <w:rPr>
          <w:rFonts w:ascii="Times New Roman" w:hAnsi="Times New Roman" w:cs="Times New Roman"/>
          <w:sz w:val="24"/>
          <w:lang w:val="kk-KZ"/>
        </w:rPr>
        <w:t xml:space="preserve"> Табиғи ананың тартуы; табиғаттың төрт мезгілі. Келер ұрпақ үшін табиғатты сақтап қалуға ұмтылысын дамыту.</w:t>
      </w:r>
    </w:p>
    <w:p w:rsidR="00CD73E2" w:rsidRDefault="00CD73E2" w:rsidP="00EA32FD">
      <w:pPr>
        <w:autoSpaceDE w:val="0"/>
        <w:autoSpaceDN w:val="0"/>
        <w:adjustRightInd w:val="0"/>
        <w:spacing w:after="0" w:line="240" w:lineRule="auto"/>
        <w:jc w:val="both"/>
        <w:rPr>
          <w:rFonts w:ascii="Times New Roman CYR" w:hAnsi="Times New Roman CYR" w:cs="Times New Roman CYR"/>
          <w:sz w:val="24"/>
          <w:szCs w:val="24"/>
          <w:lang w:val="kk-KZ"/>
        </w:rPr>
      </w:pPr>
      <w:r w:rsidRPr="00EA32FD">
        <w:rPr>
          <w:rFonts w:ascii="Times New Roman CYR" w:hAnsi="Times New Roman CYR" w:cs="Times New Roman CYR"/>
          <w:b/>
          <w:bCs/>
          <w:sz w:val="24"/>
          <w:szCs w:val="24"/>
          <w:lang w:val="kk-KZ"/>
        </w:rPr>
        <w:t>Целевая установка занятия.</w:t>
      </w:r>
      <w:r w:rsidRPr="00EA32FD">
        <w:rPr>
          <w:rFonts w:ascii="Times New Roman CYR" w:hAnsi="Times New Roman CYR" w:cs="Times New Roman CYR"/>
          <w:sz w:val="24"/>
          <w:szCs w:val="24"/>
          <w:lang w:val="kk-KZ"/>
        </w:rPr>
        <w:t xml:space="preserve"> </w:t>
      </w:r>
      <w:r w:rsidRPr="00105A00">
        <w:rPr>
          <w:rFonts w:ascii="Times New Roman CYR" w:hAnsi="Times New Roman CYR" w:cs="Times New Roman CYR"/>
          <w:sz w:val="24"/>
          <w:szCs w:val="24"/>
        </w:rPr>
        <w:t>(обзор темы и цели занятия)</w:t>
      </w:r>
    </w:p>
    <w:p w:rsidR="00CD73E2" w:rsidRPr="00105A00" w:rsidRDefault="00CD73E2" w:rsidP="00CD73E2">
      <w:pPr>
        <w:spacing w:after="0"/>
        <w:rPr>
          <w:rFonts w:ascii="Times New Roman CYR" w:hAnsi="Times New Roman CYR" w:cs="Times New Roman CYR"/>
          <w:sz w:val="24"/>
          <w:szCs w:val="24"/>
          <w:lang w:val="kk-KZ"/>
        </w:rPr>
      </w:pPr>
    </w:p>
    <w:p w:rsidR="00CD73E2" w:rsidRPr="007C4EBE" w:rsidRDefault="00CD73E2" w:rsidP="00CD73E2">
      <w:pPr>
        <w:numPr>
          <w:ilvl w:val="0"/>
          <w:numId w:val="1"/>
        </w:numPr>
        <w:autoSpaceDE w:val="0"/>
        <w:autoSpaceDN w:val="0"/>
        <w:adjustRightInd w:val="0"/>
        <w:spacing w:after="0" w:line="240" w:lineRule="auto"/>
        <w:rPr>
          <w:rFonts w:ascii="Times New Roman CYR" w:hAnsi="Times New Roman CYR" w:cs="Times New Roman CYR"/>
          <w:b/>
          <w:bCs/>
          <w:sz w:val="24"/>
          <w:szCs w:val="24"/>
          <w:lang w:val="kk-KZ"/>
        </w:rPr>
      </w:pPr>
      <w:r w:rsidRPr="007C4EBE">
        <w:rPr>
          <w:rFonts w:ascii="Times New Roman CYR" w:hAnsi="Times New Roman CYR" w:cs="Times New Roman CYR"/>
          <w:b/>
          <w:bCs/>
          <w:sz w:val="24"/>
          <w:szCs w:val="24"/>
          <w:lang w:val="kk-KZ"/>
        </w:rPr>
        <w:t>Білімнің негізін өзектілеу (негіздеу). Үй тапсырмасын тексеру.</w:t>
      </w:r>
    </w:p>
    <w:p w:rsidR="00EA32FD" w:rsidRPr="00105A00" w:rsidRDefault="00EA32FD" w:rsidP="00EA32FD">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Отанымыздың гүлденіп, көркеюі үшін сіз не істей аласыз?</w:t>
      </w:r>
    </w:p>
    <w:p w:rsidR="00EA32FD" w:rsidRPr="00105A00" w:rsidRDefault="00EA32FD" w:rsidP="00EA32FD">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 патриот болу дегенде нені түсінесіз?</w:t>
      </w:r>
    </w:p>
    <w:p w:rsidR="00EA32FD" w:rsidRPr="00105A00" w:rsidRDefault="00EA32FD" w:rsidP="00EA32FD">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 көп ұлтты мемлекетте жасайсыз. Сіздің достарыңыз қай ұлттың өкілдері?</w:t>
      </w:r>
    </w:p>
    <w:p w:rsidR="00EA32FD" w:rsidRPr="00105A00" w:rsidRDefault="00EA32FD" w:rsidP="00EA32FD">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Сіздің басқа ұлттың тарихына, тіліне, салт-дәстүріне көзқарасыңыз қандай?</w:t>
      </w:r>
    </w:p>
    <w:p w:rsidR="00CD73E2" w:rsidRDefault="00CD73E2" w:rsidP="00CD73E2">
      <w:pPr>
        <w:autoSpaceDE w:val="0"/>
        <w:autoSpaceDN w:val="0"/>
        <w:adjustRightInd w:val="0"/>
        <w:spacing w:after="0" w:line="240" w:lineRule="auto"/>
        <w:ind w:left="567"/>
        <w:jc w:val="both"/>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rPr>
        <w:t>Актуализация опорных знаний, над которыми обучающиеся работали дома по теме:</w:t>
      </w:r>
    </w:p>
    <w:p w:rsidR="00CD73E2" w:rsidRPr="00105A00" w:rsidRDefault="00CD73E2" w:rsidP="00CD73E2">
      <w:pPr>
        <w:autoSpaceDE w:val="0"/>
        <w:autoSpaceDN w:val="0"/>
        <w:adjustRightInd w:val="0"/>
        <w:spacing w:after="0" w:line="240" w:lineRule="auto"/>
        <w:ind w:left="567"/>
        <w:jc w:val="both"/>
        <w:rPr>
          <w:rFonts w:ascii="Times New Roman CYR" w:hAnsi="Times New Roman CYR" w:cs="Times New Roman CYR"/>
          <w:b/>
          <w:bCs/>
          <w:sz w:val="24"/>
          <w:szCs w:val="24"/>
          <w:lang w:val="kk-KZ"/>
        </w:rPr>
      </w:pPr>
    </w:p>
    <w:p w:rsidR="00CD73E2" w:rsidRPr="00105A00" w:rsidRDefault="00CD73E2" w:rsidP="00CD73E2">
      <w:pPr>
        <w:spacing w:after="0" w:line="240" w:lineRule="auto"/>
        <w:jc w:val="both"/>
        <w:rPr>
          <w:rFonts w:ascii="Times New Roman" w:eastAsia="Times New Roman" w:hAnsi="Times New Roman" w:cs="Times New Roman"/>
          <w:sz w:val="24"/>
          <w:szCs w:val="24"/>
          <w:lang w:val="kk-KZ"/>
        </w:rPr>
      </w:pPr>
      <w:r w:rsidRPr="007C4EBE">
        <w:rPr>
          <w:rFonts w:ascii="Times New Roman CYR" w:hAnsi="Times New Roman CYR" w:cs="Times New Roman CYR"/>
          <w:b/>
          <w:bCs/>
          <w:sz w:val="24"/>
          <w:szCs w:val="24"/>
          <w:lang w:val="kk-KZ"/>
        </w:rPr>
        <w:t>Жаңа тақырыпты түсіндіру.</w:t>
      </w:r>
      <w:r w:rsidRPr="00105A00">
        <w:rPr>
          <w:rFonts w:ascii="Times New Roman" w:hAnsi="Times New Roman" w:cs="Times New Roman"/>
          <w:sz w:val="24"/>
          <w:szCs w:val="24"/>
          <w:lang w:val="kk-KZ"/>
        </w:rPr>
        <w:t xml:space="preserve">  </w:t>
      </w:r>
      <w:r w:rsidR="00A66590">
        <w:rPr>
          <w:rFonts w:ascii="Times New Roman" w:hAnsi="Times New Roman" w:cs="Times New Roman"/>
          <w:sz w:val="24"/>
          <w:szCs w:val="24"/>
          <w:lang w:val="kk-KZ"/>
        </w:rPr>
        <w:t>Әл-Фараби от, су, ауа, жер дегенді Отан деп түсіндіреді. От – күннің нұры, су – тіршілік көзі, Ауа – біздің өміріміз, Жер – қасиетті жеріміз. Қазіргі таңда осы қасиетті жерімізді құртып болдық. Ауасыз өмір сүре алмайтынымыз анық. Кеңес Одағы ыдырағанға дейін Қазақстанның өзінде 37 полигон салынған екен. Ең үлкені – Семейде. Онда болған 715 жарылыстың 500 – і жер астында, 215-і жердің үстінде жарылған.</w:t>
      </w:r>
    </w:p>
    <w:p w:rsidR="00CD73E2" w:rsidRDefault="00CD73E2" w:rsidP="00CD73E2">
      <w:pPr>
        <w:spacing w:after="0"/>
        <w:jc w:val="both"/>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lang w:val="kk-KZ"/>
        </w:rPr>
        <w:t>Изложение нового материала.</w:t>
      </w:r>
    </w:p>
    <w:p w:rsidR="00CD73E2" w:rsidRPr="00105A00" w:rsidRDefault="00CD73E2" w:rsidP="00CD73E2">
      <w:pPr>
        <w:spacing w:after="0"/>
        <w:jc w:val="both"/>
        <w:rPr>
          <w:rFonts w:ascii="Times New Roman CYR" w:hAnsi="Times New Roman CYR" w:cs="Times New Roman CYR"/>
          <w:b/>
          <w:bCs/>
          <w:sz w:val="24"/>
          <w:szCs w:val="24"/>
          <w:lang w:val="kk-KZ"/>
        </w:rPr>
      </w:pPr>
    </w:p>
    <w:p w:rsidR="00CD73E2" w:rsidRDefault="00CD73E2" w:rsidP="00CD73E2">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
          <w:bCs/>
          <w:sz w:val="24"/>
          <w:szCs w:val="24"/>
          <w:lang w:val="kk-KZ"/>
        </w:rPr>
        <w:t>Жаңа тақырыпты бекіту.</w:t>
      </w:r>
      <w:r w:rsidRPr="00105A00">
        <w:rPr>
          <w:rFonts w:ascii="Times New Roman CYR" w:hAnsi="Times New Roman CYR" w:cs="Times New Roman CYR"/>
          <w:sz w:val="24"/>
          <w:szCs w:val="24"/>
          <w:lang w:val="kk-KZ"/>
        </w:rPr>
        <w:t xml:space="preserve"> Бекіту сұрақтары, тапсырмалары.</w:t>
      </w:r>
    </w:p>
    <w:p w:rsidR="00EA32FD" w:rsidRPr="00A66590" w:rsidRDefault="00EA32FD" w:rsidP="00CD73E2">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A66590">
        <w:rPr>
          <w:rFonts w:ascii="Times New Roman CYR" w:hAnsi="Times New Roman CYR" w:cs="Times New Roman CYR"/>
          <w:bCs/>
          <w:sz w:val="24"/>
          <w:szCs w:val="24"/>
          <w:lang w:val="kk-KZ"/>
        </w:rPr>
        <w:t>Қазақстанның табиғатын бейнелейтін суреттерді қарап, әсемдікті сезініңздер және суреттерден алған әсерлеріңізді бөлісіңіздер.</w:t>
      </w:r>
    </w:p>
    <w:p w:rsidR="00EA32FD" w:rsidRDefault="00EA32FD" w:rsidP="00CD73E2">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Pr>
          <w:rFonts w:ascii="Times New Roman CYR" w:hAnsi="Times New Roman CYR" w:cs="Times New Roman CYR"/>
          <w:sz w:val="24"/>
          <w:szCs w:val="24"/>
          <w:lang w:val="kk-KZ"/>
        </w:rPr>
        <w:t>Суреттерде бейнеленген табиғат көріністері туралы өздеріңіз білетін ақпаратты хабарлаңыздар.</w:t>
      </w:r>
    </w:p>
    <w:p w:rsidR="00EA32FD" w:rsidRDefault="00EA32FD" w:rsidP="00CD73E2">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Pr>
          <w:rFonts w:ascii="Times New Roman CYR" w:hAnsi="Times New Roman CYR" w:cs="Times New Roman CYR"/>
          <w:sz w:val="24"/>
          <w:szCs w:val="24"/>
          <w:lang w:val="kk-KZ"/>
        </w:rPr>
        <w:t>Шетелдік туристерді аралатуға қандай жерлерді таңдар едіңіздер?</w:t>
      </w:r>
    </w:p>
    <w:p w:rsidR="00EA32FD" w:rsidRPr="00105A00" w:rsidRDefault="00EA32FD" w:rsidP="00CD73E2">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Pr>
          <w:rFonts w:ascii="Times New Roman CYR" w:hAnsi="Times New Roman CYR" w:cs="Times New Roman CYR"/>
          <w:sz w:val="24"/>
          <w:szCs w:val="24"/>
          <w:lang w:val="kk-KZ"/>
        </w:rPr>
        <w:t>Ол жерлер туралы қандай деректеріңіз бар?</w:t>
      </w:r>
    </w:p>
    <w:p w:rsidR="00CD73E2" w:rsidRDefault="00CD73E2" w:rsidP="00CD73E2">
      <w:pPr>
        <w:autoSpaceDE w:val="0"/>
        <w:autoSpaceDN w:val="0"/>
        <w:adjustRightInd w:val="0"/>
        <w:spacing w:after="0" w:line="240" w:lineRule="auto"/>
        <w:rPr>
          <w:rFonts w:ascii="Times New Roman CYR" w:hAnsi="Times New Roman CYR" w:cs="Times New Roman CYR"/>
          <w:sz w:val="24"/>
          <w:szCs w:val="24"/>
          <w:lang w:val="kk-KZ"/>
        </w:rPr>
      </w:pPr>
      <w:r w:rsidRPr="00105A00">
        <w:rPr>
          <w:rFonts w:ascii="Times New Roman CYR" w:hAnsi="Times New Roman CYR" w:cs="Times New Roman CYR"/>
          <w:b/>
          <w:bCs/>
          <w:sz w:val="24"/>
          <w:szCs w:val="24"/>
        </w:rPr>
        <w:t>Закрепление новой темы.</w:t>
      </w:r>
      <w:r w:rsidRPr="00105A00">
        <w:rPr>
          <w:rFonts w:ascii="Times New Roman CYR" w:hAnsi="Times New Roman CYR" w:cs="Times New Roman CYR"/>
          <w:sz w:val="24"/>
          <w:szCs w:val="24"/>
        </w:rPr>
        <w:t xml:space="preserve"> Вопросы, задания для закрепления.</w:t>
      </w:r>
    </w:p>
    <w:p w:rsidR="00CD73E2" w:rsidRPr="00105A00" w:rsidRDefault="00CD73E2" w:rsidP="00CD73E2">
      <w:pPr>
        <w:autoSpaceDE w:val="0"/>
        <w:autoSpaceDN w:val="0"/>
        <w:adjustRightInd w:val="0"/>
        <w:spacing w:after="0" w:line="240" w:lineRule="auto"/>
        <w:rPr>
          <w:rFonts w:ascii="Times New Roman CYR" w:hAnsi="Times New Roman CYR" w:cs="Times New Roman CYR"/>
          <w:sz w:val="24"/>
          <w:szCs w:val="24"/>
          <w:lang w:val="kk-KZ"/>
        </w:rPr>
      </w:pPr>
    </w:p>
    <w:p w:rsidR="00CD73E2" w:rsidRPr="00105A00" w:rsidRDefault="00CD73E2" w:rsidP="00CD73E2">
      <w:pPr>
        <w:numPr>
          <w:ilvl w:val="0"/>
          <w:numId w:val="1"/>
        </w:numPr>
        <w:autoSpaceDE w:val="0"/>
        <w:autoSpaceDN w:val="0"/>
        <w:adjustRightInd w:val="0"/>
        <w:spacing w:after="0" w:line="240" w:lineRule="auto"/>
        <w:ind w:hanging="11"/>
        <w:rPr>
          <w:rFonts w:ascii="Times New Roman CYR" w:hAnsi="Times New Roman CYR" w:cs="Times New Roman CYR"/>
          <w:b/>
          <w:bCs/>
          <w:sz w:val="24"/>
          <w:szCs w:val="24"/>
        </w:rPr>
      </w:pPr>
      <w:proofErr w:type="gramStart"/>
      <w:r w:rsidRPr="00105A00">
        <w:rPr>
          <w:rFonts w:ascii="Times New Roman CYR" w:hAnsi="Times New Roman CYR" w:cs="Times New Roman CYR"/>
          <w:b/>
          <w:bCs/>
          <w:sz w:val="24"/>
          <w:szCs w:val="24"/>
        </w:rPr>
        <w:t>Ба</w:t>
      </w:r>
      <w:proofErr w:type="gramEnd"/>
      <w:r w:rsidRPr="00105A00">
        <w:rPr>
          <w:rFonts w:ascii="Times New Roman CYR" w:hAnsi="Times New Roman CYR" w:cs="Times New Roman CYR"/>
          <w:b/>
          <w:bCs/>
          <w:sz w:val="24"/>
          <w:szCs w:val="24"/>
        </w:rPr>
        <w:t>ға қою</w:t>
      </w:r>
    </w:p>
    <w:p w:rsidR="00CD73E2" w:rsidRDefault="00CD73E2" w:rsidP="00CD73E2">
      <w:pPr>
        <w:autoSpaceDE w:val="0"/>
        <w:autoSpaceDN w:val="0"/>
        <w:adjustRightInd w:val="0"/>
        <w:spacing w:after="0" w:line="240" w:lineRule="auto"/>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rPr>
        <w:t>Выставление оценок</w:t>
      </w:r>
    </w:p>
    <w:p w:rsidR="00CD73E2" w:rsidRPr="00105A00" w:rsidRDefault="00CD73E2" w:rsidP="00CD73E2">
      <w:pPr>
        <w:autoSpaceDE w:val="0"/>
        <w:autoSpaceDN w:val="0"/>
        <w:adjustRightInd w:val="0"/>
        <w:spacing w:after="0" w:line="240" w:lineRule="auto"/>
        <w:rPr>
          <w:rFonts w:ascii="Times New Roman CYR" w:hAnsi="Times New Roman CYR" w:cs="Times New Roman CYR"/>
          <w:b/>
          <w:bCs/>
          <w:sz w:val="24"/>
          <w:szCs w:val="24"/>
          <w:lang w:val="kk-KZ"/>
        </w:rPr>
      </w:pPr>
    </w:p>
    <w:p w:rsidR="00CD73E2" w:rsidRPr="00105A00" w:rsidRDefault="00CD73E2" w:rsidP="00CD73E2">
      <w:pPr>
        <w:numPr>
          <w:ilvl w:val="0"/>
          <w:numId w:val="1"/>
        </w:numPr>
        <w:autoSpaceDE w:val="0"/>
        <w:autoSpaceDN w:val="0"/>
        <w:adjustRightInd w:val="0"/>
        <w:spacing w:after="0" w:line="240" w:lineRule="auto"/>
        <w:ind w:hanging="11"/>
        <w:rPr>
          <w:rFonts w:ascii="Times New Roman CYR" w:hAnsi="Times New Roman CYR" w:cs="Times New Roman CYR"/>
          <w:sz w:val="24"/>
          <w:szCs w:val="24"/>
        </w:rPr>
      </w:pPr>
      <w:r w:rsidRPr="00105A00">
        <w:rPr>
          <w:rFonts w:ascii="Times New Roman" w:hAnsi="Times New Roman" w:cs="Times New Roman"/>
          <w:b/>
          <w:bCs/>
          <w:sz w:val="24"/>
          <w:szCs w:val="24"/>
          <w:lang w:val="en-US"/>
        </w:rPr>
        <w:t>Ү</w:t>
      </w:r>
      <w:proofErr w:type="spellStart"/>
      <w:r w:rsidRPr="00105A00">
        <w:rPr>
          <w:rFonts w:ascii="Times New Roman CYR" w:hAnsi="Times New Roman CYR" w:cs="Times New Roman CYR"/>
          <w:b/>
          <w:bCs/>
          <w:sz w:val="24"/>
          <w:szCs w:val="24"/>
        </w:rPr>
        <w:t>й</w:t>
      </w:r>
      <w:proofErr w:type="spellEnd"/>
      <w:r w:rsidRPr="00105A00">
        <w:rPr>
          <w:rFonts w:ascii="Times New Roman CYR" w:hAnsi="Times New Roman CYR" w:cs="Times New Roman CYR"/>
          <w:b/>
          <w:bCs/>
          <w:sz w:val="24"/>
          <w:szCs w:val="24"/>
        </w:rPr>
        <w:t xml:space="preserve"> </w:t>
      </w:r>
      <w:proofErr w:type="spellStart"/>
      <w:r w:rsidRPr="00105A00">
        <w:rPr>
          <w:rFonts w:ascii="Times New Roman CYR" w:hAnsi="Times New Roman CYR" w:cs="Times New Roman CYR"/>
          <w:b/>
          <w:bCs/>
          <w:sz w:val="24"/>
          <w:szCs w:val="24"/>
        </w:rPr>
        <w:t>тапсырмасы</w:t>
      </w:r>
      <w:proofErr w:type="spellEnd"/>
      <w:r w:rsidRPr="00105A00">
        <w:rPr>
          <w:rFonts w:ascii="Times New Roman CYR" w:hAnsi="Times New Roman CYR" w:cs="Times New Roman CYR"/>
          <w:b/>
          <w:bCs/>
          <w:sz w:val="24"/>
          <w:szCs w:val="24"/>
        </w:rPr>
        <w:t>.</w:t>
      </w:r>
      <w:r w:rsidRPr="00105A00">
        <w:rPr>
          <w:rFonts w:ascii="Times New Roman CYR" w:hAnsi="Times New Roman CYR" w:cs="Times New Roman CYR"/>
          <w:sz w:val="24"/>
          <w:szCs w:val="24"/>
        </w:rPr>
        <w:t xml:space="preserve"> </w:t>
      </w:r>
    </w:p>
    <w:p w:rsidR="00CD73E2" w:rsidRPr="00105A00" w:rsidRDefault="00CD73E2" w:rsidP="00CD73E2">
      <w:pPr>
        <w:spacing w:after="0"/>
        <w:rPr>
          <w:rFonts w:ascii="Times New Roman" w:eastAsia="Times New Roman" w:hAnsi="Times New Roman" w:cs="Times New Roman"/>
          <w:sz w:val="24"/>
          <w:szCs w:val="24"/>
          <w:lang w:val="kk-KZ"/>
        </w:rPr>
      </w:pPr>
      <w:r w:rsidRPr="00105A00">
        <w:rPr>
          <w:rFonts w:ascii="Times New Roman CYR" w:hAnsi="Times New Roman CYR" w:cs="Times New Roman CYR"/>
          <w:sz w:val="24"/>
          <w:szCs w:val="24"/>
        </w:rPr>
        <w:t xml:space="preserve">Тақырып:  </w:t>
      </w:r>
      <w:r w:rsidRPr="00CD73E2">
        <w:rPr>
          <w:rFonts w:ascii="Times New Roman" w:hAnsi="Times New Roman" w:cs="Times New Roman"/>
          <w:sz w:val="24"/>
          <w:lang w:val="kk-KZ"/>
        </w:rPr>
        <w:t>Табиғатпен табиғи байланысым.</w:t>
      </w:r>
    </w:p>
    <w:p w:rsidR="00CD73E2" w:rsidRPr="00105A00" w:rsidRDefault="00CD73E2" w:rsidP="00CD73E2">
      <w:pPr>
        <w:spacing w:after="0"/>
        <w:rPr>
          <w:rFonts w:ascii="Times New Roman CYR" w:hAnsi="Times New Roman CYR" w:cs="Times New Roman CYR"/>
          <w:sz w:val="24"/>
          <w:szCs w:val="24"/>
        </w:rPr>
      </w:pPr>
      <w:r w:rsidRPr="00105A00">
        <w:rPr>
          <w:rFonts w:ascii="Times New Roman CYR" w:hAnsi="Times New Roman CYR" w:cs="Times New Roman CYR"/>
          <w:sz w:val="24"/>
          <w:szCs w:val="24"/>
          <w:lang w:val="kk-KZ"/>
        </w:rPr>
        <w:t xml:space="preserve">Пайдаланатын оқулықтар:  Әбдіғаппарова Ұ.М., С.С. Нуркеева. Өзін-өзі тану. Колледж студенттеріне арналған оқу құралы. /Алматы. </w:t>
      </w:r>
      <w:r w:rsidRPr="00105A00">
        <w:rPr>
          <w:rFonts w:ascii="Times New Roman" w:hAnsi="Times New Roman" w:cs="Times New Roman"/>
          <w:sz w:val="24"/>
          <w:szCs w:val="24"/>
        </w:rPr>
        <w:t>«</w:t>
      </w:r>
      <w:proofErr w:type="gramStart"/>
      <w:r w:rsidRPr="00105A00">
        <w:rPr>
          <w:rFonts w:ascii="Times New Roman CYR" w:hAnsi="Times New Roman CYR" w:cs="Times New Roman CYR"/>
          <w:sz w:val="24"/>
          <w:szCs w:val="24"/>
        </w:rPr>
        <w:t>Б</w:t>
      </w:r>
      <w:proofErr w:type="gramEnd"/>
      <w:r w:rsidRPr="00105A00">
        <w:rPr>
          <w:rFonts w:ascii="Times New Roman CYR" w:hAnsi="Times New Roman CYR" w:cs="Times New Roman CYR"/>
          <w:sz w:val="24"/>
          <w:szCs w:val="24"/>
        </w:rPr>
        <w:t>өбек</w:t>
      </w:r>
      <w:r w:rsidRPr="00105A00">
        <w:rPr>
          <w:rFonts w:ascii="Times New Roman" w:hAnsi="Times New Roman" w:cs="Times New Roman"/>
          <w:sz w:val="24"/>
          <w:szCs w:val="24"/>
        </w:rPr>
        <w:t>» ҰҒ</w:t>
      </w:r>
      <w:r w:rsidR="003B54B1">
        <w:rPr>
          <w:rFonts w:ascii="Times New Roman CYR" w:hAnsi="Times New Roman CYR" w:cs="Times New Roman CYR"/>
          <w:sz w:val="24"/>
          <w:szCs w:val="24"/>
        </w:rPr>
        <w:t>ПББСЛ, 2010 ж. 2</w:t>
      </w:r>
      <w:r w:rsidR="003B54B1">
        <w:rPr>
          <w:rFonts w:ascii="Times New Roman CYR" w:hAnsi="Times New Roman CYR" w:cs="Times New Roman CYR"/>
          <w:sz w:val="24"/>
          <w:szCs w:val="24"/>
          <w:lang w:val="kk-KZ"/>
        </w:rPr>
        <w:t>24-233</w:t>
      </w:r>
      <w:r w:rsidRPr="00105A00">
        <w:rPr>
          <w:rFonts w:ascii="Times New Roman CYR" w:hAnsi="Times New Roman CYR" w:cs="Times New Roman CYR"/>
          <w:sz w:val="24"/>
          <w:szCs w:val="24"/>
        </w:rPr>
        <w:t xml:space="preserve"> бет</w:t>
      </w:r>
      <w:r w:rsidR="003B54B1">
        <w:rPr>
          <w:rFonts w:ascii="Times New Roman CYR" w:hAnsi="Times New Roman CYR" w:cs="Times New Roman CYR"/>
          <w:sz w:val="24"/>
          <w:szCs w:val="24"/>
          <w:lang w:val="kk-KZ"/>
        </w:rPr>
        <w:t>терді оқу</w:t>
      </w:r>
      <w:r w:rsidRPr="00105A00">
        <w:rPr>
          <w:rFonts w:ascii="Times New Roman CYR" w:hAnsi="Times New Roman CYR" w:cs="Times New Roman CYR"/>
          <w:sz w:val="24"/>
          <w:szCs w:val="24"/>
        </w:rPr>
        <w:t>.</w:t>
      </w:r>
    </w:p>
    <w:p w:rsidR="00CD73E2" w:rsidRPr="00105A00" w:rsidRDefault="00CD73E2" w:rsidP="00CD73E2">
      <w:pPr>
        <w:autoSpaceDE w:val="0"/>
        <w:autoSpaceDN w:val="0"/>
        <w:adjustRightInd w:val="0"/>
        <w:spacing w:after="0" w:line="240" w:lineRule="auto"/>
        <w:rPr>
          <w:rFonts w:ascii="Times New Roman CYR" w:hAnsi="Times New Roman CYR" w:cs="Times New Roman CYR"/>
          <w:sz w:val="24"/>
          <w:szCs w:val="24"/>
        </w:rPr>
      </w:pPr>
      <w:r w:rsidRPr="00105A00">
        <w:rPr>
          <w:rFonts w:ascii="Times New Roman CYR" w:hAnsi="Times New Roman CYR" w:cs="Times New Roman CYR"/>
          <w:b/>
          <w:bCs/>
          <w:sz w:val="24"/>
          <w:szCs w:val="24"/>
        </w:rPr>
        <w:t>Домашнее задание.</w:t>
      </w:r>
      <w:r w:rsidRPr="00105A00">
        <w:rPr>
          <w:rFonts w:ascii="Times New Roman CYR" w:hAnsi="Times New Roman CYR" w:cs="Times New Roman CYR"/>
          <w:sz w:val="24"/>
          <w:szCs w:val="24"/>
        </w:rPr>
        <w:t xml:space="preserve"> </w:t>
      </w:r>
    </w:p>
    <w:p w:rsidR="00CD73E2" w:rsidRPr="00105A00" w:rsidRDefault="00CD73E2" w:rsidP="00CD73E2">
      <w:pPr>
        <w:autoSpaceDE w:val="0"/>
        <w:autoSpaceDN w:val="0"/>
        <w:adjustRightInd w:val="0"/>
        <w:spacing w:after="0" w:line="240" w:lineRule="auto"/>
        <w:rPr>
          <w:rFonts w:ascii="Times New Roman CYR" w:hAnsi="Times New Roman CYR" w:cs="Times New Roman CYR"/>
          <w:sz w:val="24"/>
          <w:szCs w:val="24"/>
        </w:rPr>
      </w:pPr>
      <w:r w:rsidRPr="00105A00">
        <w:rPr>
          <w:rFonts w:ascii="Times New Roman CYR" w:hAnsi="Times New Roman CYR" w:cs="Times New Roman CYR"/>
          <w:sz w:val="24"/>
          <w:szCs w:val="24"/>
        </w:rPr>
        <w:t>Тема:</w:t>
      </w:r>
    </w:p>
    <w:p w:rsidR="00CD73E2" w:rsidRPr="00105A00" w:rsidRDefault="00CD73E2" w:rsidP="00CD73E2">
      <w:pPr>
        <w:autoSpaceDE w:val="0"/>
        <w:autoSpaceDN w:val="0"/>
        <w:adjustRightInd w:val="0"/>
        <w:spacing w:after="0" w:line="240" w:lineRule="auto"/>
        <w:rPr>
          <w:rFonts w:ascii="Times New Roman CYR" w:hAnsi="Times New Roman CYR" w:cs="Times New Roman CYR"/>
          <w:sz w:val="24"/>
          <w:szCs w:val="24"/>
          <w:lang w:val="kk-KZ"/>
        </w:rPr>
      </w:pPr>
      <w:r w:rsidRPr="00105A00">
        <w:rPr>
          <w:rFonts w:ascii="Times New Roman CYR" w:hAnsi="Times New Roman CYR" w:cs="Times New Roman CYR"/>
          <w:sz w:val="24"/>
          <w:szCs w:val="24"/>
        </w:rPr>
        <w:t>Литература:</w:t>
      </w:r>
      <w:r w:rsidRPr="00105A00">
        <w:rPr>
          <w:rFonts w:ascii="Times New Roman CYR" w:hAnsi="Times New Roman CYR" w:cs="Times New Roman CYR"/>
          <w:sz w:val="24"/>
          <w:szCs w:val="24"/>
          <w:lang w:val="kk-KZ"/>
        </w:rPr>
        <w:t xml:space="preserve">                                            </w:t>
      </w:r>
    </w:p>
    <w:p w:rsidR="003D3634" w:rsidRDefault="003D3634">
      <w:pPr>
        <w:rPr>
          <w:lang w:val="kk-KZ"/>
        </w:rPr>
      </w:pPr>
    </w:p>
    <w:p w:rsidR="00B336BC" w:rsidRDefault="00B336BC">
      <w:pPr>
        <w:rPr>
          <w:lang w:val="kk-KZ"/>
        </w:rPr>
      </w:pPr>
    </w:p>
    <w:p w:rsidR="00B336BC" w:rsidRDefault="00B336BC">
      <w:pPr>
        <w:rPr>
          <w:lang w:val="kk-KZ"/>
        </w:rPr>
      </w:pPr>
    </w:p>
    <w:p w:rsidR="00B336BC" w:rsidRPr="002B49E9" w:rsidRDefault="00B336BC" w:rsidP="00B336BC">
      <w:pPr>
        <w:spacing w:after="0" w:line="240" w:lineRule="auto"/>
        <w:jc w:val="center"/>
        <w:rPr>
          <w:rFonts w:ascii="Times New Roman" w:hAnsi="Times New Roman" w:cs="Times New Roman"/>
          <w:b/>
          <w:sz w:val="28"/>
          <w:szCs w:val="24"/>
          <w:lang w:val="kk-KZ"/>
        </w:rPr>
      </w:pPr>
      <w:r w:rsidRPr="002B49E9">
        <w:rPr>
          <w:rFonts w:ascii="Times New Roman" w:hAnsi="Times New Roman" w:cs="Times New Roman"/>
          <w:b/>
          <w:sz w:val="28"/>
          <w:lang w:val="kk-KZ"/>
        </w:rPr>
        <w:lastRenderedPageBreak/>
        <w:t>Табиғатпен табиғи байланысым.</w:t>
      </w:r>
    </w:p>
    <w:p w:rsidR="00B336BC" w:rsidRPr="00153EFD" w:rsidRDefault="00B336BC" w:rsidP="00153EFD">
      <w:pPr>
        <w:spacing w:after="0" w:line="240" w:lineRule="auto"/>
        <w:ind w:firstLine="708"/>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Әл-Фараби от, су, ауа, жер дегенді Отан деп түсіндіреді. От – күннің нұры, су – тіршілік көзі, Ауа – біздің өміріміз, Жер – қасиетті жеріміз. Қазіргі таңда осы қасиетті жерімізді құртып болдық. Ауасыз өмір сүре алмайтынымыз анық. Кеңес Одағы ыдырағанға дейін Қазақстанның өзінде 37 полигон салынған екен. Ең үлкені – Семейде. Онда болған 715 жарылыстың 500 – і жер астында, 215-і жердің үстінде жарылған. Экологияның салдарынан 1992 жылдары Қызылордада қойлар өзінің туған қозысын жеді. Адамдардың денсаулығының құрығаны соншалық, туылып жатқан сәбилер кемтар, адам көргісіз құбыжық секілді, адам болмайтындардың саны көбеюде. Осыдан 20-30 жыл бұрын әскерге барлық ер жігіттер жарайтын. Қазіргі шақырылғандардың 70-80 пайызы әскери қызметке жарамсыз. Байқоңыр ғарыш айлағынан қаншама зымыран ұшырылды? Құлады, қаншама ауаны бүлдірді. Осымен қоймай 50 жылға жалға да беріп қойдық. Осындай халқымызға, Отанымызға төнген қауіп бізді алаңдатады. </w:t>
      </w:r>
    </w:p>
    <w:p w:rsidR="00B336BC" w:rsidRPr="00153EFD" w:rsidRDefault="00B336BC"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w:t>
      </w:r>
      <w:r w:rsidR="00153EFD">
        <w:rPr>
          <w:rFonts w:ascii="Times New Roman" w:hAnsi="Times New Roman" w:cs="Times New Roman"/>
          <w:sz w:val="28"/>
          <w:szCs w:val="24"/>
          <w:lang w:val="kk-KZ"/>
        </w:rPr>
        <w:tab/>
      </w:r>
      <w:r w:rsidRPr="00153EFD">
        <w:rPr>
          <w:rFonts w:ascii="Times New Roman" w:hAnsi="Times New Roman" w:cs="Times New Roman"/>
          <w:sz w:val="28"/>
          <w:szCs w:val="24"/>
          <w:lang w:val="kk-KZ"/>
        </w:rPr>
        <w:t>Қызылорда облысының Шиелі ауданында туылып жатқан сәбилерге қарасаңыз, жан түршігерлік. Уранды ашық түрде өндіріп жатыр. Еліміз дүние жүзінде уран өндіруден 3-ші орында. Уран өндіру үшін жердің астына күкірт қышқылын айдайды. Ол деген суға, шөпке жайылады. Оны жеген, ішкен малды адам жеп отыр.</w:t>
      </w:r>
    </w:p>
    <w:p w:rsidR="00B336BC" w:rsidRPr="00153EFD" w:rsidRDefault="00B336BC"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w:t>
      </w:r>
      <w:r w:rsidR="00153EFD">
        <w:rPr>
          <w:rFonts w:ascii="Times New Roman" w:hAnsi="Times New Roman" w:cs="Times New Roman"/>
          <w:sz w:val="28"/>
          <w:szCs w:val="24"/>
          <w:lang w:val="kk-KZ"/>
        </w:rPr>
        <w:tab/>
      </w:r>
      <w:r w:rsidRPr="00153EFD">
        <w:rPr>
          <w:rFonts w:ascii="Times New Roman" w:hAnsi="Times New Roman" w:cs="Times New Roman"/>
          <w:sz w:val="28"/>
          <w:szCs w:val="24"/>
          <w:lang w:val="kk-KZ"/>
        </w:rPr>
        <w:t xml:space="preserve"> Қызылорда облысында ісік аурулары республика бойынша бірінші орынға шықты. « Казатомпром» күкірт қышқылын ашық түрде тұрғындар көп қоныстанған аудан орталықтарының аумағы арқылы тасымалдауда. Осы облыста екі жастағы Ұлдана Төлегенова ерте қартайып кеткен. </w:t>
      </w:r>
    </w:p>
    <w:p w:rsidR="00B336BC" w:rsidRPr="00153EFD" w:rsidRDefault="00B336BC" w:rsidP="00153EFD">
      <w:pPr>
        <w:spacing w:after="0" w:line="240" w:lineRule="auto"/>
        <w:ind w:firstLine="708"/>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Арал теңізінің Возрождение аралындағы бұрынғы биологиялық полигонның қызметінен бактериологиялық жұқпалы аурулар тарау қаупі де бар. Өйткені, ол жерде әлі күнге дейін оба, күйдіргі секілді аса қауіпті аурулардың табиғи ошақтары сақталуы мүмкін. </w:t>
      </w:r>
      <w:r w:rsidR="00352340" w:rsidRPr="00153EFD">
        <w:rPr>
          <w:rFonts w:ascii="Times New Roman" w:hAnsi="Times New Roman" w:cs="Times New Roman"/>
          <w:sz w:val="28"/>
          <w:szCs w:val="24"/>
          <w:lang w:val="kk-KZ"/>
        </w:rPr>
        <w:t>Отанымызға төнген экологиялық қауіп бізді алаңдатады. Салауатты өмір сүргіміз келсе, қоршаған ортаны таза ұстайық. Жеріміз әбден уланып кетпей тұрғанда экологияға өте зор жауапкершілікпен қарайық, ағайын.</w:t>
      </w:r>
    </w:p>
    <w:p w:rsidR="00352340" w:rsidRPr="00153EFD" w:rsidRDefault="00352340" w:rsidP="00153EFD">
      <w:pPr>
        <w:spacing w:after="0" w:line="240" w:lineRule="auto"/>
        <w:ind w:firstLine="708"/>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 Табиғат және адам» проблемасы әсіресе соңғы уақытта өте өзекті мәселеге айналды. Ғылыми – техникалық прогресс адамға табиғатты өзгертудің небір жойқын құралдарын әкелді. Қазіргі уақытта адамның табиғатқа көзқарасы біржақты болып отыр. Адамның табиғатпен байланысы, үйлесімділігі бұзылды. Ірі қалаларда, өндіріс орындары шоғырланған мекендерде, сонымен  қатар жасанды ортада өмір сүретін мына біз, табиғаттың өзінің өмірінің бар екендігіне, оған қолымызбен қандай нұқсан келтіріп отырғанымызды көбінесе ойлай бермейміз. Осыған байланысты дәл қазір, кешіктірмей, өзімізде табиғат сезімін оятуымыз қажет, табиғатпен эмоционалдық байланысты қалпына келтіріп, оған сүйіспеншілікпен қарап, аялай білуге үйренуіміз керек. </w:t>
      </w:r>
    </w:p>
    <w:p w:rsidR="00352340" w:rsidRDefault="00352340"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w:t>
      </w:r>
      <w:r w:rsidR="00153EFD">
        <w:rPr>
          <w:rFonts w:ascii="Times New Roman" w:hAnsi="Times New Roman" w:cs="Times New Roman"/>
          <w:sz w:val="28"/>
          <w:szCs w:val="24"/>
          <w:lang w:val="kk-KZ"/>
        </w:rPr>
        <w:tab/>
      </w:r>
      <w:r w:rsidRPr="00153EFD">
        <w:rPr>
          <w:rFonts w:ascii="Times New Roman" w:hAnsi="Times New Roman" w:cs="Times New Roman"/>
          <w:sz w:val="28"/>
          <w:szCs w:val="24"/>
          <w:lang w:val="kk-KZ"/>
        </w:rPr>
        <w:t xml:space="preserve"> Өйткені табиғаттың әсемдігі, шөптері, өсімдіктері, ағаштары, аң-құстары – адамзатқа берілген үлкен сый. Біріншіден, </w:t>
      </w:r>
      <w:r w:rsidR="000611F3" w:rsidRPr="00153EFD">
        <w:rPr>
          <w:rFonts w:ascii="Times New Roman" w:hAnsi="Times New Roman" w:cs="Times New Roman"/>
          <w:sz w:val="28"/>
          <w:szCs w:val="24"/>
          <w:lang w:val="kk-KZ"/>
        </w:rPr>
        <w:t xml:space="preserve">табиғаттың ауасы, суы, жері болмаса адам өмір сүретін қоғамның болмауы ықтимал. Екіншідіен, аң- құстардың адамға пайдалы қасиеттері мен ерекшеліктері сіздерге мәлім. Үшіншіден, сұлу табиғатты көргенде жан дүниең арқылы қаншама </w:t>
      </w:r>
      <w:r w:rsidR="000611F3" w:rsidRPr="00153EFD">
        <w:rPr>
          <w:rFonts w:ascii="Times New Roman" w:hAnsi="Times New Roman" w:cs="Times New Roman"/>
          <w:sz w:val="28"/>
          <w:szCs w:val="24"/>
          <w:lang w:val="kk-KZ"/>
        </w:rPr>
        <w:lastRenderedPageBreak/>
        <w:t>эстетикалық- эмоционалдық көңіл-күйді бастан кешіресін. Табиғат көркі адамның көзін қуантады, өзін шаттандырады, шабыттандырады, мұңайған көңілді жұбатады, шаршағандықты басады, бойыңа күш қуат береді. Осы табиғат өзіне күтім қажет етеді. Ал ол адамның ғана қолынан келеді. Сондықтан да адам мен табиғаттың өмір сүруі бір – біріне тығыз байланысты.</w:t>
      </w:r>
    </w:p>
    <w:p w:rsidR="00153EFD" w:rsidRDefault="00153EFD" w:rsidP="00B336BC">
      <w:pPr>
        <w:spacing w:after="0" w:line="240" w:lineRule="auto"/>
        <w:jc w:val="both"/>
        <w:rPr>
          <w:rFonts w:ascii="Times New Roman" w:hAnsi="Times New Roman" w:cs="Times New Roman"/>
          <w:sz w:val="28"/>
          <w:szCs w:val="24"/>
          <w:lang w:val="kk-KZ"/>
        </w:rPr>
      </w:pPr>
    </w:p>
    <w:p w:rsidR="00153EFD" w:rsidRDefault="00153EFD" w:rsidP="00B336BC">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Жаттығу.</w:t>
      </w:r>
    </w:p>
    <w:p w:rsidR="00153EFD" w:rsidRPr="00153EFD" w:rsidRDefault="00153EFD" w:rsidP="00B336BC">
      <w:pPr>
        <w:spacing w:after="0" w:line="240" w:lineRule="auto"/>
        <w:jc w:val="both"/>
        <w:rPr>
          <w:rFonts w:ascii="Times New Roman" w:hAnsi="Times New Roman" w:cs="Times New Roman"/>
          <w:sz w:val="28"/>
          <w:szCs w:val="24"/>
          <w:lang w:val="kk-KZ"/>
        </w:rPr>
      </w:pPr>
    </w:p>
    <w:p w:rsidR="000611F3" w:rsidRPr="00153EFD" w:rsidRDefault="000611F3"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w:t>
      </w:r>
      <w:r w:rsidR="00153EFD">
        <w:rPr>
          <w:rFonts w:ascii="Times New Roman" w:hAnsi="Times New Roman" w:cs="Times New Roman"/>
          <w:sz w:val="28"/>
          <w:szCs w:val="24"/>
          <w:lang w:val="kk-KZ"/>
        </w:rPr>
        <w:tab/>
      </w:r>
      <w:r w:rsidRPr="00153EFD">
        <w:rPr>
          <w:rFonts w:ascii="Times New Roman" w:hAnsi="Times New Roman" w:cs="Times New Roman"/>
          <w:sz w:val="28"/>
          <w:szCs w:val="24"/>
          <w:lang w:val="kk-KZ"/>
        </w:rPr>
        <w:t xml:space="preserve"> Әрбір студент синквейн – өлең жазыңыздар. Өлеңдегі табиғаттың әсемдігіне өз көңіл – күйлеріңізді білдіріңіздер. «Синкве</w:t>
      </w:r>
      <w:r w:rsidR="002B49E9">
        <w:rPr>
          <w:rFonts w:ascii="Times New Roman" w:hAnsi="Times New Roman" w:cs="Times New Roman"/>
          <w:sz w:val="28"/>
          <w:szCs w:val="24"/>
          <w:lang w:val="kk-KZ"/>
        </w:rPr>
        <w:t>йн» деген сөз француз тілінде «</w:t>
      </w:r>
      <w:r w:rsidRPr="00153EFD">
        <w:rPr>
          <w:rFonts w:ascii="Times New Roman" w:hAnsi="Times New Roman" w:cs="Times New Roman"/>
          <w:sz w:val="28"/>
          <w:szCs w:val="24"/>
          <w:lang w:val="kk-KZ"/>
        </w:rPr>
        <w:t>бес жол» дегенді білдіреді. Бұл өлеңді жазудың өзіне тән ерекшеліктері бар:</w:t>
      </w:r>
    </w:p>
    <w:p w:rsidR="000611F3" w:rsidRPr="00153EFD" w:rsidRDefault="000611F3"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1. Бірінші жолда бір сөз болады, ол әдетте зат есім немесе есімдік және ол сөз әңгіме болатын объект немесе затты білдіруі тиіс.</w:t>
      </w:r>
    </w:p>
    <w:p w:rsidR="000611F3" w:rsidRPr="00153EFD" w:rsidRDefault="005A426D"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2. </w:t>
      </w:r>
      <w:r w:rsidR="000611F3" w:rsidRPr="00153EFD">
        <w:rPr>
          <w:rFonts w:ascii="Times New Roman" w:hAnsi="Times New Roman" w:cs="Times New Roman"/>
          <w:sz w:val="28"/>
          <w:szCs w:val="24"/>
          <w:lang w:val="kk-KZ"/>
        </w:rPr>
        <w:t>Екінші жолда екі сөз, олар синквейн үшін алынған</w:t>
      </w:r>
      <w:r w:rsidRPr="00153EFD">
        <w:rPr>
          <w:rFonts w:ascii="Times New Roman" w:hAnsi="Times New Roman" w:cs="Times New Roman"/>
          <w:sz w:val="28"/>
          <w:szCs w:val="24"/>
          <w:lang w:val="kk-KZ"/>
        </w:rPr>
        <w:t xml:space="preserve"> затты немесе объектіні сипаттайтын сын есім болады.</w:t>
      </w:r>
    </w:p>
    <w:p w:rsidR="005A426D" w:rsidRPr="00153EFD" w:rsidRDefault="005A426D"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3. Үшінші жолда объектіге немесе затқа тән қимылды, әрекетті білдіретін үш етістік болуы тиіс.</w:t>
      </w:r>
    </w:p>
    <w:p w:rsidR="005A426D" w:rsidRPr="00153EFD" w:rsidRDefault="005A426D"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4.  Төртінші жолда синквейндегі объект немесе затқа автордың өзінің қарыс – қатынасын білдіретін төрт сөз болуы керек.</w:t>
      </w:r>
    </w:p>
    <w:p w:rsidR="005A426D" w:rsidRPr="00153EFD" w:rsidRDefault="005A426D" w:rsidP="00B336BC">
      <w:pPr>
        <w:spacing w:after="0" w:line="240" w:lineRule="auto"/>
        <w:jc w:val="both"/>
        <w:rPr>
          <w:rFonts w:ascii="Times New Roman" w:hAnsi="Times New Roman" w:cs="Times New Roman"/>
          <w:sz w:val="28"/>
          <w:szCs w:val="24"/>
          <w:lang w:val="kk-KZ"/>
        </w:rPr>
      </w:pPr>
      <w:r w:rsidRPr="00153EFD">
        <w:rPr>
          <w:rFonts w:ascii="Times New Roman" w:hAnsi="Times New Roman" w:cs="Times New Roman"/>
          <w:sz w:val="28"/>
          <w:szCs w:val="24"/>
          <w:lang w:val="kk-KZ"/>
        </w:rPr>
        <w:t xml:space="preserve">    5.   Ал бесінші жолда сол объектінің </w:t>
      </w:r>
      <w:r w:rsidR="00656BE4" w:rsidRPr="00153EFD">
        <w:rPr>
          <w:rFonts w:ascii="Times New Roman" w:hAnsi="Times New Roman" w:cs="Times New Roman"/>
          <w:sz w:val="28"/>
          <w:szCs w:val="24"/>
          <w:lang w:val="kk-KZ"/>
        </w:rPr>
        <w:t>мәнін, маңызын сипаттайтын жалғы</w:t>
      </w:r>
      <w:r w:rsidRPr="00153EFD">
        <w:rPr>
          <w:rFonts w:ascii="Times New Roman" w:hAnsi="Times New Roman" w:cs="Times New Roman"/>
          <w:sz w:val="28"/>
          <w:szCs w:val="24"/>
          <w:lang w:val="kk-KZ"/>
        </w:rPr>
        <w:t>з ғана сөз болады.</w:t>
      </w:r>
    </w:p>
    <w:p w:rsidR="005A426D" w:rsidRPr="00153EFD" w:rsidRDefault="005A426D" w:rsidP="00B336BC">
      <w:pPr>
        <w:spacing w:after="0" w:line="240" w:lineRule="auto"/>
        <w:jc w:val="both"/>
        <w:rPr>
          <w:rFonts w:ascii="Times New Roman" w:hAnsi="Times New Roman" w:cs="Times New Roman"/>
          <w:i/>
          <w:sz w:val="28"/>
          <w:szCs w:val="24"/>
          <w:lang w:val="kk-KZ"/>
        </w:rPr>
      </w:pPr>
      <w:r w:rsidRPr="00153EFD">
        <w:rPr>
          <w:rFonts w:ascii="Times New Roman" w:hAnsi="Times New Roman" w:cs="Times New Roman"/>
          <w:sz w:val="28"/>
          <w:szCs w:val="24"/>
          <w:lang w:val="kk-KZ"/>
        </w:rPr>
        <w:t xml:space="preserve">         </w:t>
      </w:r>
      <w:r w:rsidRPr="00153EFD">
        <w:rPr>
          <w:rFonts w:ascii="Times New Roman" w:hAnsi="Times New Roman" w:cs="Times New Roman"/>
          <w:i/>
          <w:sz w:val="28"/>
          <w:szCs w:val="24"/>
          <w:lang w:val="kk-KZ"/>
        </w:rPr>
        <w:t xml:space="preserve">Мысалы: </w:t>
      </w:r>
    </w:p>
    <w:p w:rsidR="005A426D" w:rsidRPr="00153EFD" w:rsidRDefault="005A426D" w:rsidP="00B336BC">
      <w:pPr>
        <w:spacing w:after="0" w:line="240" w:lineRule="auto"/>
        <w:jc w:val="both"/>
        <w:rPr>
          <w:rFonts w:ascii="Times New Roman" w:hAnsi="Times New Roman" w:cs="Times New Roman"/>
          <w:i/>
          <w:sz w:val="28"/>
          <w:szCs w:val="24"/>
          <w:lang w:val="kk-KZ"/>
        </w:rPr>
      </w:pPr>
      <w:r w:rsidRPr="00153EFD">
        <w:rPr>
          <w:rFonts w:ascii="Times New Roman" w:hAnsi="Times New Roman" w:cs="Times New Roman"/>
          <w:i/>
          <w:sz w:val="28"/>
          <w:szCs w:val="24"/>
          <w:lang w:val="kk-KZ"/>
        </w:rPr>
        <w:t xml:space="preserve">                                                   Қайың</w:t>
      </w:r>
    </w:p>
    <w:p w:rsidR="005A426D" w:rsidRPr="00153EFD" w:rsidRDefault="005A426D" w:rsidP="00B336BC">
      <w:pPr>
        <w:spacing w:after="0" w:line="240" w:lineRule="auto"/>
        <w:jc w:val="both"/>
        <w:rPr>
          <w:rFonts w:ascii="Times New Roman" w:hAnsi="Times New Roman" w:cs="Times New Roman"/>
          <w:i/>
          <w:sz w:val="28"/>
          <w:szCs w:val="24"/>
          <w:lang w:val="kk-KZ"/>
        </w:rPr>
      </w:pPr>
      <w:r w:rsidRPr="00153EFD">
        <w:rPr>
          <w:rFonts w:ascii="Times New Roman" w:hAnsi="Times New Roman" w:cs="Times New Roman"/>
          <w:i/>
          <w:sz w:val="28"/>
          <w:szCs w:val="24"/>
          <w:lang w:val="kk-KZ"/>
        </w:rPr>
        <w:t xml:space="preserve">                                        Аппақ, нәзік</w:t>
      </w:r>
    </w:p>
    <w:p w:rsidR="005A426D" w:rsidRPr="00153EFD" w:rsidRDefault="005A426D" w:rsidP="00B336BC">
      <w:pPr>
        <w:spacing w:after="0" w:line="240" w:lineRule="auto"/>
        <w:jc w:val="both"/>
        <w:rPr>
          <w:rFonts w:ascii="Times New Roman" w:hAnsi="Times New Roman" w:cs="Times New Roman"/>
          <w:i/>
          <w:sz w:val="28"/>
          <w:szCs w:val="24"/>
          <w:lang w:val="kk-KZ"/>
        </w:rPr>
      </w:pPr>
      <w:r w:rsidRPr="00153EFD">
        <w:rPr>
          <w:rFonts w:ascii="Times New Roman" w:hAnsi="Times New Roman" w:cs="Times New Roman"/>
          <w:i/>
          <w:sz w:val="28"/>
          <w:szCs w:val="24"/>
          <w:lang w:val="kk-KZ"/>
        </w:rPr>
        <w:t xml:space="preserve">                                 Билейді, мойнын созып</w:t>
      </w:r>
    </w:p>
    <w:p w:rsidR="005A426D" w:rsidRPr="00153EFD" w:rsidRDefault="005A426D" w:rsidP="00B336BC">
      <w:pPr>
        <w:spacing w:after="0" w:line="240" w:lineRule="auto"/>
        <w:jc w:val="both"/>
        <w:rPr>
          <w:rFonts w:ascii="Times New Roman" w:hAnsi="Times New Roman" w:cs="Times New Roman"/>
          <w:i/>
          <w:sz w:val="28"/>
          <w:szCs w:val="24"/>
          <w:lang w:val="kk-KZ"/>
        </w:rPr>
      </w:pPr>
      <w:r w:rsidRPr="00153EFD">
        <w:rPr>
          <w:rFonts w:ascii="Times New Roman" w:hAnsi="Times New Roman" w:cs="Times New Roman"/>
          <w:i/>
          <w:sz w:val="28"/>
          <w:szCs w:val="24"/>
          <w:lang w:val="kk-KZ"/>
        </w:rPr>
        <w:t xml:space="preserve">                           Тәрізді мұнарланған ақша бұлттар</w:t>
      </w:r>
    </w:p>
    <w:p w:rsidR="005A426D" w:rsidRPr="00153EFD" w:rsidRDefault="005A426D" w:rsidP="00B336BC">
      <w:pPr>
        <w:spacing w:after="0" w:line="240" w:lineRule="auto"/>
        <w:jc w:val="both"/>
        <w:rPr>
          <w:rFonts w:ascii="Times New Roman" w:hAnsi="Times New Roman" w:cs="Times New Roman"/>
          <w:i/>
          <w:sz w:val="28"/>
          <w:szCs w:val="24"/>
          <w:lang w:val="kk-KZ"/>
        </w:rPr>
      </w:pPr>
      <w:r w:rsidRPr="00153EFD">
        <w:rPr>
          <w:rFonts w:ascii="Times New Roman" w:hAnsi="Times New Roman" w:cs="Times New Roman"/>
          <w:i/>
          <w:sz w:val="28"/>
          <w:szCs w:val="24"/>
          <w:lang w:val="kk-KZ"/>
        </w:rPr>
        <w:t xml:space="preserve">                                                 Арманым.</w:t>
      </w:r>
    </w:p>
    <w:p w:rsidR="005A426D" w:rsidRPr="00153EFD" w:rsidRDefault="005A426D" w:rsidP="00B336BC">
      <w:pPr>
        <w:spacing w:after="0" w:line="240" w:lineRule="auto"/>
        <w:jc w:val="both"/>
        <w:rPr>
          <w:rFonts w:ascii="Times New Roman" w:hAnsi="Times New Roman" w:cs="Times New Roman"/>
          <w:sz w:val="28"/>
          <w:szCs w:val="24"/>
          <w:lang w:val="kk-KZ"/>
        </w:rPr>
      </w:pPr>
    </w:p>
    <w:p w:rsidR="005A426D" w:rsidRDefault="005A426D" w:rsidP="00B336BC">
      <w:pPr>
        <w:spacing w:after="0" w:line="240" w:lineRule="auto"/>
        <w:jc w:val="both"/>
        <w:rPr>
          <w:rFonts w:ascii="Times New Roman" w:hAnsi="Times New Roman" w:cs="Times New Roman"/>
          <w:b/>
          <w:sz w:val="28"/>
          <w:szCs w:val="24"/>
          <w:lang w:val="kk-KZ"/>
        </w:rPr>
      </w:pPr>
      <w:r w:rsidRPr="00153EFD">
        <w:rPr>
          <w:rFonts w:ascii="Times New Roman" w:hAnsi="Times New Roman" w:cs="Times New Roman"/>
          <w:b/>
          <w:sz w:val="28"/>
          <w:szCs w:val="24"/>
          <w:lang w:val="kk-KZ"/>
        </w:rPr>
        <w:t xml:space="preserve">Жаттығу. </w:t>
      </w:r>
      <w:r w:rsidRPr="002A362E">
        <w:rPr>
          <w:rFonts w:ascii="Times New Roman" w:hAnsi="Times New Roman" w:cs="Times New Roman"/>
          <w:sz w:val="28"/>
          <w:szCs w:val="24"/>
          <w:lang w:val="kk-KZ"/>
        </w:rPr>
        <w:t>«Шөп сияқты...»</w:t>
      </w:r>
    </w:p>
    <w:p w:rsidR="00153EFD" w:rsidRPr="00153EFD" w:rsidRDefault="00153EFD" w:rsidP="00B336BC">
      <w:pPr>
        <w:spacing w:after="0" w:line="240" w:lineRule="auto"/>
        <w:jc w:val="both"/>
        <w:rPr>
          <w:rFonts w:ascii="Times New Roman" w:hAnsi="Times New Roman" w:cs="Times New Roman"/>
          <w:b/>
          <w:sz w:val="28"/>
          <w:szCs w:val="24"/>
          <w:lang w:val="kk-KZ"/>
        </w:rPr>
      </w:pPr>
    </w:p>
    <w:p w:rsidR="005A426D" w:rsidRPr="00153EFD" w:rsidRDefault="005A426D" w:rsidP="00B336BC">
      <w:pPr>
        <w:spacing w:after="0" w:line="240" w:lineRule="auto"/>
        <w:jc w:val="both"/>
        <w:rPr>
          <w:rFonts w:ascii="Times New Roman" w:eastAsia="Times New Roman" w:hAnsi="Times New Roman" w:cs="Times New Roman"/>
          <w:sz w:val="28"/>
          <w:szCs w:val="24"/>
          <w:lang w:val="kk-KZ"/>
        </w:rPr>
      </w:pPr>
      <w:r w:rsidRPr="00153EFD">
        <w:rPr>
          <w:rFonts w:ascii="Times New Roman" w:hAnsi="Times New Roman" w:cs="Times New Roman"/>
          <w:b/>
          <w:sz w:val="28"/>
          <w:szCs w:val="24"/>
          <w:lang w:val="kk-KZ"/>
        </w:rPr>
        <w:t xml:space="preserve">  </w:t>
      </w:r>
      <w:r w:rsidR="00153EFD">
        <w:rPr>
          <w:rFonts w:ascii="Times New Roman" w:hAnsi="Times New Roman" w:cs="Times New Roman"/>
          <w:b/>
          <w:sz w:val="28"/>
          <w:szCs w:val="24"/>
          <w:lang w:val="kk-KZ"/>
        </w:rPr>
        <w:tab/>
      </w:r>
      <w:r w:rsidRPr="00153EFD">
        <w:rPr>
          <w:rFonts w:ascii="Times New Roman" w:hAnsi="Times New Roman" w:cs="Times New Roman"/>
          <w:b/>
          <w:sz w:val="28"/>
          <w:szCs w:val="24"/>
          <w:lang w:val="kk-KZ"/>
        </w:rPr>
        <w:t xml:space="preserve"> </w:t>
      </w:r>
      <w:r w:rsidRPr="00153EFD">
        <w:rPr>
          <w:rFonts w:ascii="Times New Roman" w:hAnsi="Times New Roman" w:cs="Times New Roman"/>
          <w:sz w:val="28"/>
          <w:szCs w:val="24"/>
          <w:lang w:val="kk-KZ"/>
        </w:rPr>
        <w:t xml:space="preserve">Бұл жаттығуды жүргізу үшін мұғалім оқушылар мен бір шеңбер жасап отырады. Студенттердің біреуі өз тілегі бойынша шеңберден шығады да, басқалардың дауыстары естілмейтінлей жерге барып тұрады. Бұл кезде топ қай студентті жасыратының келіседі де, алғашқы студент шеңберге қайтадан келіп қосылады. Шеңбердегі студенттердің міндеті жасырылған студентті кезекпен сипаттап шығу. Ал сипаттама шын мәнінде емес, </w:t>
      </w:r>
      <w:r w:rsidR="00656BE4" w:rsidRPr="00153EFD">
        <w:rPr>
          <w:rFonts w:ascii="Times New Roman" w:hAnsi="Times New Roman" w:cs="Times New Roman"/>
          <w:sz w:val="28"/>
          <w:szCs w:val="24"/>
          <w:lang w:val="kk-KZ"/>
        </w:rPr>
        <w:t xml:space="preserve">поэтикалық болуы, астарлы мәнді болуы тиіс. Салыстыру үшін, мысалы, өздерін қоршаған табиғаттағы нәрселерді, құбылыстарды алуға болады. Мысалы: « Бұл адам анау тұрған бақ- бақ гүлінің шоғы сияқты жұп- жұмсақ, жеңіл, өзі сондай қайырымды.  Кімге болсын көмектесуге дайын» деп сипаттайды. Сипаттамалар адамның мінез құлқына, сырт келбетіне, киіміне ұқсас болуы керек. « Жасырылған» адамның өзіде өзіне сипаттама береді, бірақ алғашқы студенттке  білдірмеуі тиіс. Жұмбақтың шешімі табылған соң, ол шеңберден шығады, ал топ жаңа бір ойыншыны жасырады.  </w:t>
      </w:r>
    </w:p>
    <w:p w:rsidR="00B336BC" w:rsidRPr="00153EFD" w:rsidRDefault="00B336BC">
      <w:pPr>
        <w:rPr>
          <w:sz w:val="24"/>
          <w:lang w:val="kk-KZ"/>
        </w:rPr>
      </w:pPr>
    </w:p>
    <w:sectPr w:rsidR="00B336BC" w:rsidRPr="00153EFD" w:rsidSect="00CD73E2">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D73E2"/>
    <w:rsid w:val="000611F3"/>
    <w:rsid w:val="00153EFD"/>
    <w:rsid w:val="002A362E"/>
    <w:rsid w:val="002B49E9"/>
    <w:rsid w:val="00352340"/>
    <w:rsid w:val="003B54B1"/>
    <w:rsid w:val="003D3634"/>
    <w:rsid w:val="005A426D"/>
    <w:rsid w:val="005D7BCD"/>
    <w:rsid w:val="00656BE4"/>
    <w:rsid w:val="00704FCA"/>
    <w:rsid w:val="00843DDE"/>
    <w:rsid w:val="00A66590"/>
    <w:rsid w:val="00B336BC"/>
    <w:rsid w:val="00CD73E2"/>
    <w:rsid w:val="00EA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3E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49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cp:lastPrinted>2014-05-07T17:39:00Z</cp:lastPrinted>
  <dcterms:created xsi:type="dcterms:W3CDTF">2014-05-07T17:08:00Z</dcterms:created>
  <dcterms:modified xsi:type="dcterms:W3CDTF">2020-03-25T05:49:00Z</dcterms:modified>
</cp:coreProperties>
</file>