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8D" w:rsidRDefault="0029288D" w:rsidP="0029288D">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proofErr w:type="spellStart"/>
      <w:r>
        <w:rPr>
          <w:rFonts w:ascii="Times New Roman" w:eastAsia="Times New Roman" w:hAnsi="Times New Roman" w:cs="Times New Roman"/>
          <w:b/>
          <w:sz w:val="28"/>
          <w:szCs w:val="28"/>
          <w:lang w:val="ru-RU" w:eastAsia="ru-RU"/>
        </w:rPr>
        <w:t>меке</w:t>
      </w:r>
      <w:proofErr w:type="spellEnd"/>
      <w:r>
        <w:rPr>
          <w:rFonts w:ascii="Times New Roman" w:eastAsia="Times New Roman" w:hAnsi="Times New Roman" w:cs="Times New Roman"/>
          <w:b/>
          <w:sz w:val="28"/>
          <w:szCs w:val="28"/>
          <w:lang w:eastAsia="ru-RU"/>
        </w:rPr>
        <w:t>месі</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Оқ</w:t>
      </w:r>
      <w:proofErr w:type="gramStart"/>
      <w:r>
        <w:rPr>
          <w:rFonts w:ascii="Times New Roman" w:eastAsia="Times New Roman" w:hAnsi="Times New Roman" w:cs="Times New Roman"/>
          <w:b/>
          <w:sz w:val="52"/>
          <w:szCs w:val="52"/>
          <w:lang w:val="ru-RU" w:eastAsia="ru-RU"/>
        </w:rPr>
        <w:t>у-</w:t>
      </w:r>
      <w:proofErr w:type="gramEnd"/>
      <w:r>
        <w:rPr>
          <w:rFonts w:ascii="Times New Roman" w:eastAsia="Times New Roman" w:hAnsi="Times New Roman" w:cs="Times New Roman"/>
          <w:b/>
          <w:sz w:val="52"/>
          <w:szCs w:val="52"/>
          <w:lang w:val="ru-RU" w:eastAsia="ru-RU"/>
        </w:rPr>
        <w:t>әдістемеліккешені</w:t>
      </w:r>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29288D" w:rsidRDefault="0029288D" w:rsidP="0029288D">
      <w:pPr>
        <w:rPr>
          <w:rFonts w:ascii="Times New Roman" w:eastAsia="Times New Roman" w:hAnsi="Times New Roman" w:cs="Times New Roman"/>
          <w:b/>
          <w:sz w:val="60"/>
          <w:szCs w:val="60"/>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Pr>
          <w:rFonts w:ascii="Times New Roman" w:eastAsia="Times New Roman" w:hAnsi="Times New Roman" w:cs="Times New Roman"/>
          <w:sz w:val="28"/>
          <w:szCs w:val="28"/>
          <w:lang w:eastAsia="ru-RU"/>
        </w:rPr>
        <w:t xml:space="preserve">  Физиология</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B64E44" w:rsidRDefault="0029288D" w:rsidP="0029288D">
      <w:pPr>
        <w:pStyle w:val="a3"/>
        <w:rPr>
          <w:rFonts w:ascii="Times New Roman" w:hAnsi="Times New Roman" w:cs="Times New Roman"/>
          <w:sz w:val="28"/>
          <w:szCs w:val="28"/>
        </w:rPr>
      </w:pPr>
      <w:r w:rsidRPr="005934C9">
        <w:rPr>
          <w:rFonts w:ascii="Times New Roman" w:eastAsia="Times New Roman" w:hAnsi="Times New Roman" w:cs="Times New Roman"/>
          <w:b/>
          <w:sz w:val="28"/>
          <w:szCs w:val="28"/>
          <w:lang w:eastAsia="ru-RU"/>
        </w:rPr>
        <w:t>Тақырып:</w:t>
      </w:r>
      <w:r w:rsidR="00B64E44">
        <w:rPr>
          <w:rFonts w:ascii="Times New Roman" w:hAnsi="Times New Roman" w:cs="Times New Roman"/>
          <w:sz w:val="28"/>
          <w:szCs w:val="28"/>
        </w:rPr>
        <w:t>Тыныс алу жуйесінң физиологиясы.</w:t>
      </w:r>
    </w:p>
    <w:p w:rsidR="0029288D" w:rsidRPr="005934C9" w:rsidRDefault="0029288D" w:rsidP="0029288D">
      <w:pPr>
        <w:pStyle w:val="a3"/>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AA0906" w:rsidRDefault="0029288D" w:rsidP="002928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 xml:space="preserve">Оқытушы: </w:t>
      </w:r>
      <w:r>
        <w:rPr>
          <w:rFonts w:ascii="Times New Roman" w:eastAsia="Times New Roman" w:hAnsi="Times New Roman" w:cs="Times New Roman"/>
          <w:sz w:val="28"/>
          <w:szCs w:val="28"/>
          <w:lang w:eastAsia="ru-RU"/>
        </w:rPr>
        <w:t xml:space="preserve"> </w:t>
      </w:r>
      <w:r w:rsidR="00AA0906" w:rsidRPr="00AA0906">
        <w:rPr>
          <w:rFonts w:ascii="Times New Roman" w:eastAsia="Times New Roman" w:hAnsi="Times New Roman" w:cs="Times New Roman"/>
          <w:sz w:val="28"/>
          <w:szCs w:val="28"/>
          <w:lang w:eastAsia="ru-RU"/>
        </w:rPr>
        <w:t>Слямова Н.М.</w:t>
      </w:r>
    </w:p>
    <w:p w:rsidR="0029288D" w:rsidRDefault="00AA0906"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9288D">
        <w:rPr>
          <w:rFonts w:ascii="Times New Roman" w:eastAsia="Times New Roman" w:hAnsi="Times New Roman" w:cs="Times New Roman"/>
          <w:b/>
          <w:sz w:val="28"/>
          <w:szCs w:val="28"/>
          <w:lang w:eastAsia="ru-RU"/>
        </w:rPr>
        <w:t>Преподаватель: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A70954" w:rsidRDefault="0029288D" w:rsidP="00A70954">
      <w:pPr>
        <w:jc w:val="right"/>
        <w:rPr>
          <w:rFonts w:ascii="Times New Roman" w:eastAsia="Times New Roman" w:hAnsi="Times New Roman" w:cs="Times New Roman"/>
          <w:b/>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ӘБК мәжілісінде қаралды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Хаттама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ӘБК төрайымы __________</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r>
      <w:r w:rsidRPr="00A70954">
        <w:rPr>
          <w:rFonts w:ascii="Times New Roman" w:eastAsia="Times New Roman" w:hAnsi="Times New Roman" w:cs="Times New Roman"/>
          <w:sz w:val="24"/>
          <w:szCs w:val="28"/>
          <w:lang w:eastAsia="ru-RU"/>
        </w:rPr>
        <w:tab/>
        <w:t xml:space="preserve">                                                      Рассмотрено за заседании ПЦК</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t xml:space="preserve">                                                                    Протокол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Председатель ПЦК _________</w:t>
      </w:r>
    </w:p>
    <w:p w:rsidR="0029288D" w:rsidRPr="00A70954" w:rsidRDefault="0029288D" w:rsidP="00A70954">
      <w:pPr>
        <w:spacing w:after="0" w:line="240" w:lineRule="auto"/>
        <w:jc w:val="right"/>
        <w:rPr>
          <w:rFonts w:ascii="Times New Roman" w:eastAsia="Times New Roman" w:hAnsi="Times New Roman" w:cs="Times New Roman"/>
          <w:b/>
          <w:sz w:val="24"/>
          <w:szCs w:val="28"/>
          <w:lang w:eastAsia="ru-RU"/>
        </w:rPr>
      </w:pPr>
    </w:p>
    <w:p w:rsidR="00A70954" w:rsidRDefault="00A70954" w:rsidP="00B64E44">
      <w:pPr>
        <w:spacing w:after="0" w:line="240" w:lineRule="auto"/>
        <w:rPr>
          <w:rFonts w:ascii="Times New Roman" w:eastAsia="Times New Roman" w:hAnsi="Times New Roman" w:cs="Times New Roman"/>
          <w:b/>
          <w:sz w:val="24"/>
          <w:szCs w:val="28"/>
          <w:lang w:eastAsia="ru-RU"/>
        </w:rPr>
      </w:pPr>
    </w:p>
    <w:p w:rsidR="00B64E44" w:rsidRDefault="00B64E44" w:rsidP="00B64E44">
      <w:pPr>
        <w:spacing w:after="0" w:line="240" w:lineRule="auto"/>
        <w:rPr>
          <w:rFonts w:ascii="Times New Roman" w:eastAsia="Times New Roman" w:hAnsi="Times New Roman" w:cs="Times New Roman"/>
          <w:b/>
          <w:sz w:val="28"/>
          <w:szCs w:val="28"/>
          <w:lang w:eastAsia="ru-RU"/>
        </w:rPr>
      </w:pPr>
    </w:p>
    <w:p w:rsidR="0029288D" w:rsidRPr="00B84889"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Pr="00B84889" w:rsidRDefault="0029288D" w:rsidP="0029288D">
      <w:pPr>
        <w:spacing w:after="0" w:line="240" w:lineRule="auto"/>
        <w:jc w:val="center"/>
        <w:rPr>
          <w:rFonts w:ascii="Times New Roman" w:eastAsia="Times New Roman" w:hAnsi="Times New Roman" w:cs="Times New Roman"/>
          <w:b/>
          <w:sz w:val="28"/>
          <w:szCs w:val="28"/>
          <w:lang w:eastAsia="ru-RU"/>
        </w:rPr>
      </w:pPr>
      <w:r w:rsidRPr="00B84889">
        <w:rPr>
          <w:rFonts w:ascii="Times New Roman" w:eastAsia="Times New Roman" w:hAnsi="Times New Roman" w:cs="Times New Roman"/>
          <w:b/>
          <w:sz w:val="28"/>
          <w:szCs w:val="28"/>
          <w:lang w:eastAsia="ru-RU"/>
        </w:rPr>
        <w:lastRenderedPageBreak/>
        <w:t>Оқу-әдістемелік кешеннің мазмұны</w:t>
      </w:r>
    </w:p>
    <w:p w:rsidR="0029288D" w:rsidRPr="00B84889" w:rsidRDefault="0029288D" w:rsidP="0029288D">
      <w:pPr>
        <w:spacing w:after="0" w:line="240" w:lineRule="auto"/>
        <w:jc w:val="center"/>
        <w:rPr>
          <w:rFonts w:ascii="Times New Roman" w:eastAsia="Times New Roman" w:hAnsi="Times New Roman" w:cs="Times New Roman"/>
          <w:b/>
          <w:sz w:val="28"/>
          <w:szCs w:val="28"/>
          <w:lang w:eastAsia="ru-RU"/>
        </w:rPr>
      </w:pPr>
      <w:r w:rsidRPr="00B84889">
        <w:rPr>
          <w:rFonts w:ascii="Times New Roman" w:eastAsia="Times New Roman" w:hAnsi="Times New Roman" w:cs="Times New Roman"/>
          <w:b/>
          <w:sz w:val="28"/>
          <w:szCs w:val="28"/>
          <w:lang w:eastAsia="ru-RU"/>
        </w:rPr>
        <w:t>Содержание УМК</w:t>
      </w:r>
    </w:p>
    <w:p w:rsidR="0029288D" w:rsidRPr="00B84889"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Pr="00B84889" w:rsidRDefault="0029288D" w:rsidP="0029288D">
      <w:pPr>
        <w:numPr>
          <w:ilvl w:val="0"/>
          <w:numId w:val="1"/>
        </w:numPr>
        <w:spacing w:after="0" w:line="240" w:lineRule="auto"/>
        <w:contextualSpacing/>
        <w:jc w:val="both"/>
        <w:rPr>
          <w:rFonts w:ascii="Times New Roman" w:eastAsia="Calibri" w:hAnsi="Times New Roman" w:cs="Times New Roman"/>
          <w:sz w:val="28"/>
          <w:szCs w:val="28"/>
        </w:rPr>
      </w:pPr>
      <w:r w:rsidRPr="00B84889">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29288D" w:rsidRPr="00B84889" w:rsidRDefault="0029288D" w:rsidP="0029288D">
      <w:pPr>
        <w:ind w:left="-567" w:firstLine="567"/>
        <w:jc w:val="both"/>
        <w:rPr>
          <w:rFonts w:ascii="Times New Roman" w:eastAsia="Times New Roman" w:hAnsi="Times New Roman" w:cs="Times New Roman"/>
          <w:sz w:val="28"/>
          <w:szCs w:val="28"/>
          <w:lang w:eastAsia="ru-RU"/>
        </w:rPr>
      </w:pPr>
      <w:r w:rsidRPr="00B84889">
        <w:rPr>
          <w:rFonts w:ascii="Times New Roman" w:eastAsia="Times New Roman" w:hAnsi="Times New Roman" w:cs="Times New Roman"/>
          <w:sz w:val="28"/>
          <w:szCs w:val="28"/>
          <w:lang w:eastAsia="ru-RU"/>
        </w:rPr>
        <w:t xml:space="preserve">         Выписка из ГОСО РК.</w:t>
      </w:r>
    </w:p>
    <w:p w:rsidR="0029288D" w:rsidRPr="00B84889" w:rsidRDefault="0029288D" w:rsidP="0029288D">
      <w:pPr>
        <w:numPr>
          <w:ilvl w:val="0"/>
          <w:numId w:val="1"/>
        </w:numPr>
        <w:spacing w:after="0" w:line="240" w:lineRule="auto"/>
        <w:contextualSpacing/>
        <w:jc w:val="both"/>
        <w:rPr>
          <w:rFonts w:ascii="Times New Roman" w:eastAsia="Calibri" w:hAnsi="Times New Roman" w:cs="Times New Roman"/>
          <w:sz w:val="28"/>
          <w:szCs w:val="28"/>
        </w:rPr>
      </w:pPr>
      <w:r w:rsidRPr="00B84889">
        <w:rPr>
          <w:rFonts w:ascii="Times New Roman" w:eastAsia="Calibri" w:hAnsi="Times New Roman" w:cs="Times New Roman"/>
          <w:sz w:val="28"/>
          <w:szCs w:val="28"/>
        </w:rPr>
        <w:t>Типтік оқу бағдарламасынан көшірме.</w:t>
      </w:r>
    </w:p>
    <w:p w:rsidR="0029288D" w:rsidRPr="00B84889" w:rsidRDefault="0029288D" w:rsidP="0029288D">
      <w:pPr>
        <w:ind w:left="-567" w:firstLine="567"/>
        <w:jc w:val="both"/>
        <w:rPr>
          <w:rFonts w:ascii="Times New Roman" w:eastAsia="Times New Roman" w:hAnsi="Times New Roman" w:cs="Times New Roman"/>
          <w:sz w:val="28"/>
          <w:szCs w:val="28"/>
          <w:lang w:eastAsia="ru-RU"/>
        </w:rPr>
      </w:pPr>
      <w:r w:rsidRPr="00B84889">
        <w:rPr>
          <w:rFonts w:ascii="Times New Roman" w:eastAsia="Times New Roman" w:hAnsi="Times New Roman" w:cs="Times New Roman"/>
          <w:sz w:val="28"/>
          <w:szCs w:val="28"/>
          <w:lang w:eastAsia="ru-RU"/>
        </w:rPr>
        <w:t xml:space="preserve">         Выписка из типовой учебной программы.</w:t>
      </w:r>
    </w:p>
    <w:p w:rsidR="0029288D" w:rsidRPr="00B84889" w:rsidRDefault="0029288D" w:rsidP="0029288D">
      <w:pPr>
        <w:numPr>
          <w:ilvl w:val="0"/>
          <w:numId w:val="1"/>
        </w:numPr>
        <w:spacing w:after="0" w:line="240" w:lineRule="auto"/>
        <w:contextualSpacing/>
        <w:jc w:val="both"/>
        <w:rPr>
          <w:rFonts w:ascii="Times New Roman" w:eastAsia="Calibri" w:hAnsi="Times New Roman" w:cs="Times New Roman"/>
          <w:sz w:val="28"/>
          <w:szCs w:val="28"/>
        </w:rPr>
      </w:pPr>
      <w:r w:rsidRPr="00B84889">
        <w:rPr>
          <w:rFonts w:ascii="Times New Roman" w:eastAsia="Calibri" w:hAnsi="Times New Roman" w:cs="Times New Roman"/>
          <w:sz w:val="28"/>
          <w:szCs w:val="28"/>
        </w:rPr>
        <w:t>Жұмыс бағдарламасынан көшірме.</w:t>
      </w:r>
    </w:p>
    <w:p w:rsidR="0029288D" w:rsidRPr="00B84889" w:rsidRDefault="0029288D" w:rsidP="0029288D">
      <w:pPr>
        <w:ind w:left="-567" w:firstLine="567"/>
        <w:jc w:val="both"/>
        <w:rPr>
          <w:rFonts w:ascii="Times New Roman" w:eastAsia="Times New Roman" w:hAnsi="Times New Roman" w:cs="Times New Roman"/>
          <w:sz w:val="28"/>
          <w:szCs w:val="28"/>
          <w:lang w:eastAsia="ru-RU"/>
        </w:rPr>
      </w:pPr>
      <w:r w:rsidRPr="00B84889">
        <w:rPr>
          <w:rFonts w:ascii="Times New Roman" w:eastAsia="Times New Roman" w:hAnsi="Times New Roman" w:cs="Times New Roman"/>
          <w:sz w:val="28"/>
          <w:szCs w:val="28"/>
          <w:lang w:eastAsia="ru-RU"/>
        </w:rPr>
        <w:t xml:space="preserve">          Выписка из рабочей программы.</w:t>
      </w:r>
    </w:p>
    <w:p w:rsidR="0029288D" w:rsidRPr="00B84889" w:rsidRDefault="0029288D" w:rsidP="0029288D">
      <w:pPr>
        <w:numPr>
          <w:ilvl w:val="0"/>
          <w:numId w:val="1"/>
        </w:numPr>
        <w:spacing w:after="0" w:line="240" w:lineRule="auto"/>
        <w:contextualSpacing/>
        <w:jc w:val="both"/>
        <w:rPr>
          <w:rFonts w:ascii="Times New Roman" w:eastAsia="Calibri" w:hAnsi="Times New Roman" w:cs="Times New Roman"/>
          <w:sz w:val="28"/>
          <w:szCs w:val="28"/>
        </w:rPr>
      </w:pPr>
      <w:r w:rsidRPr="00B84889">
        <w:rPr>
          <w:rFonts w:ascii="Times New Roman" w:eastAsia="Calibri" w:hAnsi="Times New Roman" w:cs="Times New Roman"/>
          <w:sz w:val="28"/>
          <w:szCs w:val="28"/>
        </w:rPr>
        <w:t>Сабақтың әдістемелік әзірлемесі.</w:t>
      </w:r>
    </w:p>
    <w:p w:rsidR="0029288D" w:rsidRPr="00B84889" w:rsidRDefault="0029288D" w:rsidP="0029288D">
      <w:pPr>
        <w:ind w:left="-567" w:firstLine="567"/>
        <w:jc w:val="both"/>
        <w:rPr>
          <w:rFonts w:ascii="Times New Roman" w:eastAsia="Times New Roman" w:hAnsi="Times New Roman" w:cs="Times New Roman"/>
          <w:sz w:val="28"/>
          <w:szCs w:val="28"/>
          <w:lang w:eastAsia="ru-RU"/>
        </w:rPr>
      </w:pPr>
      <w:r w:rsidRPr="00B84889">
        <w:rPr>
          <w:rFonts w:ascii="Times New Roman" w:eastAsia="Times New Roman" w:hAnsi="Times New Roman" w:cs="Times New Roman"/>
          <w:sz w:val="28"/>
          <w:szCs w:val="28"/>
          <w:lang w:eastAsia="ru-RU"/>
        </w:rPr>
        <w:t xml:space="preserve">          Методическая разработка занятия.</w:t>
      </w:r>
    </w:p>
    <w:p w:rsidR="0029288D" w:rsidRPr="00B84889" w:rsidRDefault="0029288D" w:rsidP="0029288D">
      <w:pPr>
        <w:ind w:left="1080"/>
        <w:jc w:val="both"/>
        <w:rPr>
          <w:rFonts w:ascii="Times New Roman" w:eastAsia="Times New Roman" w:hAnsi="Times New Roman" w:cs="Times New Roman"/>
          <w:sz w:val="28"/>
          <w:szCs w:val="28"/>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ind w:left="1080"/>
        <w:jc w:val="both"/>
        <w:rPr>
          <w:rFonts w:ascii="Times New Roman" w:eastAsia="Times New Roman" w:hAnsi="Times New Roman" w:cs="Times New Roman"/>
          <w:sz w:val="32"/>
          <w:szCs w:val="32"/>
          <w:lang w:eastAsia="ru-RU"/>
        </w:rPr>
      </w:pPr>
    </w:p>
    <w:p w:rsidR="0029288D" w:rsidRDefault="0029288D" w:rsidP="0029288D">
      <w:pPr>
        <w:rPr>
          <w:rFonts w:ascii="Times New Roman" w:eastAsia="Times New Roman" w:hAnsi="Times New Roman" w:cs="Times New Roman"/>
          <w:sz w:val="32"/>
          <w:szCs w:val="32"/>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567058" w:rsidRPr="00B84889" w:rsidRDefault="00567058" w:rsidP="00567058">
      <w:pPr>
        <w:spacing w:after="0" w:line="240" w:lineRule="auto"/>
        <w:jc w:val="center"/>
        <w:rPr>
          <w:rFonts w:ascii="Times New Roman" w:eastAsia="Times New Roman" w:hAnsi="Times New Roman" w:cs="Times New Roman"/>
          <w:b/>
          <w:sz w:val="28"/>
          <w:szCs w:val="28"/>
          <w:lang w:eastAsia="ru-RU"/>
        </w:rPr>
      </w:pPr>
      <w:r w:rsidRPr="00B84889">
        <w:rPr>
          <w:rFonts w:ascii="Times New Roman" w:eastAsia="Times New Roman" w:hAnsi="Times New Roman" w:cs="Times New Roman"/>
          <w:b/>
          <w:sz w:val="28"/>
          <w:szCs w:val="28"/>
          <w:lang w:eastAsia="ru-RU"/>
        </w:rPr>
        <w:t>Қазақстан Республикасының мемлекеттік</w:t>
      </w:r>
    </w:p>
    <w:p w:rsidR="00567058" w:rsidRPr="00B84889" w:rsidRDefault="00567058" w:rsidP="00567058">
      <w:pPr>
        <w:spacing w:after="0" w:line="240" w:lineRule="auto"/>
        <w:jc w:val="center"/>
        <w:rPr>
          <w:rFonts w:ascii="Times New Roman" w:eastAsia="Times New Roman" w:hAnsi="Times New Roman" w:cs="Times New Roman"/>
          <w:b/>
          <w:sz w:val="28"/>
          <w:szCs w:val="28"/>
          <w:lang w:eastAsia="ru-RU"/>
        </w:rPr>
      </w:pPr>
      <w:r w:rsidRPr="00B84889">
        <w:rPr>
          <w:rFonts w:ascii="Times New Roman" w:eastAsia="Times New Roman" w:hAnsi="Times New Roman" w:cs="Times New Roman"/>
          <w:b/>
          <w:sz w:val="28"/>
          <w:szCs w:val="28"/>
          <w:lang w:eastAsia="ru-RU"/>
        </w:rPr>
        <w:t>стандартынан көшірме</w:t>
      </w:r>
    </w:p>
    <w:p w:rsidR="00567058" w:rsidRPr="00B84889" w:rsidRDefault="00567058" w:rsidP="00567058">
      <w:pPr>
        <w:spacing w:after="0" w:line="240" w:lineRule="auto"/>
        <w:jc w:val="center"/>
        <w:rPr>
          <w:rFonts w:ascii="Times New Roman" w:eastAsia="Times New Roman" w:hAnsi="Times New Roman" w:cs="Times New Roman"/>
          <w:b/>
          <w:sz w:val="28"/>
          <w:szCs w:val="28"/>
          <w:lang w:eastAsia="ru-RU"/>
        </w:rPr>
      </w:pPr>
      <w:r w:rsidRPr="00B84889">
        <w:rPr>
          <w:rFonts w:ascii="Times New Roman" w:eastAsia="Times New Roman" w:hAnsi="Times New Roman" w:cs="Times New Roman"/>
          <w:b/>
          <w:sz w:val="28"/>
          <w:szCs w:val="28"/>
          <w:lang w:eastAsia="ru-RU"/>
        </w:rPr>
        <w:t>Выписка из государственного стандарта РК</w:t>
      </w:r>
    </w:p>
    <w:p w:rsidR="00567058" w:rsidRPr="00B84889" w:rsidRDefault="00567058" w:rsidP="00567058">
      <w:pPr>
        <w:spacing w:after="0" w:line="240" w:lineRule="auto"/>
        <w:jc w:val="center"/>
        <w:rPr>
          <w:rFonts w:ascii="Times New Roman" w:eastAsia="Times New Roman" w:hAnsi="Times New Roman" w:cs="Times New Roman"/>
          <w:b/>
          <w:sz w:val="28"/>
          <w:szCs w:val="28"/>
          <w:lang w:eastAsia="ru-RU"/>
        </w:rPr>
      </w:pPr>
    </w:p>
    <w:p w:rsidR="00567058" w:rsidRPr="001D4E52" w:rsidRDefault="00567058" w:rsidP="00567058">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ҚР МЖМБС </w:t>
      </w:r>
      <w:r>
        <w:rPr>
          <w:rFonts w:ascii="Times New Roman" w:eastAsia="Times New Roman" w:hAnsi="Times New Roman" w:cs="Times New Roman"/>
          <w:sz w:val="28"/>
          <w:szCs w:val="28"/>
          <w:lang w:val="ru-RU" w:eastAsia="ru-RU"/>
        </w:rPr>
        <w:t xml:space="preserve">29.07.2016 №661 </w:t>
      </w:r>
    </w:p>
    <w:p w:rsidR="00567058" w:rsidRPr="00B84889" w:rsidRDefault="00567058" w:rsidP="00567058">
      <w:pPr>
        <w:spacing w:after="0" w:line="240" w:lineRule="auto"/>
        <w:jc w:val="right"/>
        <w:rPr>
          <w:rFonts w:ascii="Times New Roman" w:eastAsia="Times New Roman" w:hAnsi="Times New Roman" w:cs="Times New Roman"/>
          <w:sz w:val="28"/>
          <w:szCs w:val="28"/>
          <w:lang w:eastAsia="ru-RU"/>
        </w:rPr>
      </w:pPr>
      <w:r w:rsidRPr="00B84889">
        <w:rPr>
          <w:rFonts w:ascii="Times New Roman" w:eastAsia="Times New Roman" w:hAnsi="Times New Roman" w:cs="Times New Roman"/>
          <w:sz w:val="28"/>
          <w:szCs w:val="28"/>
          <w:lang w:eastAsia="ru-RU"/>
        </w:rPr>
        <w:tab/>
        <w:t xml:space="preserve">      ГОСО РК </w:t>
      </w:r>
      <w:r>
        <w:rPr>
          <w:rFonts w:ascii="Times New Roman" w:eastAsia="Times New Roman" w:hAnsi="Times New Roman" w:cs="Times New Roman"/>
          <w:sz w:val="28"/>
          <w:szCs w:val="28"/>
          <w:lang w:val="ru-RU" w:eastAsia="ru-RU"/>
        </w:rPr>
        <w:t xml:space="preserve">29.07.2016 №661 </w:t>
      </w:r>
    </w:p>
    <w:p w:rsidR="00567058" w:rsidRPr="001D4E52" w:rsidRDefault="00567058" w:rsidP="00567058">
      <w:pPr>
        <w:pStyle w:val="a3"/>
        <w:rPr>
          <w:rFonts w:ascii="Times New Roman" w:hAnsi="Times New Roman" w:cs="Times New Roman"/>
          <w:b/>
          <w:sz w:val="28"/>
          <w:szCs w:val="28"/>
          <w:lang w:val="ru-RU"/>
        </w:rPr>
      </w:pPr>
    </w:p>
    <w:tbl>
      <w:tblPr>
        <w:tblStyle w:val="a5"/>
        <w:tblW w:w="0" w:type="auto"/>
        <w:tblLook w:val="04A0"/>
      </w:tblPr>
      <w:tblGrid>
        <w:gridCol w:w="1214"/>
        <w:gridCol w:w="3254"/>
        <w:gridCol w:w="3142"/>
        <w:gridCol w:w="1961"/>
      </w:tblGrid>
      <w:tr w:rsidR="00567058" w:rsidTr="003C1ABD">
        <w:tc>
          <w:tcPr>
            <w:tcW w:w="1214" w:type="dxa"/>
          </w:tcPr>
          <w:p w:rsidR="00567058" w:rsidRPr="00727F02" w:rsidRDefault="00567058" w:rsidP="003C1ABD">
            <w:pPr>
              <w:pStyle w:val="a3"/>
              <w:jc w:val="center"/>
              <w:rPr>
                <w:sz w:val="28"/>
                <w:szCs w:val="28"/>
              </w:rPr>
            </w:pPr>
            <w:r w:rsidRPr="00727F02">
              <w:rPr>
                <w:sz w:val="28"/>
                <w:szCs w:val="28"/>
              </w:rPr>
              <w:t>Циклдің индексі</w:t>
            </w:r>
          </w:p>
        </w:tc>
        <w:tc>
          <w:tcPr>
            <w:tcW w:w="3254" w:type="dxa"/>
          </w:tcPr>
          <w:p w:rsidR="00567058" w:rsidRPr="00727F02" w:rsidRDefault="00567058" w:rsidP="003C1ABD">
            <w:pPr>
              <w:pStyle w:val="a3"/>
              <w:rPr>
                <w:sz w:val="28"/>
                <w:szCs w:val="28"/>
              </w:rPr>
            </w:pPr>
            <w:r w:rsidRPr="00727F02">
              <w:rPr>
                <w:sz w:val="28"/>
                <w:szCs w:val="28"/>
              </w:rPr>
              <w:t>Пәннің, практиканың атауы және негізгі бөлімдері</w:t>
            </w:r>
          </w:p>
        </w:tc>
        <w:tc>
          <w:tcPr>
            <w:tcW w:w="3142" w:type="dxa"/>
          </w:tcPr>
          <w:p w:rsidR="00567058" w:rsidRPr="00727F02" w:rsidRDefault="00567058" w:rsidP="003C1ABD">
            <w:pPr>
              <w:pStyle w:val="a3"/>
              <w:jc w:val="center"/>
              <w:rPr>
                <w:sz w:val="28"/>
                <w:szCs w:val="28"/>
              </w:rPr>
            </w:pPr>
            <w:r w:rsidRPr="00727F02">
              <w:rPr>
                <w:sz w:val="28"/>
                <w:szCs w:val="28"/>
              </w:rPr>
              <w:t xml:space="preserve">Пәннің мазмұны  </w:t>
            </w:r>
          </w:p>
        </w:tc>
        <w:tc>
          <w:tcPr>
            <w:tcW w:w="1961" w:type="dxa"/>
          </w:tcPr>
          <w:p w:rsidR="00567058" w:rsidRPr="00727F02" w:rsidRDefault="00567058" w:rsidP="003C1ABD">
            <w:pPr>
              <w:pStyle w:val="a3"/>
              <w:rPr>
                <w:sz w:val="28"/>
                <w:szCs w:val="28"/>
              </w:rPr>
            </w:pPr>
            <w:r w:rsidRPr="00727F02">
              <w:rPr>
                <w:sz w:val="28"/>
                <w:szCs w:val="28"/>
              </w:rPr>
              <w:t>Қалыптасатын құзыреттер коды</w:t>
            </w:r>
          </w:p>
        </w:tc>
      </w:tr>
      <w:tr w:rsidR="00567058" w:rsidTr="003C1ABD">
        <w:tc>
          <w:tcPr>
            <w:tcW w:w="1214" w:type="dxa"/>
          </w:tcPr>
          <w:p w:rsidR="00567058" w:rsidRPr="00E5062B" w:rsidRDefault="00567058" w:rsidP="003C1ABD">
            <w:pPr>
              <w:pStyle w:val="a3"/>
              <w:jc w:val="center"/>
              <w:rPr>
                <w:sz w:val="28"/>
                <w:szCs w:val="28"/>
              </w:rPr>
            </w:pPr>
            <w:r w:rsidRPr="00E5062B">
              <w:rPr>
                <w:sz w:val="28"/>
                <w:szCs w:val="28"/>
              </w:rPr>
              <w:t>ЖКП</w:t>
            </w:r>
          </w:p>
        </w:tc>
        <w:tc>
          <w:tcPr>
            <w:tcW w:w="8357" w:type="dxa"/>
            <w:gridSpan w:val="3"/>
          </w:tcPr>
          <w:p w:rsidR="00567058" w:rsidRDefault="00567058" w:rsidP="003C1ABD">
            <w:pPr>
              <w:pStyle w:val="a3"/>
              <w:rPr>
                <w:b/>
                <w:sz w:val="28"/>
                <w:szCs w:val="28"/>
              </w:rPr>
            </w:pPr>
            <w:r w:rsidRPr="00E5062B">
              <w:rPr>
                <w:sz w:val="28"/>
                <w:szCs w:val="28"/>
              </w:rPr>
              <w:t>Жалпы кәсіптік пәндер</w:t>
            </w:r>
          </w:p>
        </w:tc>
      </w:tr>
      <w:tr w:rsidR="00567058" w:rsidTr="003C1ABD">
        <w:tc>
          <w:tcPr>
            <w:tcW w:w="1214" w:type="dxa"/>
          </w:tcPr>
          <w:p w:rsidR="00567058" w:rsidRPr="00E5062B" w:rsidRDefault="00567058" w:rsidP="003C1ABD">
            <w:pPr>
              <w:pStyle w:val="a3"/>
              <w:jc w:val="center"/>
              <w:rPr>
                <w:sz w:val="28"/>
                <w:szCs w:val="28"/>
              </w:rPr>
            </w:pPr>
            <w:r w:rsidRPr="00E5062B">
              <w:rPr>
                <w:sz w:val="28"/>
                <w:szCs w:val="28"/>
              </w:rPr>
              <w:t>ЖКП 04</w:t>
            </w:r>
          </w:p>
        </w:tc>
        <w:tc>
          <w:tcPr>
            <w:tcW w:w="3254" w:type="dxa"/>
          </w:tcPr>
          <w:p w:rsidR="00567058" w:rsidRPr="00E5062B" w:rsidRDefault="00567058" w:rsidP="003C1ABD">
            <w:pPr>
              <w:pStyle w:val="a3"/>
              <w:rPr>
                <w:sz w:val="28"/>
                <w:szCs w:val="28"/>
              </w:rPr>
            </w:pPr>
            <w:r w:rsidRPr="00E5062B">
              <w:rPr>
                <w:sz w:val="28"/>
                <w:szCs w:val="28"/>
              </w:rPr>
              <w:t>Физиология</w:t>
            </w:r>
          </w:p>
        </w:tc>
        <w:tc>
          <w:tcPr>
            <w:tcW w:w="3142" w:type="dxa"/>
          </w:tcPr>
          <w:p w:rsidR="00567058" w:rsidRPr="00503C71" w:rsidRDefault="00567058" w:rsidP="003C1ABD">
            <w:pPr>
              <w:pStyle w:val="a3"/>
              <w:rPr>
                <w:sz w:val="28"/>
                <w:szCs w:val="28"/>
              </w:rPr>
            </w:pPr>
            <w:r w:rsidRPr="00503C71">
              <w:rPr>
                <w:sz w:val="28"/>
                <w:szCs w:val="28"/>
              </w:rPr>
              <w:t>Физиология пәні және зерттеу әдістері. Қан жүйесінің физиологиясы. Ас қорыту, тыныс алу, зәр шығару, жүрек-қан-тамыр, эндокринді және жүйке жүйелерінің физиологиясы. Зат алмасудың физиологиялық маңызы, термореагуляция. Қозғыш тіндер физиологиясы.</w:t>
            </w:r>
          </w:p>
        </w:tc>
        <w:tc>
          <w:tcPr>
            <w:tcW w:w="1961" w:type="dxa"/>
          </w:tcPr>
          <w:p w:rsidR="00567058" w:rsidRDefault="00567058" w:rsidP="003C1ABD">
            <w:pPr>
              <w:pStyle w:val="a3"/>
              <w:rPr>
                <w:sz w:val="28"/>
                <w:szCs w:val="28"/>
              </w:rPr>
            </w:pPr>
            <w:r>
              <w:rPr>
                <w:sz w:val="28"/>
                <w:szCs w:val="28"/>
              </w:rPr>
              <w:t>Б.Қ-1.1</w:t>
            </w:r>
          </w:p>
          <w:p w:rsidR="00567058" w:rsidRDefault="00567058" w:rsidP="003C1ABD">
            <w:pPr>
              <w:pStyle w:val="a3"/>
              <w:rPr>
                <w:sz w:val="28"/>
                <w:szCs w:val="28"/>
              </w:rPr>
            </w:pPr>
            <w:r>
              <w:rPr>
                <w:sz w:val="28"/>
                <w:szCs w:val="28"/>
              </w:rPr>
              <w:t>Б.Қ -3.2</w:t>
            </w:r>
          </w:p>
          <w:p w:rsidR="00567058" w:rsidRPr="00503C71" w:rsidRDefault="00567058" w:rsidP="003C1ABD">
            <w:pPr>
              <w:pStyle w:val="a3"/>
              <w:rPr>
                <w:sz w:val="28"/>
                <w:szCs w:val="28"/>
              </w:rPr>
            </w:pPr>
            <w:r>
              <w:rPr>
                <w:sz w:val="28"/>
                <w:szCs w:val="28"/>
              </w:rPr>
              <w:t>Қ.Қ – 1.1</w:t>
            </w:r>
          </w:p>
        </w:tc>
      </w:tr>
    </w:tbl>
    <w:p w:rsidR="00567058" w:rsidRDefault="00567058" w:rsidP="00567058">
      <w:pPr>
        <w:contextualSpacing/>
        <w:jc w:val="both"/>
        <w:rPr>
          <w:rFonts w:ascii="Times New Roman" w:hAnsi="Times New Roman" w:cs="Times New Roman"/>
          <w:b/>
          <w:sz w:val="28"/>
          <w:szCs w:val="28"/>
        </w:rPr>
      </w:pPr>
    </w:p>
    <w:p w:rsidR="00567058" w:rsidRPr="00503C71" w:rsidRDefault="00567058" w:rsidP="00567058">
      <w:pPr>
        <w:contextualSpacing/>
        <w:jc w:val="both"/>
        <w:rPr>
          <w:rFonts w:ascii="Times New Roman" w:eastAsia="Times New Roman" w:hAnsi="Times New Roman" w:cs="Times New Roman"/>
          <w:b/>
          <w:sz w:val="28"/>
          <w:szCs w:val="28"/>
          <w:lang w:eastAsia="ru-RU"/>
        </w:rPr>
      </w:pPr>
      <w:r w:rsidRPr="00503C71">
        <w:rPr>
          <w:rFonts w:ascii="Times New Roman" w:eastAsia="Times New Roman" w:hAnsi="Times New Roman" w:cs="Times New Roman"/>
          <w:sz w:val="28"/>
          <w:szCs w:val="28"/>
          <w:lang w:eastAsia="ru-RU"/>
        </w:rPr>
        <w:t xml:space="preserve"> 0301013 -  «Фельдшер» 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567058" w:rsidRDefault="00567058" w:rsidP="00567058">
      <w:pPr>
        <w:spacing w:after="0" w:line="240" w:lineRule="auto"/>
        <w:ind w:left="-142"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567058" w:rsidRDefault="00567058" w:rsidP="00567058">
      <w:pPr>
        <w:spacing w:after="0" w:line="240" w:lineRule="auto"/>
        <w:ind w:left="-142"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БҚ-3.2 – Командада жұмыс жасау: әр турлі командада жұмыс жасай отырып, жауапкершілігін көрсетеді.</w:t>
      </w:r>
    </w:p>
    <w:p w:rsidR="00567058" w:rsidRDefault="00567058" w:rsidP="00567058">
      <w:pPr>
        <w:spacing w:after="0" w:line="240" w:lineRule="auto"/>
        <w:ind w:left="-142"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ҚҚ – 1.1- Саламатты өмір салты: индивидумдарда отбасында және халық топтарында саламатты өмір салтын құруға бағытталған қызметті атқарады</w:t>
      </w:r>
    </w:p>
    <w:p w:rsidR="00567058" w:rsidRDefault="00567058" w:rsidP="00567058">
      <w:pPr>
        <w:spacing w:after="0" w:line="240" w:lineRule="auto"/>
        <w:ind w:left="-142" w:firstLine="851"/>
        <w:rPr>
          <w:rFonts w:ascii="Times New Roman" w:eastAsia="Times New Roman" w:hAnsi="Times New Roman" w:cs="Times New Roman"/>
          <w:sz w:val="28"/>
          <w:szCs w:val="28"/>
          <w:lang w:eastAsia="ru-RU"/>
        </w:rPr>
      </w:pPr>
    </w:p>
    <w:p w:rsidR="00567058" w:rsidRPr="001D4E52" w:rsidRDefault="00567058" w:rsidP="00567058">
      <w:pPr>
        <w:spacing w:after="0" w:line="240" w:lineRule="auto"/>
        <w:jc w:val="center"/>
        <w:rPr>
          <w:rFonts w:ascii="Times New Roman" w:eastAsia="Times New Roman" w:hAnsi="Times New Roman" w:cs="Times New Roman"/>
          <w:b/>
          <w:sz w:val="28"/>
          <w:szCs w:val="28"/>
          <w:lang w:eastAsia="ru-RU"/>
        </w:rPr>
      </w:pPr>
    </w:p>
    <w:p w:rsidR="00567058" w:rsidRPr="001D4E52" w:rsidRDefault="00567058" w:rsidP="00567058">
      <w:pPr>
        <w:spacing w:after="0" w:line="240" w:lineRule="auto"/>
        <w:jc w:val="center"/>
        <w:rPr>
          <w:rFonts w:ascii="Times New Roman" w:eastAsia="Times New Roman" w:hAnsi="Times New Roman" w:cs="Times New Roman"/>
          <w:b/>
          <w:sz w:val="28"/>
          <w:szCs w:val="28"/>
          <w:lang w:eastAsia="ru-RU"/>
        </w:rPr>
      </w:pPr>
    </w:p>
    <w:p w:rsidR="00567058" w:rsidRPr="001D4E52" w:rsidRDefault="00567058" w:rsidP="00567058">
      <w:pPr>
        <w:spacing w:after="0" w:line="240" w:lineRule="auto"/>
        <w:jc w:val="center"/>
        <w:rPr>
          <w:rFonts w:ascii="Times New Roman" w:eastAsia="Times New Roman" w:hAnsi="Times New Roman" w:cs="Times New Roman"/>
          <w:b/>
          <w:sz w:val="28"/>
          <w:szCs w:val="28"/>
          <w:lang w:eastAsia="ru-RU"/>
        </w:rPr>
      </w:pPr>
    </w:p>
    <w:p w:rsidR="00567058" w:rsidRPr="001D4E52" w:rsidRDefault="00567058" w:rsidP="00567058">
      <w:pPr>
        <w:spacing w:after="0" w:line="240" w:lineRule="auto"/>
        <w:jc w:val="center"/>
        <w:rPr>
          <w:rFonts w:ascii="Times New Roman" w:eastAsia="Times New Roman" w:hAnsi="Times New Roman" w:cs="Times New Roman"/>
          <w:b/>
          <w:sz w:val="28"/>
          <w:szCs w:val="28"/>
          <w:lang w:eastAsia="ru-RU"/>
        </w:rPr>
      </w:pPr>
    </w:p>
    <w:p w:rsidR="001D0328" w:rsidRDefault="001D0328" w:rsidP="0029288D">
      <w:pPr>
        <w:spacing w:after="0" w:line="240" w:lineRule="auto"/>
        <w:jc w:val="center"/>
        <w:rPr>
          <w:rFonts w:ascii="Times New Roman" w:eastAsia="Times New Roman" w:hAnsi="Times New Roman" w:cs="Times New Roman"/>
          <w:b/>
          <w:sz w:val="28"/>
          <w:szCs w:val="28"/>
          <w:lang w:eastAsia="ru-RU"/>
        </w:rPr>
      </w:pPr>
    </w:p>
    <w:p w:rsidR="00567058" w:rsidRPr="00AA0906" w:rsidRDefault="00567058" w:rsidP="0029288D">
      <w:pPr>
        <w:spacing w:after="0" w:line="240" w:lineRule="auto"/>
        <w:jc w:val="center"/>
        <w:rPr>
          <w:rFonts w:ascii="Times New Roman" w:eastAsia="Times New Roman" w:hAnsi="Times New Roman" w:cs="Times New Roman"/>
          <w:b/>
          <w:sz w:val="28"/>
          <w:szCs w:val="28"/>
          <w:lang w:eastAsia="ru-RU"/>
        </w:rPr>
      </w:pPr>
    </w:p>
    <w:p w:rsidR="00567058" w:rsidRPr="00AA0906" w:rsidRDefault="00567058"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Типтік оқу бағдарламасынан көшірме</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Выписка из типового учебного плана</w:t>
      </w: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Мамандық: </w:t>
      </w:r>
      <w:r>
        <w:rPr>
          <w:rFonts w:ascii="Times New Roman" w:eastAsia="Times New Roman" w:hAnsi="Times New Roman" w:cs="Times New Roman"/>
          <w:sz w:val="28"/>
          <w:szCs w:val="28"/>
          <w:lang w:eastAsia="ru-RU"/>
        </w:rPr>
        <w:t>0301000 «Емдеу ісі»</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Специальность: </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Тақырыптық  жоспар:</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Тематический план:</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Пән бойынша барлық сағат: </w:t>
      </w:r>
      <w:r>
        <w:rPr>
          <w:rFonts w:ascii="Times New Roman" w:eastAsia="Times New Roman" w:hAnsi="Times New Roman" w:cs="Times New Roman"/>
          <w:sz w:val="28"/>
          <w:szCs w:val="28"/>
          <w:lang w:eastAsia="ru-RU"/>
        </w:rPr>
        <w:t>90 сағат</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 часов по предмету:</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Теория: </w:t>
      </w:r>
      <w:r>
        <w:rPr>
          <w:rFonts w:ascii="Times New Roman" w:eastAsia="Times New Roman" w:hAnsi="Times New Roman" w:cs="Times New Roman"/>
          <w:sz w:val="28"/>
          <w:szCs w:val="28"/>
          <w:lang w:eastAsia="ru-RU"/>
        </w:rPr>
        <w:t>54 сағат</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Тәжірибе:</w:t>
      </w:r>
      <w:r>
        <w:rPr>
          <w:rFonts w:ascii="Times New Roman" w:eastAsia="Times New Roman" w:hAnsi="Times New Roman" w:cs="Times New Roman"/>
          <w:sz w:val="28"/>
          <w:szCs w:val="28"/>
          <w:lang w:val="ru-RU" w:eastAsia="ru-RU"/>
        </w:rPr>
        <w:t xml:space="preserve">36 </w:t>
      </w:r>
      <w:r>
        <w:rPr>
          <w:rFonts w:ascii="Times New Roman" w:eastAsia="Times New Roman" w:hAnsi="Times New Roman" w:cs="Times New Roman"/>
          <w:sz w:val="28"/>
          <w:szCs w:val="28"/>
          <w:lang w:eastAsia="ru-RU"/>
        </w:rPr>
        <w:t>сағат</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Практика:</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Типтік оқу бағдарламасы:</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Типовая учебная программа:</w:t>
      </w:r>
    </w:p>
    <w:p w:rsidR="0029288D" w:rsidRPr="006A6DB5" w:rsidRDefault="0029288D" w:rsidP="0029288D">
      <w:pPr>
        <w:pStyle w:val="a3"/>
        <w:rPr>
          <w:rFonts w:ascii="Times New Roman" w:hAnsi="Times New Roman" w:cs="Times New Roman"/>
          <w:sz w:val="28"/>
          <w:szCs w:val="28"/>
          <w:lang w:eastAsia="ru-RU"/>
        </w:rPr>
      </w:pPr>
    </w:p>
    <w:p w:rsidR="0029288D" w:rsidRPr="006A6DB5" w:rsidRDefault="0029288D" w:rsidP="0029288D">
      <w:pPr>
        <w:pStyle w:val="a3"/>
        <w:rPr>
          <w:rFonts w:ascii="Times New Roman" w:hAnsi="Times New Roman" w:cs="Times New Roman"/>
          <w:sz w:val="28"/>
          <w:szCs w:val="28"/>
        </w:rPr>
      </w:pPr>
      <w:r w:rsidRPr="006A6DB5">
        <w:rPr>
          <w:rFonts w:ascii="Times New Roman" w:hAnsi="Times New Roman" w:cs="Times New Roman"/>
          <w:b/>
          <w:sz w:val="28"/>
          <w:szCs w:val="28"/>
        </w:rPr>
        <w:t>Пәннің мазмұны:</w:t>
      </w:r>
    </w:p>
    <w:p w:rsidR="0029288D" w:rsidRPr="006A6DB5" w:rsidRDefault="0029288D" w:rsidP="0029288D">
      <w:pPr>
        <w:pStyle w:val="a3"/>
        <w:rPr>
          <w:rFonts w:ascii="Times New Roman" w:eastAsia="Calibri" w:hAnsi="Times New Roman" w:cs="Times New Roman"/>
          <w:sz w:val="28"/>
          <w:szCs w:val="28"/>
        </w:rPr>
      </w:pPr>
      <w:r w:rsidRPr="006A6DB5">
        <w:rPr>
          <w:rFonts w:ascii="Times New Roman" w:hAnsi="Times New Roman" w:cs="Times New Roman"/>
          <w:b/>
          <w:sz w:val="28"/>
          <w:szCs w:val="28"/>
          <w:lang w:eastAsia="ru-RU"/>
        </w:rPr>
        <w:t>Содержание дисциплины:</w:t>
      </w:r>
    </w:p>
    <w:p w:rsidR="0029288D" w:rsidRDefault="0029288D" w:rsidP="0029288D">
      <w:pPr>
        <w:spacing w:after="0" w:line="240" w:lineRule="auto"/>
        <w:rPr>
          <w:rFonts w:ascii="Times New Roman" w:eastAsia="Times New Roman" w:hAnsi="Times New Roman" w:cs="Times New Roman"/>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 2</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Теоретическое занятие:</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Тәжірибелік сабақ:</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w:t>
      </w:r>
    </w:p>
    <w:p w:rsidR="0029288D" w:rsidRDefault="0029288D" w:rsidP="0029288D">
      <w:pPr>
        <w:spacing w:after="0" w:line="240" w:lineRule="auto"/>
        <w:rPr>
          <w:rFonts w:ascii="Times New Roman" w:eastAsia="Times New Roman" w:hAnsi="Times New Roman" w:cs="Times New Roman"/>
          <w:i/>
          <w:sz w:val="28"/>
          <w:szCs w:val="28"/>
          <w:lang w:eastAsia="ru-RU"/>
        </w:rPr>
      </w:pPr>
    </w:p>
    <w:p w:rsidR="0029288D" w:rsidRDefault="0029288D" w:rsidP="0029288D">
      <w:pPr>
        <w:jc w:val="both"/>
        <w:rPr>
          <w:rFonts w:ascii="Times New Roman" w:eastAsia="Times New Roman" w:hAnsi="Times New Roman" w:cs="Times New Roman"/>
          <w:sz w:val="32"/>
          <w:szCs w:val="32"/>
          <w:lang w:eastAsia="ru-RU"/>
        </w:rPr>
      </w:pPr>
    </w:p>
    <w:p w:rsidR="0029288D" w:rsidRDefault="0029288D" w:rsidP="0029288D">
      <w:pPr>
        <w:jc w:val="both"/>
        <w:rPr>
          <w:rFonts w:ascii="Times New Roman" w:eastAsia="Times New Roman" w:hAnsi="Times New Roman" w:cs="Times New Roman"/>
          <w:sz w:val="32"/>
          <w:szCs w:val="32"/>
          <w:lang w:eastAsia="ru-RU"/>
        </w:rPr>
      </w:pPr>
    </w:p>
    <w:p w:rsidR="0029288D" w:rsidRDefault="0029288D" w:rsidP="0029288D">
      <w:pPr>
        <w:jc w:val="both"/>
        <w:rPr>
          <w:rFonts w:ascii="Times New Roman" w:eastAsia="Times New Roman" w:hAnsi="Times New Roman" w:cs="Times New Roman"/>
          <w:sz w:val="32"/>
          <w:szCs w:val="32"/>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A039A6"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A70954" w:rsidRDefault="00A70954" w:rsidP="003A5031">
      <w:pPr>
        <w:spacing w:after="0" w:line="240" w:lineRule="auto"/>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CD3131">
      <w:pPr>
        <w:spacing w:after="0" w:line="240" w:lineRule="auto"/>
        <w:rPr>
          <w:rFonts w:ascii="Times New Roman" w:eastAsia="Times New Roman" w:hAnsi="Times New Roman" w:cs="Times New Roman"/>
          <w:b/>
          <w:sz w:val="28"/>
          <w:szCs w:val="28"/>
          <w:lang w:eastAsia="ru-RU"/>
        </w:rPr>
      </w:pPr>
    </w:p>
    <w:p w:rsidR="001D0328" w:rsidRDefault="001D0328" w:rsidP="00CD3131">
      <w:pPr>
        <w:spacing w:after="0" w:line="240" w:lineRule="auto"/>
        <w:rPr>
          <w:rFonts w:ascii="Times New Roman" w:eastAsia="Times New Roman" w:hAnsi="Times New Roman" w:cs="Times New Roman"/>
          <w:b/>
          <w:sz w:val="28"/>
          <w:szCs w:val="28"/>
          <w:lang w:eastAsia="ru-RU"/>
        </w:rPr>
      </w:pPr>
    </w:p>
    <w:p w:rsidR="001D0328" w:rsidRDefault="001D0328" w:rsidP="00CD3131">
      <w:pPr>
        <w:spacing w:after="0" w:line="240" w:lineRule="auto"/>
        <w:rPr>
          <w:rFonts w:ascii="Times New Roman" w:eastAsia="Times New Roman" w:hAnsi="Times New Roman" w:cs="Times New Roman"/>
          <w:b/>
          <w:sz w:val="28"/>
          <w:szCs w:val="28"/>
          <w:lang w:eastAsia="ru-RU"/>
        </w:rPr>
      </w:pPr>
    </w:p>
    <w:p w:rsidR="001D0328" w:rsidRDefault="001D0328" w:rsidP="00CD3131">
      <w:pPr>
        <w:spacing w:after="0" w:line="240" w:lineRule="auto"/>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jc w:val="center"/>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lastRenderedPageBreak/>
        <w:t>Жұмыс бағдарламасынан көшірме</w:t>
      </w:r>
    </w:p>
    <w:p w:rsidR="0029288D" w:rsidRPr="007D034B" w:rsidRDefault="0029288D" w:rsidP="0029288D">
      <w:pPr>
        <w:spacing w:after="0" w:line="240" w:lineRule="auto"/>
        <w:jc w:val="center"/>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Выписка из рабочей программы</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Мамандық:</w:t>
      </w:r>
      <w:r w:rsidRPr="007D034B">
        <w:rPr>
          <w:rFonts w:ascii="Times New Roman" w:eastAsia="Times New Roman" w:hAnsi="Times New Roman" w:cs="Times New Roman"/>
          <w:sz w:val="28"/>
          <w:szCs w:val="28"/>
          <w:lang w:eastAsia="ru-RU"/>
        </w:rPr>
        <w:t xml:space="preserve"> 0301000 «Емдеу ісі»</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Специаность:</w:t>
      </w:r>
    </w:p>
    <w:p w:rsidR="0029288D" w:rsidRPr="007D034B" w:rsidRDefault="0029288D" w:rsidP="0029288D">
      <w:pPr>
        <w:spacing w:after="0" w:line="240" w:lineRule="auto"/>
        <w:rPr>
          <w:rFonts w:ascii="Times New Roman" w:eastAsia="Times New Roman" w:hAnsi="Times New Roman" w:cs="Times New Roman"/>
          <w:sz w:val="28"/>
          <w:szCs w:val="28"/>
          <w:lang w:eastAsia="ru-RU"/>
        </w:rPr>
      </w:pPr>
      <w:r w:rsidRPr="007D034B">
        <w:rPr>
          <w:rFonts w:ascii="Times New Roman" w:eastAsia="Times New Roman" w:hAnsi="Times New Roman" w:cs="Times New Roman"/>
          <w:b/>
          <w:sz w:val="28"/>
          <w:szCs w:val="28"/>
          <w:lang w:eastAsia="ru-RU"/>
        </w:rPr>
        <w:t>Біліктілік:</w:t>
      </w:r>
      <w:r w:rsidRPr="007D034B">
        <w:rPr>
          <w:rFonts w:ascii="Times New Roman" w:eastAsia="Times New Roman" w:hAnsi="Times New Roman" w:cs="Times New Roman"/>
          <w:sz w:val="28"/>
          <w:szCs w:val="28"/>
          <w:lang w:eastAsia="ru-RU"/>
        </w:rPr>
        <w:t xml:space="preserve"> 0301013 «Фельдшер».</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Квалификация: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Пән:</w:t>
      </w:r>
      <w:r>
        <w:rPr>
          <w:rFonts w:ascii="Times New Roman" w:eastAsia="Times New Roman" w:hAnsi="Times New Roman" w:cs="Times New Roman"/>
          <w:sz w:val="28"/>
          <w:szCs w:val="28"/>
          <w:lang w:eastAsia="ru-RU"/>
        </w:rPr>
        <w:t>Ф</w:t>
      </w:r>
      <w:r w:rsidRPr="007D034B">
        <w:rPr>
          <w:rFonts w:ascii="Times New Roman" w:eastAsia="Times New Roman" w:hAnsi="Times New Roman" w:cs="Times New Roman"/>
          <w:sz w:val="28"/>
          <w:szCs w:val="28"/>
          <w:lang w:eastAsia="ru-RU"/>
        </w:rPr>
        <w:t xml:space="preserve">изиология </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Предмет:</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Курс       ІІ    семестр  ІІІ</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Осы тақырыпқа берілген барлық сағат саны: 2</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Общее количество часов на данную тему:</w:t>
      </w:r>
    </w:p>
    <w:p w:rsidR="0029288D" w:rsidRPr="007D034B" w:rsidRDefault="0029288D" w:rsidP="0029288D">
      <w:pPr>
        <w:spacing w:after="0" w:line="240" w:lineRule="auto"/>
        <w:rPr>
          <w:rFonts w:ascii="Times New Roman" w:eastAsia="Times New Roman" w:hAnsi="Times New Roman" w:cs="Times New Roman"/>
          <w:sz w:val="28"/>
          <w:szCs w:val="28"/>
          <w:lang w:eastAsia="ru-RU"/>
        </w:rPr>
      </w:pPr>
      <w:r w:rsidRPr="007D034B">
        <w:rPr>
          <w:rFonts w:ascii="Times New Roman" w:eastAsia="Times New Roman" w:hAnsi="Times New Roman" w:cs="Times New Roman"/>
          <w:b/>
          <w:sz w:val="28"/>
          <w:szCs w:val="28"/>
          <w:lang w:eastAsia="ru-RU"/>
        </w:rPr>
        <w:t>Теория</w:t>
      </w:r>
      <w:r w:rsidRPr="007D034B">
        <w:rPr>
          <w:rFonts w:ascii="Times New Roman" w:eastAsia="Times New Roman" w:hAnsi="Times New Roman" w:cs="Times New Roman"/>
          <w:sz w:val="28"/>
          <w:szCs w:val="28"/>
          <w:lang w:eastAsia="ru-RU"/>
        </w:rPr>
        <w:t>: 2 сағат</w:t>
      </w:r>
    </w:p>
    <w:p w:rsidR="0029288D" w:rsidRPr="00747A25" w:rsidRDefault="0029288D" w:rsidP="0029288D">
      <w:pPr>
        <w:spacing w:after="0" w:line="240" w:lineRule="auto"/>
        <w:rPr>
          <w:rFonts w:ascii="Times New Roman" w:eastAsia="Times New Roman" w:hAnsi="Times New Roman" w:cs="Times New Roman"/>
          <w:b/>
          <w:color w:val="000000" w:themeColor="text1"/>
          <w:sz w:val="28"/>
          <w:szCs w:val="28"/>
          <w:lang w:eastAsia="ru-RU"/>
        </w:rPr>
      </w:pPr>
      <w:r w:rsidRPr="00747A25">
        <w:rPr>
          <w:rFonts w:ascii="Times New Roman" w:eastAsia="Times New Roman" w:hAnsi="Times New Roman" w:cs="Times New Roman"/>
          <w:b/>
          <w:color w:val="000000" w:themeColor="text1"/>
          <w:sz w:val="28"/>
          <w:szCs w:val="28"/>
          <w:lang w:eastAsia="ru-RU"/>
        </w:rPr>
        <w:t>Тәжірибе/Практика:</w:t>
      </w:r>
    </w:p>
    <w:p w:rsidR="0029288D" w:rsidRPr="00747A25" w:rsidRDefault="001D0328" w:rsidP="0029288D">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13</w:t>
      </w:r>
      <w:r w:rsidR="0029288D" w:rsidRPr="00747A25">
        <w:rPr>
          <w:rFonts w:ascii="Times New Roman" w:eastAsia="Times New Roman" w:hAnsi="Times New Roman" w:cs="Times New Roman"/>
          <w:b/>
          <w:color w:val="000000" w:themeColor="text1"/>
          <w:sz w:val="28"/>
          <w:szCs w:val="28"/>
          <w:lang w:eastAsia="ru-RU"/>
        </w:rPr>
        <w:t xml:space="preserve">сабақ         </w:t>
      </w:r>
    </w:p>
    <w:p w:rsidR="0029288D" w:rsidRPr="00FE706D" w:rsidRDefault="0029288D" w:rsidP="0029288D">
      <w:pPr>
        <w:pStyle w:val="a3"/>
        <w:rPr>
          <w:rFonts w:ascii="Times New Roman" w:hAnsi="Times New Roman" w:cs="Times New Roman"/>
          <w:sz w:val="28"/>
          <w:szCs w:val="28"/>
        </w:rPr>
      </w:pPr>
      <w:r w:rsidRPr="00703FC9">
        <w:rPr>
          <w:rFonts w:ascii="Times New Roman" w:eastAsia="Times New Roman" w:hAnsi="Times New Roman" w:cs="Times New Roman"/>
          <w:b/>
          <w:sz w:val="28"/>
          <w:szCs w:val="28"/>
          <w:lang w:eastAsia="ru-RU"/>
        </w:rPr>
        <w:t>Тақырып:</w:t>
      </w:r>
      <w:r w:rsidR="003A5031">
        <w:rPr>
          <w:rFonts w:ascii="Times New Roman" w:eastAsia="Times New Roman" w:hAnsi="Times New Roman" w:cs="Times New Roman"/>
          <w:sz w:val="28"/>
          <w:szCs w:val="28"/>
          <w:lang w:eastAsia="ru-RU"/>
        </w:rPr>
        <w:t>Тыныс алужуйесінің  физиологиясы.</w:t>
      </w:r>
    </w:p>
    <w:p w:rsidR="0029288D" w:rsidRPr="00703FC9" w:rsidRDefault="0029288D" w:rsidP="0029288D">
      <w:pPr>
        <w:pStyle w:val="a3"/>
        <w:rPr>
          <w:rFonts w:ascii="Times New Roman" w:hAnsi="Times New Roman" w:cs="Times New Roman"/>
          <w:sz w:val="28"/>
          <w:szCs w:val="28"/>
        </w:rPr>
      </w:pPr>
      <w:r w:rsidRPr="00703FC9">
        <w:rPr>
          <w:rFonts w:ascii="Times New Roman" w:eastAsia="Times New Roman" w:hAnsi="Times New Roman" w:cs="Times New Roman"/>
          <w:b/>
          <w:sz w:val="28"/>
          <w:szCs w:val="28"/>
          <w:lang w:eastAsia="ru-RU"/>
        </w:rPr>
        <w:t xml:space="preserve">Тема: </w:t>
      </w:r>
    </w:p>
    <w:p w:rsidR="0029288D" w:rsidRPr="007D034B" w:rsidRDefault="0029288D" w:rsidP="0029288D">
      <w:pPr>
        <w:spacing w:after="0" w:line="240" w:lineRule="auto"/>
        <w:rPr>
          <w:rFonts w:ascii="Times New Roman" w:eastAsia="Times New Roman" w:hAnsi="Times New Roman" w:cs="Times New Roman"/>
          <w:sz w:val="28"/>
          <w:szCs w:val="28"/>
          <w:lang w:eastAsia="ru-RU"/>
        </w:rPr>
      </w:pPr>
      <w:r w:rsidRPr="007D034B">
        <w:rPr>
          <w:rFonts w:ascii="Times New Roman" w:eastAsia="Times New Roman" w:hAnsi="Times New Roman" w:cs="Times New Roman"/>
          <w:b/>
          <w:sz w:val="28"/>
          <w:szCs w:val="28"/>
          <w:lang w:eastAsia="ru-RU"/>
        </w:rPr>
        <w:t xml:space="preserve">Сабақтың түрі: </w:t>
      </w:r>
      <w:r w:rsidRPr="007D034B">
        <w:rPr>
          <w:rFonts w:ascii="Times New Roman" w:eastAsia="Times New Roman" w:hAnsi="Times New Roman" w:cs="Times New Roman"/>
          <w:sz w:val="28"/>
          <w:szCs w:val="28"/>
          <w:lang w:eastAsia="ru-RU"/>
        </w:rPr>
        <w:t>теория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Вид урока:</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Сабақтың типі: </w:t>
      </w:r>
      <w:r w:rsidRPr="007D034B">
        <w:rPr>
          <w:rFonts w:ascii="Times New Roman" w:eastAsia="Times New Roman" w:hAnsi="Times New Roman" w:cs="Times New Roman"/>
          <w:sz w:val="28"/>
          <w:szCs w:val="28"/>
          <w:lang w:eastAsia="ru-RU"/>
        </w:rPr>
        <w:t>жаңа тақырыпты игеру</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Тип урока:</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Сағат саны:</w:t>
      </w:r>
      <w:r w:rsidRPr="007D034B">
        <w:rPr>
          <w:rFonts w:ascii="Times New Roman" w:eastAsia="Times New Roman" w:hAnsi="Times New Roman" w:cs="Times New Roman"/>
          <w:sz w:val="28"/>
          <w:szCs w:val="28"/>
          <w:lang w:eastAsia="ru-RU"/>
        </w:rPr>
        <w:t xml:space="preserve"> 2</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Количество часов:</w:t>
      </w:r>
    </w:p>
    <w:p w:rsidR="0029288D" w:rsidRPr="007D034B" w:rsidRDefault="0029288D" w:rsidP="0029288D">
      <w:pPr>
        <w:spacing w:after="0" w:line="240" w:lineRule="auto"/>
        <w:ind w:left="284" w:hanging="284"/>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Сабақтың өтетін орны: </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Место проведения урока:</w:t>
      </w:r>
    </w:p>
    <w:p w:rsidR="0029288D" w:rsidRDefault="0029288D" w:rsidP="0029288D">
      <w:pPr>
        <w:tabs>
          <w:tab w:val="left" w:pos="142"/>
        </w:tabs>
        <w:spacing w:after="0" w:line="240" w:lineRule="auto"/>
        <w:ind w:right="141"/>
        <w:rPr>
          <w:rFonts w:ascii="Times New Roman" w:eastAsia="Times New Roman" w:hAnsi="Times New Roman" w:cs="Times New Roman"/>
          <w:b/>
          <w:sz w:val="28"/>
          <w:szCs w:val="28"/>
          <w:lang w:eastAsia="ru-RU"/>
        </w:rPr>
      </w:pPr>
      <w:r w:rsidRPr="00696448">
        <w:rPr>
          <w:rFonts w:ascii="Times New Roman" w:eastAsia="Times New Roman" w:hAnsi="Times New Roman" w:cs="Times New Roman"/>
          <w:b/>
          <w:sz w:val="28"/>
          <w:szCs w:val="28"/>
          <w:lang w:eastAsia="ru-RU"/>
        </w:rPr>
        <w:t>Білім алушы білу керек:</w:t>
      </w:r>
    </w:p>
    <w:p w:rsidR="001D0328" w:rsidRPr="001D0328" w:rsidRDefault="001D0328" w:rsidP="001D0328">
      <w:pPr>
        <w:pStyle w:val="a3"/>
        <w:numPr>
          <w:ilvl w:val="0"/>
          <w:numId w:val="14"/>
        </w:numPr>
        <w:rPr>
          <w:rFonts w:ascii="Times New Roman" w:hAnsi="Times New Roman" w:cs="Times New Roman"/>
          <w:sz w:val="28"/>
          <w:lang w:eastAsia="ru-RU"/>
        </w:rPr>
      </w:pPr>
      <w:r w:rsidRPr="001D0328">
        <w:rPr>
          <w:rFonts w:ascii="Times New Roman" w:hAnsi="Times New Roman" w:cs="Times New Roman"/>
          <w:sz w:val="28"/>
          <w:lang w:eastAsia="ru-RU"/>
        </w:rPr>
        <w:t>Тыныс алудың қорғаныс рефлекстерін білу;</w:t>
      </w:r>
    </w:p>
    <w:p w:rsidR="001D0328" w:rsidRPr="001D0328" w:rsidRDefault="001D0328" w:rsidP="001D0328">
      <w:pPr>
        <w:pStyle w:val="a3"/>
        <w:numPr>
          <w:ilvl w:val="0"/>
          <w:numId w:val="14"/>
        </w:numPr>
        <w:rPr>
          <w:rFonts w:ascii="Times New Roman" w:hAnsi="Times New Roman" w:cs="Times New Roman"/>
          <w:sz w:val="28"/>
          <w:lang w:eastAsia="ru-RU"/>
        </w:rPr>
      </w:pPr>
      <w:r w:rsidRPr="001D0328">
        <w:rPr>
          <w:rFonts w:ascii="Times New Roman" w:hAnsi="Times New Roman" w:cs="Times New Roman"/>
          <w:sz w:val="28"/>
          <w:lang w:eastAsia="ru-RU"/>
        </w:rPr>
        <w:t>Әртурлі  жағдайлардағы тыныс алу ерекшеліктерін білу;</w:t>
      </w:r>
    </w:p>
    <w:p w:rsidR="0029288D" w:rsidRDefault="0029288D" w:rsidP="0029288D">
      <w:pPr>
        <w:tabs>
          <w:tab w:val="left" w:pos="142"/>
        </w:tabs>
        <w:spacing w:after="0" w:line="240" w:lineRule="auto"/>
        <w:ind w:right="141"/>
        <w:rPr>
          <w:rFonts w:ascii="Times New Roman" w:eastAsia="Times New Roman" w:hAnsi="Times New Roman" w:cs="Times New Roman"/>
          <w:b/>
          <w:sz w:val="28"/>
          <w:szCs w:val="28"/>
          <w:lang w:eastAsia="ru-RU"/>
        </w:rPr>
      </w:pPr>
      <w:r w:rsidRPr="003A0483">
        <w:rPr>
          <w:rFonts w:ascii="Times New Roman" w:eastAsia="Times New Roman" w:hAnsi="Times New Roman" w:cs="Times New Roman"/>
          <w:b/>
          <w:sz w:val="28"/>
          <w:szCs w:val="28"/>
          <w:lang w:eastAsia="ru-RU"/>
        </w:rPr>
        <w:t>Обучающийся должен знать:</w:t>
      </w:r>
    </w:p>
    <w:p w:rsidR="0029288D" w:rsidRDefault="0029288D" w:rsidP="0029288D">
      <w:pPr>
        <w:tabs>
          <w:tab w:val="left" w:pos="142"/>
        </w:tabs>
        <w:spacing w:after="0" w:line="240" w:lineRule="auto"/>
        <w:ind w:right="141"/>
        <w:rPr>
          <w:rFonts w:ascii="Times New Roman" w:eastAsia="Times New Roman" w:hAnsi="Times New Roman" w:cs="Times New Roman"/>
          <w:b/>
          <w:sz w:val="28"/>
          <w:szCs w:val="28"/>
          <w:lang w:eastAsia="ru-RU"/>
        </w:rPr>
      </w:pPr>
    </w:p>
    <w:p w:rsidR="0029288D" w:rsidRDefault="001D0328" w:rsidP="0029288D">
      <w:pPr>
        <w:tabs>
          <w:tab w:val="left" w:pos="142"/>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Білім алушы игере білу керек.</w:t>
      </w:r>
    </w:p>
    <w:p w:rsidR="001D0328" w:rsidRPr="001D0328" w:rsidRDefault="001D0328" w:rsidP="001D0328">
      <w:pPr>
        <w:pStyle w:val="a3"/>
        <w:numPr>
          <w:ilvl w:val="0"/>
          <w:numId w:val="14"/>
        </w:numPr>
        <w:rPr>
          <w:rFonts w:ascii="Times New Roman" w:eastAsia="Times New Roman" w:hAnsi="Times New Roman" w:cs="Times New Roman"/>
          <w:sz w:val="28"/>
          <w:szCs w:val="28"/>
          <w:lang w:eastAsia="ru-RU"/>
        </w:rPr>
      </w:pPr>
      <w:r w:rsidRPr="001D0328">
        <w:rPr>
          <w:rFonts w:ascii="Times New Roman" w:eastAsia="Times New Roman" w:hAnsi="Times New Roman" w:cs="Times New Roman"/>
          <w:sz w:val="28"/>
          <w:szCs w:val="28"/>
          <w:lang w:eastAsia="ru-RU"/>
        </w:rPr>
        <w:t>Ластанған сыртқы ортаның токсикалық кері әсерлерін тусіну;</w:t>
      </w:r>
    </w:p>
    <w:p w:rsidR="001D0328" w:rsidRPr="001D0328" w:rsidRDefault="001D0328" w:rsidP="001D0328">
      <w:pPr>
        <w:pStyle w:val="a3"/>
        <w:numPr>
          <w:ilvl w:val="0"/>
          <w:numId w:val="14"/>
        </w:numPr>
        <w:rPr>
          <w:rFonts w:ascii="Times New Roman" w:eastAsia="Times New Roman" w:hAnsi="Times New Roman" w:cs="Times New Roman"/>
          <w:sz w:val="28"/>
          <w:szCs w:val="28"/>
          <w:lang w:eastAsia="ru-RU"/>
        </w:rPr>
      </w:pPr>
      <w:r w:rsidRPr="001D0328">
        <w:rPr>
          <w:rFonts w:ascii="Times New Roman" w:eastAsia="Times New Roman" w:hAnsi="Times New Roman" w:cs="Times New Roman"/>
          <w:sz w:val="28"/>
          <w:szCs w:val="28"/>
          <w:lang w:eastAsia="ru-RU"/>
        </w:rPr>
        <w:t>Шылым шегудің ағза ушін кері әсерлерінің механизмін білу;</w:t>
      </w:r>
    </w:p>
    <w:p w:rsidR="0029288D" w:rsidRPr="007D034B" w:rsidRDefault="0029288D" w:rsidP="0029288D">
      <w:pPr>
        <w:tabs>
          <w:tab w:val="left" w:pos="142"/>
        </w:tabs>
        <w:spacing w:after="0" w:line="240" w:lineRule="auto"/>
        <w:rPr>
          <w:rFonts w:ascii="Times New Roman" w:eastAsia="Times New Roman" w:hAnsi="Times New Roman" w:cs="Times New Roman"/>
          <w:sz w:val="28"/>
          <w:szCs w:val="28"/>
          <w:lang w:eastAsia="ru-RU"/>
        </w:rPr>
      </w:pPr>
      <w:r w:rsidRPr="007D034B">
        <w:rPr>
          <w:rFonts w:ascii="Times New Roman" w:eastAsia="Times New Roman" w:hAnsi="Times New Roman" w:cs="Times New Roman"/>
          <w:b/>
          <w:sz w:val="28"/>
          <w:szCs w:val="28"/>
          <w:lang w:eastAsia="ru-RU"/>
        </w:rPr>
        <w:t>Обучающийся должен уметь</w:t>
      </w:r>
      <w:r>
        <w:rPr>
          <w:rFonts w:ascii="Times New Roman" w:eastAsia="Times New Roman" w:hAnsi="Times New Roman" w:cs="Times New Roman"/>
          <w:b/>
          <w:sz w:val="28"/>
          <w:szCs w:val="28"/>
          <w:lang w:eastAsia="ru-RU"/>
        </w:rPr>
        <w:t>:</w:t>
      </w:r>
    </w:p>
    <w:p w:rsidR="0029288D" w:rsidRPr="006A6DB5" w:rsidRDefault="0029288D" w:rsidP="0029288D">
      <w:pPr>
        <w:spacing w:after="0" w:line="240" w:lineRule="auto"/>
        <w:ind w:left="142"/>
        <w:rPr>
          <w:rFonts w:ascii="Times New Roman" w:eastAsia="Times New Roman" w:hAnsi="Times New Roman" w:cs="Times New Roman"/>
          <w:b/>
          <w:sz w:val="28"/>
          <w:szCs w:val="28"/>
          <w:lang w:eastAsia="ru-RU"/>
        </w:rPr>
      </w:pPr>
    </w:p>
    <w:p w:rsidR="0029288D" w:rsidRDefault="0029288D" w:rsidP="0029288D">
      <w:pPr>
        <w:pStyle w:val="a3"/>
        <w:rPr>
          <w:rFonts w:ascii="Times New Roman" w:hAnsi="Times New Roman" w:cs="Times New Roman"/>
          <w:b/>
          <w:sz w:val="28"/>
        </w:rPr>
      </w:pPr>
      <w:r w:rsidRPr="006A6DB5">
        <w:rPr>
          <w:rFonts w:ascii="Times New Roman" w:hAnsi="Times New Roman" w:cs="Times New Roman"/>
          <w:b/>
          <w:sz w:val="28"/>
        </w:rPr>
        <w:t xml:space="preserve">Оқытушыға арналған әдебиеттер. Литература для преподавателя: </w:t>
      </w:r>
    </w:p>
    <w:p w:rsidR="0029288D" w:rsidRPr="00696448" w:rsidRDefault="0029288D" w:rsidP="0029288D">
      <w:pPr>
        <w:pStyle w:val="a3"/>
        <w:numPr>
          <w:ilvl w:val="0"/>
          <w:numId w:val="3"/>
        </w:numPr>
        <w:rPr>
          <w:rFonts w:ascii="Times New Roman" w:hAnsi="Times New Roman" w:cs="Times New Roman"/>
          <w:sz w:val="28"/>
        </w:rPr>
      </w:pPr>
      <w:r w:rsidRPr="00696448">
        <w:rPr>
          <w:rFonts w:ascii="Times New Roman" w:hAnsi="Times New Roman" w:cs="Times New Roman"/>
          <w:sz w:val="28"/>
        </w:rPr>
        <w:t>С.А.</w:t>
      </w:r>
      <w:r>
        <w:rPr>
          <w:rFonts w:ascii="Times New Roman" w:hAnsi="Times New Roman" w:cs="Times New Roman"/>
          <w:sz w:val="28"/>
        </w:rPr>
        <w:t xml:space="preserve"> Г</w:t>
      </w:r>
      <w:r w:rsidR="001D0328">
        <w:rPr>
          <w:rFonts w:ascii="Times New Roman" w:hAnsi="Times New Roman" w:cs="Times New Roman"/>
          <w:sz w:val="28"/>
        </w:rPr>
        <w:t xml:space="preserve">еоргиева. «Физиология» - 19-35 </w:t>
      </w:r>
      <w:r w:rsidRPr="00696448">
        <w:rPr>
          <w:rFonts w:ascii="Times New Roman" w:hAnsi="Times New Roman" w:cs="Times New Roman"/>
          <w:sz w:val="28"/>
        </w:rPr>
        <w:t>беттерді оқу, мазмұндау</w:t>
      </w:r>
      <w:r>
        <w:rPr>
          <w:rFonts w:ascii="Times New Roman" w:hAnsi="Times New Roman" w:cs="Times New Roman"/>
          <w:sz w:val="28"/>
        </w:rPr>
        <w:t>.</w:t>
      </w:r>
    </w:p>
    <w:p w:rsidR="0029288D" w:rsidRDefault="0029288D" w:rsidP="0029288D">
      <w:pPr>
        <w:pStyle w:val="a3"/>
        <w:rPr>
          <w:rFonts w:ascii="Times New Roman" w:hAnsi="Times New Roman" w:cs="Times New Roman"/>
          <w:sz w:val="28"/>
        </w:rPr>
      </w:pPr>
      <w:r w:rsidRPr="006A6DB5">
        <w:rPr>
          <w:rFonts w:ascii="Times New Roman" w:hAnsi="Times New Roman" w:cs="Times New Roman"/>
          <w:b/>
          <w:sz w:val="28"/>
        </w:rPr>
        <w:t>Білім алушыға арналған әдебиеттер. Литература для студента:</w:t>
      </w:r>
      <w:r w:rsidRPr="006A6DB5">
        <w:rPr>
          <w:rFonts w:ascii="Times New Roman" w:hAnsi="Times New Roman" w:cs="Times New Roman"/>
          <w:sz w:val="28"/>
        </w:rPr>
        <w:t xml:space="preserve"> С.А.</w:t>
      </w:r>
    </w:p>
    <w:p w:rsidR="0029288D" w:rsidRPr="00696448" w:rsidRDefault="0029288D" w:rsidP="0029288D">
      <w:pPr>
        <w:pStyle w:val="a4"/>
        <w:numPr>
          <w:ilvl w:val="0"/>
          <w:numId w:val="4"/>
        </w:numPr>
        <w:jc w:val="both"/>
        <w:rPr>
          <w:rFonts w:ascii="Times New Roman" w:hAnsi="Times New Roman" w:cs="Times New Roman"/>
          <w:sz w:val="28"/>
        </w:rPr>
      </w:pPr>
      <w:r w:rsidRPr="00696448">
        <w:rPr>
          <w:rFonts w:ascii="Times New Roman" w:hAnsi="Times New Roman" w:cs="Times New Roman"/>
          <w:sz w:val="28"/>
        </w:rPr>
        <w:t>С.А.</w:t>
      </w:r>
      <w:r>
        <w:rPr>
          <w:rFonts w:ascii="Times New Roman" w:hAnsi="Times New Roman" w:cs="Times New Roman"/>
          <w:sz w:val="28"/>
        </w:rPr>
        <w:t xml:space="preserve"> Гео</w:t>
      </w:r>
      <w:r w:rsidR="001D0328">
        <w:rPr>
          <w:rFonts w:ascii="Times New Roman" w:hAnsi="Times New Roman" w:cs="Times New Roman"/>
          <w:sz w:val="28"/>
        </w:rPr>
        <w:t>ргиева. «Физиология» - 19-35</w:t>
      </w:r>
      <w:r w:rsidRPr="00696448">
        <w:rPr>
          <w:rFonts w:ascii="Times New Roman" w:hAnsi="Times New Roman" w:cs="Times New Roman"/>
          <w:sz w:val="28"/>
        </w:rPr>
        <w:t>беттерді оқу, мазмұндау.</w:t>
      </w:r>
    </w:p>
    <w:p w:rsidR="0029288D" w:rsidRPr="00622D38" w:rsidRDefault="0029288D" w:rsidP="0029288D">
      <w:pPr>
        <w:spacing w:after="0" w:line="240" w:lineRule="auto"/>
        <w:rPr>
          <w:rFonts w:ascii="Times New Roman" w:eastAsia="Times New Roman" w:hAnsi="Times New Roman" w:cs="Times New Roman"/>
          <w:b/>
          <w:sz w:val="28"/>
          <w:szCs w:val="28"/>
          <w:lang w:eastAsia="ru-RU"/>
        </w:rPr>
      </w:pPr>
    </w:p>
    <w:p w:rsidR="0029288D" w:rsidRPr="00B84889"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CD3131">
      <w:pPr>
        <w:spacing w:after="0" w:line="240" w:lineRule="auto"/>
        <w:rPr>
          <w:rFonts w:ascii="Times New Roman" w:eastAsia="Times New Roman" w:hAnsi="Times New Roman" w:cs="Times New Roman"/>
          <w:b/>
          <w:sz w:val="28"/>
          <w:szCs w:val="28"/>
          <w:lang w:eastAsia="ru-RU"/>
        </w:rPr>
      </w:pPr>
    </w:p>
    <w:p w:rsidR="00A70954" w:rsidRDefault="00A70954" w:rsidP="00CD3131">
      <w:pPr>
        <w:spacing w:after="0" w:line="240" w:lineRule="auto"/>
        <w:rPr>
          <w:rFonts w:ascii="Times New Roman" w:eastAsia="Times New Roman" w:hAnsi="Times New Roman" w:cs="Times New Roman"/>
          <w:b/>
          <w:sz w:val="28"/>
          <w:szCs w:val="28"/>
          <w:lang w:eastAsia="ru-RU"/>
        </w:rPr>
      </w:pPr>
    </w:p>
    <w:p w:rsidR="00CD3131" w:rsidRDefault="00CD3131" w:rsidP="00CD3131">
      <w:pPr>
        <w:spacing w:after="0" w:line="240" w:lineRule="auto"/>
        <w:rPr>
          <w:rFonts w:ascii="Times New Roman" w:eastAsia="Times New Roman" w:hAnsi="Times New Roman" w:cs="Times New Roman"/>
          <w:b/>
          <w:sz w:val="28"/>
          <w:szCs w:val="28"/>
          <w:lang w:eastAsia="ru-RU"/>
        </w:rPr>
      </w:pPr>
    </w:p>
    <w:p w:rsidR="00CD3131" w:rsidRDefault="00CD3131" w:rsidP="00CD3131">
      <w:pPr>
        <w:spacing w:after="0" w:line="240" w:lineRule="auto"/>
        <w:rPr>
          <w:rFonts w:ascii="Times New Roman" w:eastAsia="Times New Roman" w:hAnsi="Times New Roman" w:cs="Times New Roman"/>
          <w:b/>
          <w:sz w:val="28"/>
          <w:szCs w:val="28"/>
          <w:lang w:eastAsia="ru-RU"/>
        </w:rPr>
      </w:pPr>
    </w:p>
    <w:p w:rsidR="00CD3131" w:rsidRDefault="00CD3131" w:rsidP="00CD3131">
      <w:pPr>
        <w:spacing w:after="0" w:line="240" w:lineRule="auto"/>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jc w:val="center"/>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lastRenderedPageBreak/>
        <w:t>Теориялық сабақтың әдістемелік әзірлемесі</w:t>
      </w:r>
    </w:p>
    <w:p w:rsidR="0029288D" w:rsidRPr="007D034B" w:rsidRDefault="0029288D" w:rsidP="0029288D">
      <w:pPr>
        <w:spacing w:after="0" w:line="240" w:lineRule="auto"/>
        <w:jc w:val="center"/>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Методическая разработка теоретического занятия</w:t>
      </w:r>
    </w:p>
    <w:p w:rsidR="0029288D" w:rsidRPr="007D034B" w:rsidRDefault="0029288D" w:rsidP="0029288D">
      <w:pPr>
        <w:spacing w:after="0" w:line="240" w:lineRule="auto"/>
        <w:rPr>
          <w:rFonts w:ascii="Times New Roman" w:eastAsia="Times New Roman" w:hAnsi="Times New Roman" w:cs="Times New Roman"/>
          <w:sz w:val="28"/>
          <w:szCs w:val="28"/>
          <w:lang w:eastAsia="ru-RU"/>
        </w:rPr>
      </w:pP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Мамандық: </w:t>
      </w:r>
      <w:r w:rsidRPr="007D034B">
        <w:rPr>
          <w:rFonts w:ascii="Times New Roman" w:eastAsia="Times New Roman" w:hAnsi="Times New Roman" w:cs="Times New Roman"/>
          <w:sz w:val="28"/>
          <w:szCs w:val="28"/>
          <w:lang w:eastAsia="ru-RU"/>
        </w:rPr>
        <w:t>0301000 «Емдеу ісі»</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Специальность: </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Сабақтың типі: </w:t>
      </w:r>
      <w:r w:rsidRPr="007D034B">
        <w:rPr>
          <w:rFonts w:ascii="Times New Roman" w:eastAsia="Times New Roman" w:hAnsi="Times New Roman" w:cs="Times New Roman"/>
          <w:sz w:val="28"/>
          <w:szCs w:val="28"/>
          <w:lang w:eastAsia="ru-RU"/>
        </w:rPr>
        <w:t xml:space="preserve">Жаңа тақырыпты игеру </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Тип занятия: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Өткізу әдісі: </w:t>
      </w:r>
      <w:r w:rsidRPr="007D034B">
        <w:rPr>
          <w:rFonts w:ascii="Times New Roman" w:eastAsia="Times New Roman" w:hAnsi="Times New Roman" w:cs="Times New Roman"/>
          <w:sz w:val="28"/>
          <w:szCs w:val="28"/>
          <w:lang w:eastAsia="ru-RU"/>
        </w:rPr>
        <w:t xml:space="preserve">Теория </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Методика проведения: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Сағат саны:</w:t>
      </w:r>
      <w:r w:rsidRPr="007D034B">
        <w:rPr>
          <w:rFonts w:ascii="Times New Roman" w:eastAsia="Times New Roman" w:hAnsi="Times New Roman" w:cs="Times New Roman"/>
          <w:sz w:val="28"/>
          <w:szCs w:val="28"/>
          <w:lang w:eastAsia="ru-RU"/>
        </w:rPr>
        <w:t xml:space="preserve"> 2</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Количество часов:</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rPr>
          <w:rFonts w:ascii="Times New Roman" w:eastAsia="Times New Roman" w:hAnsi="Times New Roman" w:cs="Times New Roman"/>
          <w:sz w:val="28"/>
          <w:szCs w:val="28"/>
          <w:lang w:eastAsia="ru-RU"/>
        </w:rPr>
      </w:pPr>
      <w:r w:rsidRPr="007D034B">
        <w:rPr>
          <w:rFonts w:ascii="Times New Roman" w:eastAsia="Times New Roman" w:hAnsi="Times New Roman" w:cs="Times New Roman"/>
          <w:b/>
          <w:sz w:val="28"/>
          <w:szCs w:val="28"/>
          <w:lang w:eastAsia="ru-RU"/>
        </w:rPr>
        <w:t xml:space="preserve">Сабақтың өтетін орны:  </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Место проведения занятия:</w:t>
      </w:r>
    </w:p>
    <w:p w:rsidR="0029288D" w:rsidRPr="003E373A"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pStyle w:val="a3"/>
        <w:rPr>
          <w:rFonts w:ascii="Times New Roman" w:eastAsia="Calibri" w:hAnsi="Times New Roman" w:cs="Times New Roman"/>
          <w:sz w:val="28"/>
          <w:szCs w:val="28"/>
        </w:rPr>
      </w:pPr>
      <w:r w:rsidRPr="003E373A">
        <w:rPr>
          <w:rFonts w:ascii="Times New Roman" w:hAnsi="Times New Roman" w:cs="Times New Roman"/>
          <w:b/>
          <w:sz w:val="28"/>
          <w:szCs w:val="28"/>
          <w:lang w:eastAsia="ru-RU"/>
        </w:rPr>
        <w:t>Сабақтың тақырыбы:</w:t>
      </w:r>
      <w:r w:rsidR="003A5031">
        <w:rPr>
          <w:rFonts w:ascii="Times New Roman" w:eastAsia="Calibri" w:hAnsi="Times New Roman" w:cs="Times New Roman"/>
          <w:sz w:val="28"/>
          <w:szCs w:val="28"/>
        </w:rPr>
        <w:t xml:space="preserve">Тыныс алу жуйесінің </w:t>
      </w:r>
      <w:r w:rsidR="005B6434">
        <w:rPr>
          <w:rFonts w:ascii="Times New Roman" w:eastAsia="Calibri" w:hAnsi="Times New Roman" w:cs="Times New Roman"/>
          <w:sz w:val="28"/>
          <w:szCs w:val="28"/>
        </w:rPr>
        <w:t xml:space="preserve"> физиологиясы. </w:t>
      </w:r>
    </w:p>
    <w:p w:rsidR="0029288D" w:rsidRPr="003E373A" w:rsidRDefault="0029288D" w:rsidP="0029288D">
      <w:pPr>
        <w:pStyle w:val="a3"/>
        <w:rPr>
          <w:rFonts w:ascii="Times New Roman" w:hAnsi="Times New Roman" w:cs="Times New Roman"/>
          <w:b/>
          <w:sz w:val="28"/>
          <w:szCs w:val="28"/>
          <w:lang w:eastAsia="ru-RU"/>
        </w:rPr>
      </w:pPr>
      <w:r w:rsidRPr="003E373A">
        <w:rPr>
          <w:rFonts w:ascii="Times New Roman" w:hAnsi="Times New Roman" w:cs="Times New Roman"/>
          <w:b/>
          <w:sz w:val="28"/>
          <w:szCs w:val="28"/>
          <w:lang w:eastAsia="ru-RU"/>
        </w:rPr>
        <w:t>Тема урока:</w:t>
      </w:r>
    </w:p>
    <w:p w:rsidR="0029288D" w:rsidRPr="007D034B" w:rsidRDefault="0029288D" w:rsidP="0029288D">
      <w:pPr>
        <w:pStyle w:val="a4"/>
        <w:spacing w:after="0" w:line="240" w:lineRule="auto"/>
        <w:ind w:left="0" w:right="141"/>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Сабақтың  мақсаты:</w:t>
      </w:r>
    </w:p>
    <w:p w:rsidR="0029288D" w:rsidRPr="007D034B" w:rsidRDefault="0029288D" w:rsidP="002928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Сабақтың міндеттері:</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Задачи занятия:</w:t>
      </w:r>
    </w:p>
    <w:p w:rsidR="0029288D" w:rsidRDefault="0029288D" w:rsidP="0029288D">
      <w:pPr>
        <w:spacing w:after="0" w:line="240" w:lineRule="auto"/>
        <w:ind w:right="141"/>
        <w:rPr>
          <w:rFonts w:ascii="Times New Roman" w:hAnsi="Times New Roman" w:cs="Times New Roman"/>
          <w:sz w:val="28"/>
          <w:szCs w:val="28"/>
        </w:rPr>
      </w:pPr>
      <w:r w:rsidRPr="00E43A14">
        <w:rPr>
          <w:rFonts w:ascii="Times New Roman" w:hAnsi="Times New Roman" w:cs="Times New Roman"/>
          <w:b/>
          <w:sz w:val="28"/>
          <w:szCs w:val="28"/>
        </w:rPr>
        <w:t>Білімділік Образовательная</w:t>
      </w:r>
      <w:r w:rsidRPr="00E43A14">
        <w:rPr>
          <w:rFonts w:ascii="Times New Roman" w:hAnsi="Times New Roman" w:cs="Times New Roman"/>
          <w:sz w:val="28"/>
          <w:szCs w:val="28"/>
        </w:rPr>
        <w:t xml:space="preserve">: </w:t>
      </w:r>
      <w:r>
        <w:rPr>
          <w:rFonts w:ascii="Times New Roman" w:hAnsi="Times New Roman" w:cs="Times New Roman"/>
          <w:sz w:val="28"/>
          <w:szCs w:val="28"/>
        </w:rPr>
        <w:t xml:space="preserve"> Студенттерге  </w:t>
      </w:r>
      <w:r w:rsidR="005B6434">
        <w:rPr>
          <w:rFonts w:ascii="Times New Roman" w:eastAsia="Times New Roman" w:hAnsi="Times New Roman" w:cs="Times New Roman"/>
          <w:sz w:val="28"/>
          <w:szCs w:val="28"/>
          <w:lang w:eastAsia="ru-RU"/>
        </w:rPr>
        <w:t xml:space="preserve">тыныс алу жуйесінің құрылыс мен қызметін  </w:t>
      </w:r>
      <w:r>
        <w:rPr>
          <w:rFonts w:ascii="Times New Roman" w:eastAsia="Times New Roman" w:hAnsi="Times New Roman" w:cs="Times New Roman"/>
          <w:sz w:val="28"/>
          <w:szCs w:val="28"/>
          <w:lang w:eastAsia="ru-RU"/>
        </w:rPr>
        <w:t>оқытып, уйрету.</w:t>
      </w:r>
    </w:p>
    <w:p w:rsidR="0029288D" w:rsidRDefault="0029288D" w:rsidP="0029288D">
      <w:pPr>
        <w:pStyle w:val="a3"/>
        <w:rPr>
          <w:rFonts w:ascii="Times New Roman" w:hAnsi="Times New Roman" w:cs="Times New Roman"/>
          <w:sz w:val="28"/>
          <w:szCs w:val="28"/>
        </w:rPr>
      </w:pPr>
    </w:p>
    <w:p w:rsidR="0029288D" w:rsidRPr="007D034B" w:rsidRDefault="0029288D" w:rsidP="0029288D">
      <w:pPr>
        <w:pStyle w:val="a3"/>
        <w:rPr>
          <w:rFonts w:ascii="Times New Roman" w:hAnsi="Times New Roman" w:cs="Times New Roman"/>
          <w:sz w:val="28"/>
          <w:szCs w:val="28"/>
        </w:rPr>
      </w:pPr>
      <w:r w:rsidRPr="007D034B">
        <w:rPr>
          <w:rFonts w:ascii="Times New Roman" w:hAnsi="Times New Roman" w:cs="Times New Roman"/>
          <w:b/>
          <w:sz w:val="28"/>
          <w:szCs w:val="28"/>
        </w:rPr>
        <w:t>Дамытушылық. Развивающая:</w:t>
      </w:r>
      <w:r w:rsidRPr="007D034B">
        <w:rPr>
          <w:rFonts w:ascii="Times New Roman" w:hAnsi="Times New Roman" w:cs="Times New Roman"/>
          <w:sz w:val="28"/>
          <w:szCs w:val="28"/>
        </w:rPr>
        <w:t>Қосымша  суреттермен жұмыс жасап,  ойлау қабілеттерін  атрттыра отырып,   өз бетінше   жұмыс істей білуге  дағдыландыру.</w:t>
      </w:r>
    </w:p>
    <w:p w:rsidR="0029288D" w:rsidRPr="007D034B" w:rsidRDefault="0029288D" w:rsidP="0029288D">
      <w:pPr>
        <w:pStyle w:val="a3"/>
        <w:rPr>
          <w:rFonts w:ascii="Times New Roman" w:hAnsi="Times New Roman" w:cs="Times New Roman"/>
          <w:sz w:val="28"/>
          <w:szCs w:val="28"/>
        </w:rPr>
      </w:pP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Тәрбиелік. </w:t>
      </w:r>
      <w:r w:rsidRPr="007D034B">
        <w:rPr>
          <w:rFonts w:ascii="Times New Roman" w:eastAsia="Times New Roman" w:hAnsi="Times New Roman" w:cs="Times New Roman"/>
          <w:b/>
          <w:sz w:val="28"/>
          <w:szCs w:val="28"/>
          <w:lang w:eastAsia="ru-RU"/>
        </w:rPr>
        <w:t>Воспитательная: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sz w:val="28"/>
          <w:szCs w:val="28"/>
          <w:lang w:eastAsia="ru-RU"/>
        </w:rPr>
        <w:t>Оқып білгенін әр жағынан үздік және тәжірибеде қолдана білуге тәрбиелеу.</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Сабақтың жабдықтары: </w:t>
      </w:r>
      <w:r>
        <w:rPr>
          <w:rFonts w:ascii="Times New Roman" w:eastAsia="Times New Roman" w:hAnsi="Times New Roman" w:cs="Times New Roman"/>
          <w:sz w:val="28"/>
          <w:szCs w:val="28"/>
          <w:lang w:eastAsia="ru-RU"/>
        </w:rPr>
        <w:t>Оқулық.</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 Оснащение занятия: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sz w:val="28"/>
          <w:szCs w:val="28"/>
          <w:lang w:eastAsia="ru-RU"/>
        </w:rPr>
      </w:pPr>
      <w:r w:rsidRPr="007D034B">
        <w:rPr>
          <w:rFonts w:ascii="Times New Roman" w:eastAsia="Times New Roman" w:hAnsi="Times New Roman" w:cs="Times New Roman"/>
          <w:b/>
          <w:sz w:val="28"/>
          <w:szCs w:val="28"/>
          <w:lang w:eastAsia="ru-RU"/>
        </w:rPr>
        <w:t>Пәнаралық байланыс:</w:t>
      </w:r>
      <w:r>
        <w:rPr>
          <w:rFonts w:ascii="Times New Roman" w:eastAsia="Times New Roman" w:hAnsi="Times New Roman" w:cs="Times New Roman"/>
          <w:sz w:val="28"/>
          <w:szCs w:val="28"/>
          <w:lang w:eastAsia="ru-RU"/>
        </w:rPr>
        <w:t xml:space="preserve"> анатомия.</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Межпредметная связь:</w:t>
      </w:r>
    </w:p>
    <w:p w:rsidR="0029288D" w:rsidRPr="007D034B"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Пәнішілік байланыс</w:t>
      </w:r>
      <w:r>
        <w:rPr>
          <w:rFonts w:ascii="Times New Roman" w:eastAsia="Times New Roman" w:hAnsi="Times New Roman" w:cs="Times New Roman"/>
          <w:b/>
          <w:sz w:val="28"/>
          <w:szCs w:val="28"/>
          <w:lang w:eastAsia="ru-RU"/>
        </w:rPr>
        <w:t>.</w:t>
      </w:r>
    </w:p>
    <w:p w:rsidR="0029288D" w:rsidRDefault="0029288D" w:rsidP="0029288D">
      <w:pPr>
        <w:spacing w:after="0" w:line="240" w:lineRule="auto"/>
        <w:rPr>
          <w:rFonts w:ascii="Times New Roman" w:eastAsia="Times New Roman" w:hAnsi="Times New Roman" w:cs="Times New Roman"/>
          <w:b/>
          <w:sz w:val="28"/>
          <w:szCs w:val="28"/>
          <w:lang w:eastAsia="ru-RU"/>
        </w:rPr>
      </w:pPr>
      <w:r w:rsidRPr="007D034B">
        <w:rPr>
          <w:rFonts w:ascii="Times New Roman" w:eastAsia="Times New Roman" w:hAnsi="Times New Roman" w:cs="Times New Roman"/>
          <w:b/>
          <w:sz w:val="28"/>
          <w:szCs w:val="28"/>
          <w:lang w:eastAsia="ru-RU"/>
        </w:rPr>
        <w:t xml:space="preserve">Внутрипредметная связь:  </w:t>
      </w:r>
      <w:r>
        <w:rPr>
          <w:rFonts w:ascii="Times New Roman" w:eastAsia="Times New Roman" w:hAnsi="Times New Roman" w:cs="Times New Roman"/>
          <w:sz w:val="28"/>
          <w:szCs w:val="28"/>
          <w:lang w:eastAsia="ru-RU"/>
        </w:rPr>
        <w:t xml:space="preserve"> қазақ тілі.</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5B6434">
      <w:pPr>
        <w:spacing w:after="0" w:line="240" w:lineRule="auto"/>
        <w:rPr>
          <w:rFonts w:ascii="Times New Roman" w:eastAsia="Times New Roman" w:hAnsi="Times New Roman" w:cs="Times New Roman"/>
          <w:b/>
          <w:sz w:val="28"/>
          <w:szCs w:val="28"/>
          <w:lang w:eastAsia="ru-RU"/>
        </w:rPr>
      </w:pPr>
    </w:p>
    <w:p w:rsidR="009529E5" w:rsidRDefault="009529E5" w:rsidP="0029288D">
      <w:pPr>
        <w:spacing w:after="0" w:line="240" w:lineRule="auto"/>
        <w:jc w:val="center"/>
        <w:rPr>
          <w:rFonts w:ascii="Times New Roman" w:eastAsia="Times New Roman" w:hAnsi="Times New Roman" w:cs="Times New Roman"/>
          <w:b/>
          <w:sz w:val="28"/>
          <w:szCs w:val="28"/>
          <w:lang w:eastAsia="ru-RU"/>
        </w:rPr>
      </w:pPr>
    </w:p>
    <w:p w:rsidR="001D0328" w:rsidRDefault="001D0328"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Теориялық сабақ барысының технологиялық картасы</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Технологическая карта конструирования этапов теоретического занятия</w:t>
      </w:r>
    </w:p>
    <w:p w:rsidR="0029288D" w:rsidRPr="00DA06E9" w:rsidRDefault="0029288D" w:rsidP="0029288D">
      <w:pPr>
        <w:spacing w:after="0" w:line="240" w:lineRule="auto"/>
        <w:jc w:val="center"/>
        <w:rPr>
          <w:rFonts w:ascii="Times New Roman" w:eastAsia="Times New Roman" w:hAnsi="Times New Roman" w:cs="Times New Roman"/>
          <w:b/>
          <w:sz w:val="28"/>
          <w:szCs w:val="28"/>
          <w:lang w:eastAsia="ru-RU"/>
        </w:rPr>
      </w:pPr>
    </w:p>
    <w:tbl>
      <w:tblPr>
        <w:tblStyle w:val="a5"/>
        <w:tblW w:w="0" w:type="auto"/>
        <w:tblLook w:val="04A0"/>
      </w:tblPr>
      <w:tblGrid>
        <w:gridCol w:w="817"/>
        <w:gridCol w:w="6521"/>
        <w:gridCol w:w="2233"/>
      </w:tblGrid>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rsidR="0029288D" w:rsidRDefault="0029288D" w:rsidP="00DA0317">
            <w:pPr>
              <w:rPr>
                <w:b/>
                <w:lang w:val="ru-RU" w:eastAsia="ru-RU"/>
              </w:rPr>
            </w:pPr>
            <w:r>
              <w:rPr>
                <w:b/>
                <w:lang w:val="ru-RU" w:eastAsia="ru-RU"/>
              </w:rPr>
              <w:t>Сабақбө</w:t>
            </w:r>
            <w:proofErr w:type="gramStart"/>
            <w:r>
              <w:rPr>
                <w:b/>
                <w:lang w:val="ru-RU" w:eastAsia="ru-RU"/>
              </w:rPr>
              <w:t>л</w:t>
            </w:r>
            <w:proofErr w:type="gramEnd"/>
            <w:r>
              <w:rPr>
                <w:b/>
                <w:lang w:val="ru-RU" w:eastAsia="ru-RU"/>
              </w:rPr>
              <w:t>імдерініңатауы</w:t>
            </w:r>
          </w:p>
          <w:p w:rsidR="0029288D" w:rsidRDefault="0029288D" w:rsidP="00DA0317">
            <w:pPr>
              <w:rPr>
                <w:b/>
                <w:lang w:val="ru-RU" w:eastAsia="ru-RU"/>
              </w:rPr>
            </w:pPr>
            <w:r>
              <w:rPr>
                <w:b/>
                <w:lang w:val="ru-RU" w:eastAsia="ru-RU"/>
              </w:rPr>
              <w:t>Название раздела занятия</w:t>
            </w:r>
          </w:p>
        </w:tc>
        <w:tc>
          <w:tcPr>
            <w:tcW w:w="2233" w:type="dxa"/>
            <w:tcBorders>
              <w:top w:val="single" w:sz="4" w:space="0" w:color="auto"/>
              <w:left w:val="single" w:sz="4" w:space="0" w:color="auto"/>
              <w:bottom w:val="single" w:sz="4" w:space="0" w:color="auto"/>
              <w:right w:val="single" w:sz="4" w:space="0" w:color="auto"/>
            </w:tcBorders>
            <w:hideMark/>
          </w:tcPr>
          <w:p w:rsidR="0029288D" w:rsidRDefault="0029288D" w:rsidP="00DA0317">
            <w:pPr>
              <w:rPr>
                <w:b/>
                <w:lang w:val="ru-RU" w:eastAsia="ru-RU"/>
              </w:rPr>
            </w:pPr>
            <w:r>
              <w:rPr>
                <w:b/>
                <w:lang w:val="ru-RU" w:eastAsia="ru-RU"/>
              </w:rPr>
              <w:t>Уақыттәртібі</w:t>
            </w:r>
          </w:p>
          <w:p w:rsidR="0029288D" w:rsidRDefault="0029288D" w:rsidP="00DA0317">
            <w:pPr>
              <w:rPr>
                <w:b/>
                <w:lang w:val="ru-RU" w:eastAsia="ru-RU"/>
              </w:rPr>
            </w:pPr>
            <w:r>
              <w:rPr>
                <w:b/>
                <w:lang w:val="ru-RU" w:eastAsia="ru-RU"/>
              </w:rPr>
              <w:t>Временной режим</w:t>
            </w: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1</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r>
              <w:rPr>
                <w:b/>
                <w:lang w:val="ru-RU" w:eastAsia="ru-RU"/>
              </w:rPr>
              <w:t>Ұйымдастырукезеңі</w:t>
            </w:r>
          </w:p>
          <w:p w:rsidR="0029288D" w:rsidRDefault="0029288D" w:rsidP="00DA0317">
            <w:pPr>
              <w:rPr>
                <w:b/>
                <w:lang w:val="ru-RU" w:eastAsia="ru-RU"/>
              </w:rPr>
            </w:pPr>
            <w:r>
              <w:rPr>
                <w:b/>
                <w:lang w:val="ru-RU" w:eastAsia="ru-RU"/>
              </w:rPr>
              <w:t>Организационная часть</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2 минут</w:t>
            </w:r>
          </w:p>
          <w:p w:rsidR="0029288D" w:rsidRDefault="0029288D" w:rsidP="00DA0317">
            <w:pPr>
              <w:rPr>
                <w:b/>
                <w:lang w:val="ru-RU" w:eastAsia="ru-RU"/>
              </w:rPr>
            </w:pP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2</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r>
              <w:rPr>
                <w:b/>
                <w:lang w:val="ru-RU" w:eastAsia="ru-RU"/>
              </w:rPr>
              <w:t>Оқытушыныңкі</w:t>
            </w:r>
            <w:proofErr w:type="gramStart"/>
            <w:r>
              <w:rPr>
                <w:b/>
                <w:lang w:val="ru-RU" w:eastAsia="ru-RU"/>
              </w:rPr>
              <w:t>р</w:t>
            </w:r>
            <w:proofErr w:type="gramEnd"/>
            <w:r>
              <w:rPr>
                <w:b/>
                <w:lang w:val="ru-RU" w:eastAsia="ru-RU"/>
              </w:rPr>
              <w:t>іспесөзі</w:t>
            </w:r>
          </w:p>
          <w:p w:rsidR="0029288D" w:rsidRDefault="0029288D" w:rsidP="00DA0317">
            <w:pPr>
              <w:rPr>
                <w:b/>
                <w:lang w:val="ru-RU" w:eastAsia="ru-RU"/>
              </w:rPr>
            </w:pPr>
            <w:r>
              <w:rPr>
                <w:b/>
                <w:lang w:val="ru-RU" w:eastAsia="ru-RU"/>
              </w:rPr>
              <w:t>Целевая установка занятия</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3 минут</w:t>
            </w:r>
          </w:p>
          <w:p w:rsidR="0029288D" w:rsidRDefault="0029288D" w:rsidP="00DA0317">
            <w:pPr>
              <w:rPr>
                <w:b/>
                <w:lang w:val="ru-RU" w:eastAsia="ru-RU"/>
              </w:rPr>
            </w:pP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3</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r>
              <w:rPr>
                <w:b/>
                <w:lang w:val="ru-RU" w:eastAsia="ru-RU"/>
              </w:rPr>
              <w:t>Білімніңнегізінөзектілей (</w:t>
            </w:r>
            <w:proofErr w:type="spellStart"/>
            <w:r>
              <w:rPr>
                <w:b/>
                <w:lang w:val="ru-RU" w:eastAsia="ru-RU"/>
              </w:rPr>
              <w:t>негіздеу</w:t>
            </w:r>
            <w:proofErr w:type="spellEnd"/>
            <w:r>
              <w:rPr>
                <w:b/>
                <w:lang w:val="ru-RU" w:eastAsia="ru-RU"/>
              </w:rPr>
              <w:t>)</w:t>
            </w:r>
            <w:proofErr w:type="gramStart"/>
            <w:r>
              <w:rPr>
                <w:b/>
                <w:lang w:val="ru-RU" w:eastAsia="ru-RU"/>
              </w:rPr>
              <w:t>.</w:t>
            </w:r>
            <w:proofErr w:type="gramEnd"/>
            <w:r>
              <w:rPr>
                <w:b/>
                <w:lang w:val="ru-RU" w:eastAsia="ru-RU"/>
              </w:rPr>
              <w:t>Ү</w:t>
            </w:r>
            <w:proofErr w:type="gramStart"/>
            <w:r>
              <w:rPr>
                <w:b/>
                <w:lang w:val="ru-RU" w:eastAsia="ru-RU"/>
              </w:rPr>
              <w:t>й</w:t>
            </w:r>
            <w:proofErr w:type="gramEnd"/>
            <w:r>
              <w:rPr>
                <w:b/>
                <w:lang w:val="ru-RU" w:eastAsia="ru-RU"/>
              </w:rPr>
              <w:t>тапсырмасынтексеру</w:t>
            </w:r>
          </w:p>
          <w:p w:rsidR="0029288D" w:rsidRDefault="0029288D" w:rsidP="00DA0317">
            <w:pPr>
              <w:rPr>
                <w:b/>
                <w:lang w:val="ru-RU" w:eastAsia="ru-RU"/>
              </w:rPr>
            </w:pPr>
            <w:r>
              <w:rPr>
                <w:b/>
                <w:lang w:val="ru-RU" w:eastAsia="ru-RU"/>
              </w:rPr>
              <w:t>Актуализация опорных знаний, над которыми обучающиеся работали дома по теме</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25 минут</w:t>
            </w:r>
          </w:p>
          <w:p w:rsidR="0029288D" w:rsidRDefault="0029288D" w:rsidP="00DA0317">
            <w:pPr>
              <w:rPr>
                <w:b/>
                <w:lang w:val="ru-RU" w:eastAsia="ru-RU"/>
              </w:rPr>
            </w:pP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4</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r>
              <w:rPr>
                <w:b/>
                <w:lang w:val="ru-RU" w:eastAsia="ru-RU"/>
              </w:rPr>
              <w:t>Жаңатақырыптытүсіндіру</w:t>
            </w:r>
          </w:p>
          <w:p w:rsidR="0029288D" w:rsidRDefault="0029288D" w:rsidP="00DA0317">
            <w:pPr>
              <w:rPr>
                <w:b/>
                <w:lang w:val="ru-RU" w:eastAsia="ru-RU"/>
              </w:rPr>
            </w:pPr>
            <w:r>
              <w:rPr>
                <w:b/>
                <w:lang w:val="ru-RU" w:eastAsia="ru-RU"/>
              </w:rPr>
              <w:t>Изложение нового материала</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35 минут</w:t>
            </w: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5</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r>
              <w:rPr>
                <w:b/>
                <w:lang w:val="ru-RU" w:eastAsia="ru-RU"/>
              </w:rPr>
              <w:t>Жаңатақырыптыбекіту</w:t>
            </w:r>
          </w:p>
          <w:p w:rsidR="0029288D" w:rsidRDefault="0029288D" w:rsidP="00DA0317">
            <w:pPr>
              <w:rPr>
                <w:b/>
                <w:lang w:val="ru-RU" w:eastAsia="ru-RU"/>
              </w:rPr>
            </w:pPr>
            <w:r>
              <w:rPr>
                <w:b/>
                <w:lang w:val="ru-RU" w:eastAsia="ru-RU"/>
              </w:rPr>
              <w:t>Закрепление новой темы</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15  минут</w:t>
            </w: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6</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roofErr w:type="gramStart"/>
            <w:r>
              <w:rPr>
                <w:b/>
                <w:lang w:val="ru-RU" w:eastAsia="ru-RU"/>
              </w:rPr>
              <w:t>Ба</w:t>
            </w:r>
            <w:proofErr w:type="gramEnd"/>
            <w:r>
              <w:rPr>
                <w:b/>
                <w:lang w:val="ru-RU" w:eastAsia="ru-RU"/>
              </w:rPr>
              <w:t>ғақою</w:t>
            </w:r>
          </w:p>
          <w:p w:rsidR="0029288D" w:rsidRDefault="0029288D" w:rsidP="00DA0317">
            <w:pPr>
              <w:rPr>
                <w:b/>
                <w:lang w:val="ru-RU" w:eastAsia="ru-RU"/>
              </w:rPr>
            </w:pPr>
            <w:r>
              <w:rPr>
                <w:b/>
                <w:lang w:val="ru-RU" w:eastAsia="ru-RU"/>
              </w:rPr>
              <w:t>Выставление оценок</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5 минут</w:t>
            </w:r>
          </w:p>
        </w:tc>
      </w:tr>
      <w:tr w:rsidR="0029288D" w:rsidTr="00DA0317">
        <w:tc>
          <w:tcPr>
            <w:tcW w:w="817"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7</w:t>
            </w:r>
          </w:p>
        </w:tc>
        <w:tc>
          <w:tcPr>
            <w:tcW w:w="6521"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r>
              <w:rPr>
                <w:b/>
                <w:lang w:val="ru-RU" w:eastAsia="ru-RU"/>
              </w:rPr>
              <w:t>Үйтапсырмасы</w:t>
            </w:r>
          </w:p>
          <w:p w:rsidR="0029288D" w:rsidRDefault="0029288D" w:rsidP="00DA0317">
            <w:pPr>
              <w:rPr>
                <w:b/>
                <w:lang w:val="ru-RU" w:eastAsia="ru-RU"/>
              </w:rPr>
            </w:pPr>
            <w:r>
              <w:rPr>
                <w:b/>
                <w:lang w:val="ru-RU" w:eastAsia="ru-RU"/>
              </w:rPr>
              <w:t>Домашнее задание</w:t>
            </w:r>
          </w:p>
          <w:p w:rsidR="0029288D" w:rsidRDefault="0029288D" w:rsidP="00DA0317">
            <w:pPr>
              <w:rPr>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29288D" w:rsidRDefault="0029288D" w:rsidP="00DA0317">
            <w:pPr>
              <w:rPr>
                <w:b/>
                <w:lang w:val="ru-RU" w:eastAsia="ru-RU"/>
              </w:rPr>
            </w:pPr>
          </w:p>
          <w:p w:rsidR="0029288D" w:rsidRDefault="0029288D" w:rsidP="00DA0317">
            <w:pPr>
              <w:rPr>
                <w:b/>
                <w:lang w:val="ru-RU" w:eastAsia="ru-RU"/>
              </w:rPr>
            </w:pPr>
            <w:r>
              <w:rPr>
                <w:b/>
                <w:lang w:val="ru-RU" w:eastAsia="ru-RU"/>
              </w:rPr>
              <w:t>5 минут</w:t>
            </w:r>
          </w:p>
        </w:tc>
      </w:tr>
    </w:tbl>
    <w:p w:rsidR="0029288D" w:rsidRDefault="0029288D" w:rsidP="0029288D">
      <w:pPr>
        <w:spacing w:after="0" w:line="240" w:lineRule="auto"/>
        <w:rPr>
          <w:rFonts w:ascii="Calibri" w:eastAsia="Times New Roman" w:hAnsi="Calibri"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jc w:val="both"/>
        <w:rPr>
          <w:rFonts w:ascii="Times New Roman" w:eastAsia="Times New Roman" w:hAnsi="Times New Roman" w:cs="Times New Roman"/>
          <w:b/>
          <w:sz w:val="32"/>
          <w:szCs w:val="32"/>
          <w:lang w:eastAsia="ru-RU"/>
        </w:rPr>
      </w:pPr>
    </w:p>
    <w:p w:rsidR="0029288D" w:rsidRDefault="0029288D" w:rsidP="0029288D">
      <w:pPr>
        <w:rPr>
          <w:rFonts w:ascii="Calibri" w:eastAsia="Times New Roman" w:hAnsi="Calibri" w:cs="Times New Roman"/>
          <w:lang w:eastAsia="ru-RU"/>
        </w:rPr>
      </w:pPr>
    </w:p>
    <w:p w:rsidR="0029288D" w:rsidRDefault="0029288D" w:rsidP="0029288D">
      <w:pPr>
        <w:spacing w:after="0" w:line="240" w:lineRule="auto"/>
        <w:rPr>
          <w:rFonts w:ascii="Calibri" w:eastAsia="Times New Roman" w:hAnsi="Calibri" w:cs="Times New Roman"/>
          <w:lang w:eastAsia="ru-RU"/>
        </w:rPr>
      </w:pPr>
    </w:p>
    <w:p w:rsidR="0029288D" w:rsidRDefault="0029288D" w:rsidP="00CD3131">
      <w:pPr>
        <w:spacing w:after="0" w:line="240" w:lineRule="auto"/>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A70954" w:rsidRDefault="00A70954" w:rsidP="0029288D">
      <w:pPr>
        <w:spacing w:after="0" w:line="240" w:lineRule="auto"/>
        <w:jc w:val="center"/>
        <w:rPr>
          <w:rFonts w:ascii="Times New Roman" w:eastAsia="Times New Roman" w:hAnsi="Times New Roman" w:cs="Times New Roman"/>
          <w:b/>
          <w:sz w:val="28"/>
          <w:szCs w:val="28"/>
          <w:lang w:eastAsia="ru-RU"/>
        </w:rPr>
      </w:pPr>
    </w:p>
    <w:p w:rsidR="00CD3131" w:rsidRDefault="00CD3131" w:rsidP="0029288D">
      <w:pPr>
        <w:spacing w:after="0" w:line="240" w:lineRule="auto"/>
        <w:jc w:val="center"/>
        <w:rPr>
          <w:rFonts w:ascii="Times New Roman" w:eastAsia="Times New Roman" w:hAnsi="Times New Roman" w:cs="Times New Roman"/>
          <w:b/>
          <w:sz w:val="28"/>
          <w:szCs w:val="28"/>
          <w:lang w:eastAsia="ru-RU"/>
        </w:rPr>
      </w:pPr>
    </w:p>
    <w:p w:rsidR="00CD3131" w:rsidRDefault="00CD3131" w:rsidP="0029288D">
      <w:pPr>
        <w:spacing w:after="0" w:line="240" w:lineRule="auto"/>
        <w:jc w:val="center"/>
        <w:rPr>
          <w:rFonts w:ascii="Times New Roman" w:eastAsia="Times New Roman" w:hAnsi="Times New Roman" w:cs="Times New Roman"/>
          <w:b/>
          <w:sz w:val="28"/>
          <w:szCs w:val="28"/>
          <w:lang w:eastAsia="ru-RU"/>
        </w:rPr>
      </w:pPr>
    </w:p>
    <w:p w:rsidR="00CD3131" w:rsidRDefault="00CD3131"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Теориялық сабақтың барысы</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29288D" w:rsidRPr="007C1BAF"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1.Ұйымдастыру кезеңі.Организационная часть. </w:t>
      </w:r>
      <w:r w:rsidRPr="0052037B">
        <w:rPr>
          <w:rFonts w:ascii="Times New Roman" w:eastAsia="Times New Roman" w:hAnsi="Times New Roman" w:cs="Times New Roman"/>
          <w:sz w:val="28"/>
          <w:szCs w:val="28"/>
          <w:lang w:eastAsia="ru-RU"/>
        </w:rPr>
        <w:t>Амандасу.</w:t>
      </w:r>
      <w:r>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(негіздеу).Актуализация опорных знаний, над которыми обучающиеся работали  дома по теме</w:t>
      </w:r>
      <w:r>
        <w:rPr>
          <w:rFonts w:ascii="Times New Roman" w:eastAsia="Times New Roman" w:hAnsi="Times New Roman" w:cs="Times New Roman"/>
          <w:sz w:val="28"/>
          <w:szCs w:val="28"/>
          <w:lang w:eastAsia="ru-RU"/>
        </w:rPr>
        <w:t xml:space="preserve"> :</w:t>
      </w:r>
    </w:p>
    <w:p w:rsidR="0029288D" w:rsidRDefault="0029288D" w:rsidP="0029288D">
      <w:pPr>
        <w:spacing w:after="0" w:line="20" w:lineRule="atLeast"/>
        <w:ind w:hanging="142"/>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Pr>
          <w:rFonts w:ascii="Times New Roman" w:eastAsia="Calibri" w:hAnsi="Times New Roman" w:cs="Times New Roman"/>
          <w:sz w:val="28"/>
          <w:szCs w:val="28"/>
        </w:rPr>
        <w:t>:</w:t>
      </w:r>
    </w:p>
    <w:p w:rsidR="001D0328" w:rsidRPr="00CC7749" w:rsidRDefault="001D0328" w:rsidP="001D0328">
      <w:pPr>
        <w:pStyle w:val="a3"/>
        <w:numPr>
          <w:ilvl w:val="0"/>
          <w:numId w:val="18"/>
        </w:numPr>
        <w:rPr>
          <w:rFonts w:ascii="Times New Roman" w:hAnsi="Times New Roman" w:cs="Times New Roman"/>
          <w:sz w:val="28"/>
        </w:rPr>
      </w:pPr>
      <w:r w:rsidRPr="00CC7749">
        <w:rPr>
          <w:rFonts w:ascii="Times New Roman" w:hAnsi="Times New Roman" w:cs="Times New Roman"/>
          <w:sz w:val="28"/>
        </w:rPr>
        <w:t>Тыныс алу жүйесінің құрылысы</w:t>
      </w:r>
    </w:p>
    <w:p w:rsidR="001D0328" w:rsidRPr="00CC7749" w:rsidRDefault="001D0328" w:rsidP="001D0328">
      <w:pPr>
        <w:pStyle w:val="a3"/>
        <w:numPr>
          <w:ilvl w:val="0"/>
          <w:numId w:val="18"/>
        </w:numPr>
        <w:rPr>
          <w:rFonts w:ascii="Times New Roman" w:hAnsi="Times New Roman" w:cs="Times New Roman"/>
          <w:sz w:val="28"/>
        </w:rPr>
      </w:pPr>
      <w:r w:rsidRPr="00CC7749">
        <w:rPr>
          <w:rFonts w:ascii="Times New Roman" w:hAnsi="Times New Roman" w:cs="Times New Roman"/>
          <w:sz w:val="28"/>
        </w:rPr>
        <w:t>Ауа өткізгіш жолдар жіктемесі</w:t>
      </w:r>
    </w:p>
    <w:p w:rsidR="001D0328" w:rsidRPr="00CC7749" w:rsidRDefault="001D0328" w:rsidP="001D0328">
      <w:pPr>
        <w:pStyle w:val="a3"/>
        <w:numPr>
          <w:ilvl w:val="0"/>
          <w:numId w:val="18"/>
        </w:numPr>
        <w:rPr>
          <w:rFonts w:ascii="Times New Roman" w:hAnsi="Times New Roman" w:cs="Times New Roman"/>
          <w:sz w:val="28"/>
        </w:rPr>
      </w:pPr>
      <w:r w:rsidRPr="00CC7749">
        <w:rPr>
          <w:rFonts w:ascii="Times New Roman" w:hAnsi="Times New Roman" w:cs="Times New Roman"/>
          <w:sz w:val="28"/>
        </w:rPr>
        <w:t>Газалмасу</w:t>
      </w:r>
    </w:p>
    <w:p w:rsidR="001D0328" w:rsidRPr="00CC7749" w:rsidRDefault="001D0328" w:rsidP="001D0328">
      <w:pPr>
        <w:pStyle w:val="a3"/>
        <w:numPr>
          <w:ilvl w:val="0"/>
          <w:numId w:val="18"/>
        </w:numPr>
        <w:rPr>
          <w:rFonts w:ascii="Times New Roman" w:hAnsi="Times New Roman" w:cs="Times New Roman"/>
          <w:sz w:val="28"/>
        </w:rPr>
      </w:pPr>
      <w:r w:rsidRPr="00CC7749">
        <w:rPr>
          <w:rFonts w:ascii="Times New Roman" w:hAnsi="Times New Roman" w:cs="Times New Roman"/>
          <w:sz w:val="28"/>
        </w:rPr>
        <w:t>Өкпелік көлем</w:t>
      </w:r>
    </w:p>
    <w:p w:rsidR="001D0328" w:rsidRPr="00CC7749" w:rsidRDefault="001D0328" w:rsidP="001D0328">
      <w:pPr>
        <w:pStyle w:val="a3"/>
        <w:numPr>
          <w:ilvl w:val="0"/>
          <w:numId w:val="18"/>
        </w:numPr>
        <w:rPr>
          <w:rFonts w:ascii="Times New Roman" w:hAnsi="Times New Roman" w:cs="Times New Roman"/>
          <w:sz w:val="28"/>
        </w:rPr>
      </w:pPr>
      <w:r w:rsidRPr="00CC7749">
        <w:rPr>
          <w:rFonts w:ascii="Times New Roman" w:hAnsi="Times New Roman" w:cs="Times New Roman"/>
          <w:sz w:val="28"/>
        </w:rPr>
        <w:t xml:space="preserve">Гипоксия, анықтама түрлері </w:t>
      </w:r>
    </w:p>
    <w:p w:rsidR="00E24891" w:rsidRPr="005B6434" w:rsidRDefault="00E24891" w:rsidP="001D0328">
      <w:pPr>
        <w:pStyle w:val="a3"/>
        <w:numPr>
          <w:ilvl w:val="0"/>
          <w:numId w:val="2"/>
        </w:numPr>
        <w:rPr>
          <w:rFonts w:ascii="Times New Roman" w:eastAsia="Calibri" w:hAnsi="Times New Roman" w:cs="Times New Roman"/>
          <w:sz w:val="28"/>
          <w:szCs w:val="28"/>
        </w:rPr>
      </w:pPr>
    </w:p>
    <w:p w:rsidR="00FC14D0" w:rsidRDefault="0029288D" w:rsidP="001D0328">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 xml:space="preserve">4.Жаңа </w:t>
      </w:r>
      <w:r w:rsidRPr="003D2926">
        <w:rPr>
          <w:rFonts w:ascii="Times New Roman" w:eastAsia="Times New Roman" w:hAnsi="Times New Roman" w:cs="Times New Roman"/>
          <w:b/>
          <w:bCs/>
          <w:sz w:val="28"/>
          <w:szCs w:val="28"/>
          <w:lang w:eastAsia="ru-RU"/>
        </w:rPr>
        <w:t xml:space="preserve">нового </w:t>
      </w:r>
      <w:r w:rsidRPr="003D2926">
        <w:rPr>
          <w:rFonts w:ascii="Times New Roman" w:hAnsi="Times New Roman" w:cs="Times New Roman"/>
          <w:b/>
          <w:sz w:val="28"/>
          <w:szCs w:val="28"/>
          <w:lang w:eastAsia="ru-RU"/>
        </w:rPr>
        <w:t>тақырыпты түсіндіру.</w:t>
      </w:r>
      <w:r w:rsidRPr="003D2926">
        <w:rPr>
          <w:rFonts w:ascii="Times New Roman" w:eastAsia="Times New Roman" w:hAnsi="Times New Roman" w:cs="Times New Roman"/>
          <w:b/>
          <w:bCs/>
          <w:sz w:val="28"/>
          <w:szCs w:val="28"/>
          <w:lang w:eastAsia="ru-RU"/>
        </w:rPr>
        <w:t xml:space="preserve"> Изложение материала.</w:t>
      </w:r>
    </w:p>
    <w:p w:rsidR="001D0328" w:rsidRDefault="001D0328" w:rsidP="001D032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328">
        <w:rPr>
          <w:rFonts w:ascii="Times New Roman" w:eastAsia="Times New Roman" w:hAnsi="Times New Roman" w:cs="Times New Roman"/>
          <w:b/>
          <w:bCs/>
          <w:color w:val="000000"/>
          <w:sz w:val="28"/>
          <w:szCs w:val="28"/>
          <w:lang w:eastAsia="ru-RU"/>
        </w:rPr>
        <w:t>Тыныс алу, оның кезеңдері. </w:t>
      </w:r>
      <w:r w:rsidRPr="001D0328">
        <w:rPr>
          <w:rFonts w:ascii="Times New Roman" w:eastAsia="Times New Roman" w:hAnsi="Times New Roman" w:cs="Times New Roman"/>
          <w:i/>
          <w:iCs/>
          <w:color w:val="000000"/>
          <w:sz w:val="28"/>
          <w:szCs w:val="28"/>
          <w:lang w:eastAsia="ru-RU"/>
        </w:rPr>
        <w:t>Тыныс алу</w:t>
      </w:r>
      <w:r w:rsidRPr="001D0328">
        <w:rPr>
          <w:rFonts w:ascii="Times New Roman" w:eastAsia="Times New Roman" w:hAnsi="Times New Roman" w:cs="Times New Roman"/>
          <w:color w:val="000000"/>
          <w:sz w:val="28"/>
          <w:szCs w:val="28"/>
          <w:lang w:eastAsia="ru-RU"/>
        </w:rPr>
        <w:t> дегеніміз қоршаған орта мен ағзаның жасуша арасындағы газ алмасуы. Сүтқоректілердің тыныс алу арнайы мүшелер арқылы жүргізіледі. Тыныс алу мүшелері танау мен жұтқыншақтан, кеңірдектен, бронх тармандарынан және негізгі тыныс алу мүшесі - өкпеден құралған. Ол көптеген альвеолалардан тұрады. Өкпе кеуде қуысында орналасқан. Кеуде қуысы омыртқа жотасының қабырғалардан, төссүйегі мен диафрагмадан құралған. Өкпе көкірек қабырғасымен тікелей жанаспайды. Олардың арасында плевраның беткейлік (париеталдық) және астарлық (висцералдық) жапырақшаларымен көмкерілген плевра-аралық қуыс болады. Бұл қуыстың пайда болу себептері: 1 - туғаннан соң кеуденің дамуы өкпеге қарағанда жылдамырақ болады. 2 - қабырғаның басы омыртқаның жігімен және омыртқаның қанаты қабырғаның бұдырмағымен әуелгі дем алудан кейін бекітіледі.</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b/>
          <w:sz w:val="28"/>
          <w:lang w:eastAsia="ru-RU"/>
        </w:rPr>
        <w:t>Тыныс алу 5 негізгі кезеңнен тұрады</w:t>
      </w:r>
      <w:r w:rsidRPr="001D0328">
        <w:rPr>
          <w:rFonts w:ascii="Times New Roman" w:hAnsi="Times New Roman" w:cs="Times New Roman"/>
          <w:sz w:val="28"/>
          <w:lang w:eastAsia="ru-RU"/>
        </w:rPr>
        <w:t>:</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sz w:val="28"/>
          <w:lang w:eastAsia="ru-RU"/>
        </w:rPr>
        <w:t>1. Сыртқы тыныс алу - өкпе көпіршіктері мен атмосфералық ауа арасындағы газ алмасуы немесе өкпенің желдетілуі.</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sz w:val="28"/>
          <w:lang w:eastAsia="ru-RU"/>
        </w:rPr>
        <w:t>2. Кіші қан айналым шеңбері капиллярларындағы газ алмасуы.</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sz w:val="28"/>
          <w:lang w:eastAsia="ru-RU"/>
        </w:rPr>
        <w:t>3. Үлкен қан айналым шеңбері капиллярларының қан мен ұлпа арасындағы газ алмасуы.</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sz w:val="28"/>
          <w:lang w:eastAsia="ru-RU"/>
        </w:rPr>
        <w:t>4. Газдардың қан арқылы тасымалдануы – оттегінің өкпеден ұлпаларға және көмірқышқыл газының ұлпадан өкпеге тасымалдануы.</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sz w:val="28"/>
          <w:lang w:eastAsia="ru-RU"/>
        </w:rPr>
        <w:t>5. Ішкі тыныс алу – жасуша митохондриясындағы заттардың биологиялық тотығуы немесе ұлпалық тыныс алу.</w:t>
      </w:r>
    </w:p>
    <w:p w:rsidR="001D0328" w:rsidRPr="001D0328" w:rsidRDefault="001D0328" w:rsidP="001D0328">
      <w:pPr>
        <w:pStyle w:val="a3"/>
        <w:jc w:val="both"/>
        <w:rPr>
          <w:rFonts w:ascii="Times New Roman" w:hAnsi="Times New Roman" w:cs="Times New Roman"/>
          <w:sz w:val="28"/>
          <w:lang w:eastAsia="ru-RU"/>
        </w:rPr>
      </w:pPr>
      <w:r w:rsidRPr="001D0328">
        <w:rPr>
          <w:rFonts w:ascii="Times New Roman" w:hAnsi="Times New Roman" w:cs="Times New Roman"/>
          <w:sz w:val="28"/>
          <w:lang w:eastAsia="ru-RU"/>
        </w:rPr>
        <w:t>Алғашқы төртеуін физиология, ал бесіншісін биохимия зерттейді.</w:t>
      </w:r>
    </w:p>
    <w:p w:rsidR="001D0328" w:rsidRPr="001D0328" w:rsidRDefault="001D0328" w:rsidP="001D0328">
      <w:pPr>
        <w:pStyle w:val="a4"/>
        <w:numPr>
          <w:ilvl w:val="0"/>
          <w:numId w:val="4"/>
        </w:num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D0328">
        <w:rPr>
          <w:rFonts w:ascii="Times New Roman" w:eastAsia="Times New Roman" w:hAnsi="Times New Roman" w:cs="Times New Roman"/>
          <w:b/>
          <w:bCs/>
          <w:color w:val="000000"/>
          <w:sz w:val="28"/>
          <w:szCs w:val="28"/>
          <w:lang w:eastAsia="ru-RU"/>
        </w:rPr>
        <w:t>Тыныс алу түрлері және тыныс алу бұлшықеттерінің қызметтері. </w:t>
      </w:r>
    </w:p>
    <w:p w:rsidR="001D0328" w:rsidRPr="001D0328" w:rsidRDefault="001D0328" w:rsidP="001D0328">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roofErr w:type="spellStart"/>
      <w:r w:rsidRPr="001D0328">
        <w:rPr>
          <w:rFonts w:ascii="Times New Roman" w:eastAsia="Times New Roman" w:hAnsi="Times New Roman" w:cs="Times New Roman"/>
          <w:color w:val="000000"/>
          <w:sz w:val="28"/>
          <w:szCs w:val="28"/>
          <w:lang w:val="ru-RU" w:eastAsia="ru-RU"/>
        </w:rPr>
        <w:lastRenderedPageBreak/>
        <w:t>Тынысалудемалу</w:t>
      </w:r>
      <w:proofErr w:type="spellEnd"/>
      <w:r w:rsidRPr="001D0328">
        <w:rPr>
          <w:rFonts w:ascii="Times New Roman" w:eastAsia="Times New Roman" w:hAnsi="Times New Roman" w:cs="Times New Roman"/>
          <w:color w:val="000000"/>
          <w:sz w:val="28"/>
          <w:szCs w:val="28"/>
          <w:lang w:val="ru-RU" w:eastAsia="ru-RU"/>
        </w:rPr>
        <w:t xml:space="preserve"> – </w:t>
      </w:r>
      <w:r w:rsidRPr="001D0328">
        <w:rPr>
          <w:rFonts w:ascii="Times New Roman" w:eastAsia="Times New Roman" w:hAnsi="Times New Roman" w:cs="Times New Roman"/>
          <w:b/>
          <w:bCs/>
          <w:i/>
          <w:iCs/>
          <w:color w:val="000000"/>
          <w:sz w:val="28"/>
          <w:szCs w:val="28"/>
          <w:lang w:val="ru-RU" w:eastAsia="ru-RU"/>
        </w:rPr>
        <w:t>инспирация</w:t>
      </w:r>
      <w:r w:rsidRPr="001D0328">
        <w:rPr>
          <w:rFonts w:ascii="Times New Roman" w:eastAsia="Times New Roman" w:hAnsi="Times New Roman" w:cs="Times New Roman"/>
          <w:color w:val="000000"/>
          <w:sz w:val="28"/>
          <w:szCs w:val="28"/>
          <w:lang w:val="ru-RU" w:eastAsia="ru-RU"/>
        </w:rPr>
        <w:t> мен демшығару – </w:t>
      </w:r>
      <w:r w:rsidRPr="001D0328">
        <w:rPr>
          <w:rFonts w:ascii="Times New Roman" w:eastAsia="Times New Roman" w:hAnsi="Times New Roman" w:cs="Times New Roman"/>
          <w:b/>
          <w:bCs/>
          <w:i/>
          <w:iCs/>
          <w:color w:val="000000"/>
          <w:sz w:val="28"/>
          <w:szCs w:val="28"/>
          <w:lang w:val="ru-RU" w:eastAsia="ru-RU"/>
        </w:rPr>
        <w:t>экспирация</w:t>
      </w:r>
      <w:r w:rsidRPr="001D0328">
        <w:rPr>
          <w:rFonts w:ascii="Times New Roman" w:eastAsia="Times New Roman" w:hAnsi="Times New Roman" w:cs="Times New Roman"/>
          <w:color w:val="000000"/>
          <w:sz w:val="28"/>
          <w:szCs w:val="28"/>
          <w:lang w:val="ru-RU" w:eastAsia="ru-RU"/>
        </w:rPr>
        <w:t>процестеріненқұралған. Осы екеуініңкезектесіпотырылуыныңарқасындаөкпеніңжелдетілуііскеасырылады. Демалукезіндеөкпекө</w:t>
      </w:r>
      <w:proofErr w:type="gramStart"/>
      <w:r w:rsidRPr="001D0328">
        <w:rPr>
          <w:rFonts w:ascii="Times New Roman" w:eastAsia="Times New Roman" w:hAnsi="Times New Roman" w:cs="Times New Roman"/>
          <w:color w:val="000000"/>
          <w:sz w:val="28"/>
          <w:szCs w:val="28"/>
          <w:lang w:val="ru-RU" w:eastAsia="ru-RU"/>
        </w:rPr>
        <w:t>п</w:t>
      </w:r>
      <w:proofErr w:type="gramEnd"/>
      <w:r w:rsidRPr="001D0328">
        <w:rPr>
          <w:rFonts w:ascii="Times New Roman" w:eastAsia="Times New Roman" w:hAnsi="Times New Roman" w:cs="Times New Roman"/>
          <w:color w:val="000000"/>
          <w:sz w:val="28"/>
          <w:szCs w:val="28"/>
          <w:lang w:val="ru-RU" w:eastAsia="ru-RU"/>
        </w:rPr>
        <w:t xml:space="preserve">іршіктерінеоттегікеліптүссе, ал демшығарғандасыртқыортағакөмірқышқылгазына бай, оттегігекедейауабөлінеді. Демалужәнедемшығарудаауаныңжылжуыкөкірекжасушасыныңкеңеюі мен сығылуыныңкезектесуіменбайланысты. Көкрекжасушасыныңкеңеюінтудыратын 2 </w:t>
      </w:r>
      <w:proofErr w:type="spellStart"/>
      <w:r w:rsidRPr="001D0328">
        <w:rPr>
          <w:rFonts w:ascii="Times New Roman" w:eastAsia="Times New Roman" w:hAnsi="Times New Roman" w:cs="Times New Roman"/>
          <w:color w:val="000000"/>
          <w:sz w:val="28"/>
          <w:szCs w:val="28"/>
          <w:lang w:val="ru-RU" w:eastAsia="ru-RU"/>
        </w:rPr>
        <w:t>жолы</w:t>
      </w:r>
      <w:proofErr w:type="spellEnd"/>
      <w:r w:rsidRPr="001D0328">
        <w:rPr>
          <w:rFonts w:ascii="Times New Roman" w:eastAsia="Times New Roman" w:hAnsi="Times New Roman" w:cs="Times New Roman"/>
          <w:color w:val="000000"/>
          <w:sz w:val="28"/>
          <w:szCs w:val="28"/>
          <w:lang w:val="ru-RU" w:eastAsia="ru-RU"/>
        </w:rPr>
        <w:t xml:space="preserve"> бар: а) қабырғалардыңкөтерілуінтынысалубұлшықеттерініңжиырылуыжәне б) диафрагманың (көкет) </w:t>
      </w:r>
      <w:proofErr w:type="spellStart"/>
      <w:r w:rsidRPr="001D0328">
        <w:rPr>
          <w:rFonts w:ascii="Times New Roman" w:eastAsia="Times New Roman" w:hAnsi="Times New Roman" w:cs="Times New Roman"/>
          <w:color w:val="000000"/>
          <w:sz w:val="28"/>
          <w:szCs w:val="28"/>
          <w:lang w:val="ru-RU" w:eastAsia="ru-RU"/>
        </w:rPr>
        <w:t>жиырылуы</w:t>
      </w:r>
      <w:proofErr w:type="spellEnd"/>
      <w:r w:rsidRPr="001D0328">
        <w:rPr>
          <w:rFonts w:ascii="Times New Roman" w:eastAsia="Times New Roman" w:hAnsi="Times New Roman" w:cs="Times New Roman"/>
          <w:color w:val="000000"/>
          <w:sz w:val="28"/>
          <w:szCs w:val="28"/>
          <w:lang w:val="ru-RU" w:eastAsia="ru-RU"/>
        </w:rPr>
        <w:t xml:space="preserve"> мен </w:t>
      </w:r>
      <w:proofErr w:type="gramStart"/>
      <w:r w:rsidRPr="001D0328">
        <w:rPr>
          <w:rFonts w:ascii="Times New Roman" w:eastAsia="Times New Roman" w:hAnsi="Times New Roman" w:cs="Times New Roman"/>
          <w:color w:val="000000"/>
          <w:sz w:val="28"/>
          <w:szCs w:val="28"/>
          <w:lang w:val="ru-RU" w:eastAsia="ru-RU"/>
        </w:rPr>
        <w:t>боса</w:t>
      </w:r>
      <w:proofErr w:type="gramEnd"/>
      <w:r w:rsidRPr="001D0328">
        <w:rPr>
          <w:rFonts w:ascii="Times New Roman" w:eastAsia="Times New Roman" w:hAnsi="Times New Roman" w:cs="Times New Roman"/>
          <w:color w:val="000000"/>
          <w:sz w:val="28"/>
          <w:szCs w:val="28"/>
          <w:lang w:val="ru-RU" w:eastAsia="ru-RU"/>
        </w:rPr>
        <w:t>ңсуы.</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Тынысалудыңтүрлері:</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а) қабырғалық (косталдық) немесекөкіректіктынысалуәйелдерде;</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 xml:space="preserve">б) </w:t>
      </w:r>
      <w:proofErr w:type="spellStart"/>
      <w:r w:rsidRPr="001D0328">
        <w:rPr>
          <w:rFonts w:ascii="Times New Roman" w:hAnsi="Times New Roman" w:cs="Times New Roman"/>
          <w:sz w:val="28"/>
          <w:lang w:val="ru-RU" w:eastAsia="ru-RU"/>
        </w:rPr>
        <w:t>і</w:t>
      </w:r>
      <w:proofErr w:type="gramStart"/>
      <w:r w:rsidRPr="001D0328">
        <w:rPr>
          <w:rFonts w:ascii="Times New Roman" w:hAnsi="Times New Roman" w:cs="Times New Roman"/>
          <w:sz w:val="28"/>
          <w:lang w:val="ru-RU" w:eastAsia="ru-RU"/>
        </w:rPr>
        <w:t>шт</w:t>
      </w:r>
      <w:proofErr w:type="gramEnd"/>
      <w:r w:rsidRPr="001D0328">
        <w:rPr>
          <w:rFonts w:ascii="Times New Roman" w:hAnsi="Times New Roman" w:cs="Times New Roman"/>
          <w:sz w:val="28"/>
          <w:lang w:val="ru-RU" w:eastAsia="ru-RU"/>
        </w:rPr>
        <w:t>ік</w:t>
      </w:r>
      <w:proofErr w:type="spellEnd"/>
      <w:r w:rsidRPr="001D0328">
        <w:rPr>
          <w:rFonts w:ascii="Times New Roman" w:hAnsi="Times New Roman" w:cs="Times New Roman"/>
          <w:sz w:val="28"/>
          <w:lang w:val="ru-RU" w:eastAsia="ru-RU"/>
        </w:rPr>
        <w:t xml:space="preserve"> (абдоминалдық) немесекөкеттіктынысалуерлерде;</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в) қабырғалық-і</w:t>
      </w:r>
      <w:proofErr w:type="gramStart"/>
      <w:r w:rsidRPr="001D0328">
        <w:rPr>
          <w:rFonts w:ascii="Times New Roman" w:hAnsi="Times New Roman" w:cs="Times New Roman"/>
          <w:sz w:val="28"/>
          <w:lang w:val="ru-RU" w:eastAsia="ru-RU"/>
        </w:rPr>
        <w:t>шт</w:t>
      </w:r>
      <w:proofErr w:type="gramEnd"/>
      <w:r w:rsidRPr="001D0328">
        <w:rPr>
          <w:rFonts w:ascii="Times New Roman" w:hAnsi="Times New Roman" w:cs="Times New Roman"/>
          <w:sz w:val="28"/>
          <w:lang w:val="ru-RU" w:eastAsia="ru-RU"/>
        </w:rPr>
        <w:t>ікнемесеараластынысалуересекмалдаболады.</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 xml:space="preserve">Төмендегіфакторларғабайланыстытынысалутүрлеріөзгереді: жасқа, </w:t>
      </w:r>
      <w:proofErr w:type="spellStart"/>
      <w:r w:rsidRPr="001D0328">
        <w:rPr>
          <w:rFonts w:ascii="Times New Roman" w:hAnsi="Times New Roman" w:cs="Times New Roman"/>
          <w:sz w:val="28"/>
          <w:lang w:val="ru-RU" w:eastAsia="ru-RU"/>
        </w:rPr>
        <w:t>киімге</w:t>
      </w:r>
      <w:proofErr w:type="spellEnd"/>
      <w:r w:rsidRPr="001D0328">
        <w:rPr>
          <w:rFonts w:ascii="Times New Roman" w:hAnsi="Times New Roman" w:cs="Times New Roman"/>
          <w:sz w:val="28"/>
          <w:lang w:val="ru-RU" w:eastAsia="ru-RU"/>
        </w:rPr>
        <w:t>, мамандыққа, жүктілікке.</w:t>
      </w:r>
    </w:p>
    <w:p w:rsidR="001D0328" w:rsidRPr="001D0328" w:rsidRDefault="001D0328" w:rsidP="001D0328">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1D0328">
        <w:rPr>
          <w:rFonts w:ascii="Times New Roman" w:eastAsia="Times New Roman" w:hAnsi="Times New Roman" w:cs="Times New Roman"/>
          <w:b/>
          <w:bCs/>
          <w:color w:val="000000"/>
          <w:sz w:val="28"/>
          <w:szCs w:val="28"/>
          <w:lang w:val="ru-RU" w:eastAsia="ru-RU"/>
        </w:rPr>
        <w:t xml:space="preserve">3. </w:t>
      </w:r>
      <w:proofErr w:type="spellStart"/>
      <w:r w:rsidRPr="001D0328">
        <w:rPr>
          <w:rFonts w:ascii="Times New Roman" w:eastAsia="Times New Roman" w:hAnsi="Times New Roman" w:cs="Times New Roman"/>
          <w:b/>
          <w:bCs/>
          <w:color w:val="000000"/>
          <w:sz w:val="28"/>
          <w:szCs w:val="28"/>
          <w:lang w:val="ru-RU" w:eastAsia="ru-RU"/>
        </w:rPr>
        <w:t>Тынысалуциклі</w:t>
      </w:r>
      <w:proofErr w:type="spellEnd"/>
      <w:r w:rsidRPr="001D0328">
        <w:rPr>
          <w:rFonts w:ascii="Times New Roman" w:eastAsia="Times New Roman" w:hAnsi="Times New Roman" w:cs="Times New Roman"/>
          <w:b/>
          <w:bCs/>
          <w:color w:val="000000"/>
          <w:sz w:val="28"/>
          <w:szCs w:val="28"/>
          <w:lang w:val="ru-RU" w:eastAsia="ru-RU"/>
        </w:rPr>
        <w:t xml:space="preserve"> - </w:t>
      </w:r>
      <w:proofErr w:type="spellStart"/>
      <w:r w:rsidRPr="001D0328">
        <w:rPr>
          <w:rFonts w:ascii="Times New Roman" w:eastAsia="Times New Roman" w:hAnsi="Times New Roman" w:cs="Times New Roman"/>
          <w:color w:val="000000"/>
          <w:sz w:val="28"/>
          <w:szCs w:val="28"/>
          <w:lang w:val="ru-RU" w:eastAsia="ru-RU"/>
        </w:rPr>
        <w:t>демалу</w:t>
      </w:r>
      <w:proofErr w:type="spellEnd"/>
      <w:r w:rsidRPr="001D0328">
        <w:rPr>
          <w:rFonts w:ascii="Times New Roman" w:eastAsia="Times New Roman" w:hAnsi="Times New Roman" w:cs="Times New Roman"/>
          <w:color w:val="000000"/>
          <w:sz w:val="28"/>
          <w:szCs w:val="28"/>
          <w:lang w:val="ru-RU" w:eastAsia="ru-RU"/>
        </w:rPr>
        <w:t>, демшығаружәнетыныскіді</w:t>
      </w:r>
      <w:proofErr w:type="gramStart"/>
      <w:r w:rsidRPr="001D0328">
        <w:rPr>
          <w:rFonts w:ascii="Times New Roman" w:eastAsia="Times New Roman" w:hAnsi="Times New Roman" w:cs="Times New Roman"/>
          <w:color w:val="000000"/>
          <w:sz w:val="28"/>
          <w:szCs w:val="28"/>
          <w:lang w:val="ru-RU" w:eastAsia="ru-RU"/>
        </w:rPr>
        <w:t>р</w:t>
      </w:r>
      <w:proofErr w:type="gramEnd"/>
      <w:r w:rsidRPr="001D0328">
        <w:rPr>
          <w:rFonts w:ascii="Times New Roman" w:eastAsia="Times New Roman" w:hAnsi="Times New Roman" w:cs="Times New Roman"/>
          <w:color w:val="000000"/>
          <w:sz w:val="28"/>
          <w:szCs w:val="28"/>
          <w:lang w:val="ru-RU" w:eastAsia="ru-RU"/>
        </w:rPr>
        <w:t xml:space="preserve">ісінентұрады. Демалудемшығаруданқысқаболады. </w:t>
      </w:r>
      <w:proofErr w:type="spellStart"/>
      <w:r w:rsidRPr="001D0328">
        <w:rPr>
          <w:rFonts w:ascii="Times New Roman" w:eastAsia="Times New Roman" w:hAnsi="Times New Roman" w:cs="Times New Roman"/>
          <w:color w:val="000000"/>
          <w:sz w:val="28"/>
          <w:szCs w:val="28"/>
          <w:lang w:val="ru-RU" w:eastAsia="ru-RU"/>
        </w:rPr>
        <w:t>Тыныскіді</w:t>
      </w:r>
      <w:proofErr w:type="gramStart"/>
      <w:r w:rsidRPr="001D0328">
        <w:rPr>
          <w:rFonts w:ascii="Times New Roman" w:eastAsia="Times New Roman" w:hAnsi="Times New Roman" w:cs="Times New Roman"/>
          <w:color w:val="000000"/>
          <w:sz w:val="28"/>
          <w:szCs w:val="28"/>
          <w:lang w:val="ru-RU" w:eastAsia="ru-RU"/>
        </w:rPr>
        <w:t>р</w:t>
      </w:r>
      <w:proofErr w:type="gramEnd"/>
      <w:r w:rsidRPr="001D0328">
        <w:rPr>
          <w:rFonts w:ascii="Times New Roman" w:eastAsia="Times New Roman" w:hAnsi="Times New Roman" w:cs="Times New Roman"/>
          <w:color w:val="000000"/>
          <w:sz w:val="28"/>
          <w:szCs w:val="28"/>
          <w:lang w:val="ru-RU" w:eastAsia="ru-RU"/>
        </w:rPr>
        <w:t>ісі</w:t>
      </w:r>
      <w:proofErr w:type="spellEnd"/>
      <w:r w:rsidRPr="001D0328">
        <w:rPr>
          <w:rFonts w:ascii="Times New Roman" w:eastAsia="Times New Roman" w:hAnsi="Times New Roman" w:cs="Times New Roman"/>
          <w:color w:val="000000"/>
          <w:sz w:val="28"/>
          <w:szCs w:val="28"/>
          <w:lang w:val="ru-RU" w:eastAsia="ru-RU"/>
        </w:rPr>
        <w:t xml:space="preserve"> – тынысалуциклініңтұрақсызбөлігі. Тынысалуқозғалысыбелгілібірырғақпенжәнежиілікпенөтеді. Оны 1 минуттағыкеудежасушаларыныңқозғалусаныменанықтайды.</w:t>
      </w:r>
    </w:p>
    <w:p w:rsidR="001D0328" w:rsidRPr="001D0328" w:rsidRDefault="001D0328" w:rsidP="001D0328">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roofErr w:type="spellStart"/>
      <w:r w:rsidRPr="001D0328">
        <w:rPr>
          <w:rFonts w:ascii="Times New Roman" w:eastAsia="Times New Roman" w:hAnsi="Times New Roman" w:cs="Times New Roman"/>
          <w:b/>
          <w:bCs/>
          <w:color w:val="000000"/>
          <w:sz w:val="28"/>
          <w:szCs w:val="28"/>
          <w:lang w:val="ru-RU" w:eastAsia="ru-RU"/>
        </w:rPr>
        <w:t>Тынысалужиілігі</w:t>
      </w:r>
      <w:proofErr w:type="spellEnd"/>
      <w:r w:rsidRPr="001D0328">
        <w:rPr>
          <w:rFonts w:ascii="Times New Roman" w:eastAsia="Times New Roman" w:hAnsi="Times New Roman" w:cs="Times New Roman"/>
          <w:color w:val="000000"/>
          <w:sz w:val="28"/>
          <w:szCs w:val="28"/>
          <w:lang w:val="ru-RU" w:eastAsia="ru-RU"/>
        </w:rPr>
        <w:t xml:space="preserve"> – егеуқұйрықтардаминутына 70-120 </w:t>
      </w:r>
      <w:proofErr w:type="spellStart"/>
      <w:r w:rsidRPr="001D0328">
        <w:rPr>
          <w:rFonts w:ascii="Times New Roman" w:eastAsia="Times New Roman" w:hAnsi="Times New Roman" w:cs="Times New Roman"/>
          <w:color w:val="000000"/>
          <w:sz w:val="28"/>
          <w:szCs w:val="28"/>
          <w:lang w:val="ru-RU" w:eastAsia="ru-RU"/>
        </w:rPr>
        <w:t>дейін</w:t>
      </w:r>
      <w:proofErr w:type="spellEnd"/>
      <w:r w:rsidRPr="001D0328">
        <w:rPr>
          <w:rFonts w:ascii="Times New Roman" w:eastAsia="Times New Roman" w:hAnsi="Times New Roman" w:cs="Times New Roman"/>
          <w:color w:val="000000"/>
          <w:sz w:val="28"/>
          <w:szCs w:val="28"/>
          <w:lang w:val="ru-RU" w:eastAsia="ru-RU"/>
        </w:rPr>
        <w:t xml:space="preserve">, </w:t>
      </w:r>
      <w:proofErr w:type="spellStart"/>
      <w:r w:rsidRPr="001D0328">
        <w:rPr>
          <w:rFonts w:ascii="Times New Roman" w:eastAsia="Times New Roman" w:hAnsi="Times New Roman" w:cs="Times New Roman"/>
          <w:color w:val="000000"/>
          <w:sz w:val="28"/>
          <w:szCs w:val="28"/>
          <w:lang w:val="ru-RU" w:eastAsia="ru-RU"/>
        </w:rPr>
        <w:t>адамдардаминутына</w:t>
      </w:r>
      <w:proofErr w:type="spellEnd"/>
      <w:r w:rsidRPr="001D0328">
        <w:rPr>
          <w:rFonts w:ascii="Times New Roman" w:eastAsia="Times New Roman" w:hAnsi="Times New Roman" w:cs="Times New Roman"/>
          <w:color w:val="000000"/>
          <w:sz w:val="28"/>
          <w:szCs w:val="28"/>
          <w:lang w:val="ru-RU" w:eastAsia="ru-RU"/>
        </w:rPr>
        <w:t xml:space="preserve"> 12-18 </w:t>
      </w:r>
      <w:proofErr w:type="spellStart"/>
      <w:r w:rsidRPr="001D0328">
        <w:rPr>
          <w:rFonts w:ascii="Times New Roman" w:eastAsia="Times New Roman" w:hAnsi="Times New Roman" w:cs="Times New Roman"/>
          <w:color w:val="000000"/>
          <w:sz w:val="28"/>
          <w:szCs w:val="28"/>
          <w:lang w:val="ru-RU" w:eastAsia="ru-RU"/>
        </w:rPr>
        <w:t>болады</w:t>
      </w:r>
      <w:proofErr w:type="spellEnd"/>
      <w:r w:rsidRPr="001D0328">
        <w:rPr>
          <w:rFonts w:ascii="Times New Roman" w:eastAsia="Times New Roman" w:hAnsi="Times New Roman" w:cs="Times New Roman"/>
          <w:color w:val="000000"/>
          <w:sz w:val="28"/>
          <w:szCs w:val="28"/>
          <w:lang w:val="ru-RU" w:eastAsia="ru-RU"/>
        </w:rPr>
        <w:t xml:space="preserve">. Әсерететінфакторлар: эмоциналдықкернеу, </w:t>
      </w:r>
      <w:proofErr w:type="spellStart"/>
      <w:r w:rsidRPr="001D0328">
        <w:rPr>
          <w:rFonts w:ascii="Times New Roman" w:eastAsia="Times New Roman" w:hAnsi="Times New Roman" w:cs="Times New Roman"/>
          <w:color w:val="000000"/>
          <w:sz w:val="28"/>
          <w:szCs w:val="28"/>
          <w:lang w:val="ru-RU" w:eastAsia="ru-RU"/>
        </w:rPr>
        <w:t>жасерекшелік</w:t>
      </w:r>
      <w:proofErr w:type="spellEnd"/>
      <w:r w:rsidRPr="001D0328">
        <w:rPr>
          <w:rFonts w:ascii="Times New Roman" w:eastAsia="Times New Roman" w:hAnsi="Times New Roman" w:cs="Times New Roman"/>
          <w:color w:val="000000"/>
          <w:sz w:val="28"/>
          <w:szCs w:val="28"/>
          <w:lang w:val="ru-RU" w:eastAsia="ru-RU"/>
        </w:rPr>
        <w:t>, қимыләрекеттері, температураға, физиологиялықжәнепатологиялықкүйінебайланыстыөзгеріпотырады. Тынысалудыңжиілеуі – </w:t>
      </w:r>
      <w:proofErr w:type="spellStart"/>
      <w:r w:rsidRPr="001D0328">
        <w:rPr>
          <w:rFonts w:ascii="Times New Roman" w:eastAsia="Times New Roman" w:hAnsi="Times New Roman" w:cs="Times New Roman"/>
          <w:i/>
          <w:iCs/>
          <w:color w:val="000000"/>
          <w:sz w:val="28"/>
          <w:szCs w:val="28"/>
          <w:lang w:val="ru-RU" w:eastAsia="ru-RU"/>
        </w:rPr>
        <w:t>тахипноя</w:t>
      </w:r>
      <w:proofErr w:type="spellEnd"/>
      <w:r w:rsidRPr="001D0328">
        <w:rPr>
          <w:rFonts w:ascii="Times New Roman" w:eastAsia="Times New Roman" w:hAnsi="Times New Roman" w:cs="Times New Roman"/>
          <w:color w:val="000000"/>
          <w:sz w:val="28"/>
          <w:szCs w:val="28"/>
          <w:lang w:val="ru-RU" w:eastAsia="ru-RU"/>
        </w:rPr>
        <w:t xml:space="preserve">, </w:t>
      </w:r>
      <w:proofErr w:type="gramStart"/>
      <w:r w:rsidRPr="001D0328">
        <w:rPr>
          <w:rFonts w:ascii="Times New Roman" w:eastAsia="Times New Roman" w:hAnsi="Times New Roman" w:cs="Times New Roman"/>
          <w:color w:val="000000"/>
          <w:sz w:val="28"/>
          <w:szCs w:val="28"/>
          <w:lang w:val="ru-RU" w:eastAsia="ru-RU"/>
        </w:rPr>
        <w:t>ал</w:t>
      </w:r>
      <w:proofErr w:type="gramEnd"/>
      <w:r w:rsidRPr="001D0328">
        <w:rPr>
          <w:rFonts w:ascii="Times New Roman" w:eastAsia="Times New Roman" w:hAnsi="Times New Roman" w:cs="Times New Roman"/>
          <w:color w:val="000000"/>
          <w:sz w:val="28"/>
          <w:szCs w:val="28"/>
          <w:lang w:val="ru-RU" w:eastAsia="ru-RU"/>
        </w:rPr>
        <w:t xml:space="preserve"> </w:t>
      </w:r>
      <w:proofErr w:type="spellStart"/>
      <w:r w:rsidRPr="001D0328">
        <w:rPr>
          <w:rFonts w:ascii="Times New Roman" w:eastAsia="Times New Roman" w:hAnsi="Times New Roman" w:cs="Times New Roman"/>
          <w:color w:val="000000"/>
          <w:sz w:val="28"/>
          <w:szCs w:val="28"/>
          <w:lang w:val="ru-RU" w:eastAsia="ru-RU"/>
        </w:rPr>
        <w:t>сиреуі</w:t>
      </w:r>
      <w:proofErr w:type="spellEnd"/>
      <w:r w:rsidRPr="001D0328">
        <w:rPr>
          <w:rFonts w:ascii="Times New Roman" w:eastAsia="Times New Roman" w:hAnsi="Times New Roman" w:cs="Times New Roman"/>
          <w:color w:val="000000"/>
          <w:sz w:val="28"/>
          <w:szCs w:val="28"/>
          <w:lang w:val="ru-RU" w:eastAsia="ru-RU"/>
        </w:rPr>
        <w:t xml:space="preserve"> – </w:t>
      </w:r>
      <w:proofErr w:type="spellStart"/>
      <w:r w:rsidRPr="001D0328">
        <w:rPr>
          <w:rFonts w:ascii="Times New Roman" w:eastAsia="Times New Roman" w:hAnsi="Times New Roman" w:cs="Times New Roman"/>
          <w:i/>
          <w:iCs/>
          <w:color w:val="000000"/>
          <w:sz w:val="28"/>
          <w:szCs w:val="28"/>
          <w:lang w:val="ru-RU" w:eastAsia="ru-RU"/>
        </w:rPr>
        <w:t>брадипноя</w:t>
      </w:r>
      <w:proofErr w:type="spellEnd"/>
      <w:r w:rsidRPr="001D0328">
        <w:rPr>
          <w:rFonts w:ascii="Times New Roman" w:eastAsia="Times New Roman" w:hAnsi="Times New Roman" w:cs="Times New Roman"/>
          <w:color w:val="000000"/>
          <w:sz w:val="28"/>
          <w:szCs w:val="28"/>
          <w:lang w:val="ru-RU" w:eastAsia="ru-RU"/>
        </w:rPr>
        <w:t>, тоқтауы – </w:t>
      </w:r>
      <w:proofErr w:type="spellStart"/>
      <w:r w:rsidRPr="001D0328">
        <w:rPr>
          <w:rFonts w:ascii="Times New Roman" w:eastAsia="Times New Roman" w:hAnsi="Times New Roman" w:cs="Times New Roman"/>
          <w:i/>
          <w:iCs/>
          <w:color w:val="000000"/>
          <w:sz w:val="28"/>
          <w:szCs w:val="28"/>
          <w:lang w:val="ru-RU" w:eastAsia="ru-RU"/>
        </w:rPr>
        <w:t>апноя</w:t>
      </w:r>
      <w:proofErr w:type="spellEnd"/>
      <w:r w:rsidRPr="001D0328">
        <w:rPr>
          <w:rFonts w:ascii="Times New Roman" w:eastAsia="Times New Roman" w:hAnsi="Times New Roman" w:cs="Times New Roman"/>
          <w:i/>
          <w:iCs/>
          <w:color w:val="000000"/>
          <w:sz w:val="28"/>
          <w:szCs w:val="28"/>
          <w:lang w:val="ru-RU" w:eastAsia="ru-RU"/>
        </w:rPr>
        <w:t> </w:t>
      </w:r>
      <w:proofErr w:type="spellStart"/>
      <w:r w:rsidRPr="001D0328">
        <w:rPr>
          <w:rFonts w:ascii="Times New Roman" w:eastAsia="Times New Roman" w:hAnsi="Times New Roman" w:cs="Times New Roman"/>
          <w:color w:val="000000"/>
          <w:sz w:val="28"/>
          <w:szCs w:val="28"/>
          <w:lang w:val="ru-RU" w:eastAsia="ru-RU"/>
        </w:rPr>
        <w:t>депаталады</w:t>
      </w:r>
      <w:proofErr w:type="spellEnd"/>
      <w:r w:rsidRPr="001D0328">
        <w:rPr>
          <w:rFonts w:ascii="Times New Roman" w:eastAsia="Times New Roman" w:hAnsi="Times New Roman" w:cs="Times New Roman"/>
          <w:color w:val="000000"/>
          <w:sz w:val="28"/>
          <w:szCs w:val="28"/>
          <w:lang w:val="ru-RU" w:eastAsia="ru-RU"/>
        </w:rPr>
        <w:t>.</w:t>
      </w:r>
    </w:p>
    <w:p w:rsidR="001D0328" w:rsidRPr="001D0328" w:rsidRDefault="001D0328" w:rsidP="001D0328">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1D0328">
        <w:rPr>
          <w:rFonts w:ascii="Times New Roman" w:eastAsia="Times New Roman" w:hAnsi="Times New Roman" w:cs="Times New Roman"/>
          <w:b/>
          <w:bCs/>
          <w:color w:val="000000"/>
          <w:sz w:val="28"/>
          <w:szCs w:val="28"/>
          <w:lang w:val="ru-RU" w:eastAsia="ru-RU"/>
        </w:rPr>
        <w:t>4. Сыртқытынысалудызерттеуәдістері. </w:t>
      </w:r>
      <w:r w:rsidRPr="001D0328">
        <w:rPr>
          <w:rFonts w:ascii="Times New Roman" w:eastAsia="Times New Roman" w:hAnsi="Times New Roman" w:cs="Times New Roman"/>
          <w:color w:val="000000"/>
          <w:sz w:val="28"/>
          <w:szCs w:val="28"/>
          <w:lang w:val="ru-RU" w:eastAsia="ru-RU"/>
        </w:rPr>
        <w:t>Өкпе – қуысағ</w:t>
      </w:r>
      <w:proofErr w:type="gramStart"/>
      <w:r w:rsidRPr="001D0328">
        <w:rPr>
          <w:rFonts w:ascii="Times New Roman" w:eastAsia="Times New Roman" w:hAnsi="Times New Roman" w:cs="Times New Roman"/>
          <w:color w:val="000000"/>
          <w:sz w:val="28"/>
          <w:szCs w:val="28"/>
          <w:lang w:val="ru-RU" w:eastAsia="ru-RU"/>
        </w:rPr>
        <w:t>за</w:t>
      </w:r>
      <w:proofErr w:type="gramEnd"/>
      <w:r w:rsidRPr="001D0328">
        <w:rPr>
          <w:rFonts w:ascii="Times New Roman" w:eastAsia="Times New Roman" w:hAnsi="Times New Roman" w:cs="Times New Roman"/>
          <w:color w:val="000000"/>
          <w:sz w:val="28"/>
          <w:szCs w:val="28"/>
          <w:lang w:val="ru-RU" w:eastAsia="ru-RU"/>
        </w:rPr>
        <w:t>. Олбелгілімөлшердеғанаауасыйғызаалады. Максимальдідемалуданкейінгібарыншатолықдемшығаруды </w:t>
      </w:r>
      <w:r w:rsidRPr="001D0328">
        <w:rPr>
          <w:rFonts w:ascii="Times New Roman" w:eastAsia="Times New Roman" w:hAnsi="Times New Roman" w:cs="Times New Roman"/>
          <w:i/>
          <w:iCs/>
          <w:color w:val="000000"/>
          <w:sz w:val="28"/>
          <w:szCs w:val="28"/>
          <w:lang w:val="ru-RU" w:eastAsia="ru-RU"/>
        </w:rPr>
        <w:t>өкпенінтіршіліктіксыйымдылығы</w:t>
      </w:r>
      <w:r w:rsidRPr="001D0328">
        <w:rPr>
          <w:rFonts w:ascii="Times New Roman" w:eastAsia="Times New Roman" w:hAnsi="Times New Roman" w:cs="Times New Roman"/>
          <w:color w:val="000000"/>
          <w:sz w:val="28"/>
          <w:szCs w:val="28"/>
          <w:lang w:val="ru-RU" w:eastAsia="ru-RU"/>
        </w:rPr>
        <w:t xml:space="preserve"> (ӨТС) </w:t>
      </w:r>
      <w:proofErr w:type="spellStart"/>
      <w:r w:rsidRPr="001D0328">
        <w:rPr>
          <w:rFonts w:ascii="Times New Roman" w:eastAsia="Times New Roman" w:hAnsi="Times New Roman" w:cs="Times New Roman"/>
          <w:color w:val="000000"/>
          <w:sz w:val="28"/>
          <w:szCs w:val="28"/>
          <w:lang w:val="ru-RU" w:eastAsia="ru-RU"/>
        </w:rPr>
        <w:t>дейді</w:t>
      </w:r>
      <w:proofErr w:type="spellEnd"/>
      <w:r w:rsidRPr="001D0328">
        <w:rPr>
          <w:rFonts w:ascii="Times New Roman" w:eastAsia="Times New Roman" w:hAnsi="Times New Roman" w:cs="Times New Roman"/>
          <w:color w:val="000000"/>
          <w:sz w:val="28"/>
          <w:szCs w:val="28"/>
          <w:lang w:val="ru-RU" w:eastAsia="ru-RU"/>
        </w:rPr>
        <w:t>. Бұлкөлемүшбөліктенқұралған:</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1- </w:t>
      </w:r>
      <w:r w:rsidRPr="001D0328">
        <w:rPr>
          <w:rFonts w:ascii="Times New Roman" w:hAnsi="Times New Roman" w:cs="Times New Roman"/>
          <w:i/>
          <w:iCs/>
          <w:sz w:val="28"/>
          <w:lang w:val="ru-RU" w:eastAsia="ru-RU"/>
        </w:rPr>
        <w:t>тынысалубөлігі (тыныстықауа)</w:t>
      </w:r>
      <w:r w:rsidRPr="001D0328">
        <w:rPr>
          <w:rFonts w:ascii="Times New Roman" w:hAnsi="Times New Roman" w:cs="Times New Roman"/>
          <w:sz w:val="28"/>
          <w:lang w:val="ru-RU" w:eastAsia="ru-RU"/>
        </w:rPr>
        <w:t xml:space="preserve">- малдыңқалыптыжағдайдағыдемалу мен демшығаруындағыауаныңмөлшері, </w:t>
      </w:r>
      <w:proofErr w:type="spellStart"/>
      <w:r w:rsidRPr="001D0328">
        <w:rPr>
          <w:rFonts w:ascii="Times New Roman" w:hAnsi="Times New Roman" w:cs="Times New Roman"/>
          <w:sz w:val="28"/>
          <w:lang w:val="ru-RU" w:eastAsia="ru-RU"/>
        </w:rPr>
        <w:t>адамда</w:t>
      </w:r>
      <w:proofErr w:type="spellEnd"/>
      <w:r w:rsidRPr="001D0328">
        <w:rPr>
          <w:rFonts w:ascii="Times New Roman" w:hAnsi="Times New Roman" w:cs="Times New Roman"/>
          <w:sz w:val="28"/>
          <w:lang w:val="ru-RU" w:eastAsia="ru-RU"/>
        </w:rPr>
        <w:t xml:space="preserve"> 0,5 л, жылқыда 5-6 л., қойда –0,3-0,5 л; </w:t>
      </w:r>
      <w:r w:rsidRPr="001D0328">
        <w:rPr>
          <w:rFonts w:ascii="Times New Roman" w:hAnsi="Times New Roman" w:cs="Times New Roman"/>
          <w:i/>
          <w:iCs/>
          <w:sz w:val="28"/>
          <w:lang w:val="ru-RU" w:eastAsia="ru-RU"/>
        </w:rPr>
        <w:t>2- қосымшабөлік</w:t>
      </w:r>
      <w:r w:rsidRPr="001D0328">
        <w:rPr>
          <w:rFonts w:ascii="Times New Roman" w:hAnsi="Times New Roman" w:cs="Times New Roman"/>
          <w:sz w:val="28"/>
          <w:lang w:val="ru-RU" w:eastAsia="ru-RU"/>
        </w:rPr>
        <w:t xml:space="preserve"> – қалыптыдемалғансоң, демшығармайқосымшатағы да демалғандағыауаныңкөлемі, </w:t>
      </w:r>
      <w:proofErr w:type="spellStart"/>
      <w:r w:rsidRPr="001D0328">
        <w:rPr>
          <w:rFonts w:ascii="Times New Roman" w:hAnsi="Times New Roman" w:cs="Times New Roman"/>
          <w:sz w:val="28"/>
          <w:lang w:val="ru-RU" w:eastAsia="ru-RU"/>
        </w:rPr>
        <w:t>адамда</w:t>
      </w:r>
      <w:proofErr w:type="spellEnd"/>
      <w:r w:rsidRPr="001D0328">
        <w:rPr>
          <w:rFonts w:ascii="Times New Roman" w:hAnsi="Times New Roman" w:cs="Times New Roman"/>
          <w:sz w:val="28"/>
          <w:lang w:val="ru-RU" w:eastAsia="ru-RU"/>
        </w:rPr>
        <w:t xml:space="preserve"> – 1,5 л; жылқыда –12 л, қойда –0,5-1 л. 3 </w:t>
      </w:r>
      <w:proofErr w:type="spellStart"/>
      <w:r w:rsidRPr="001D0328">
        <w:rPr>
          <w:rFonts w:ascii="Times New Roman" w:hAnsi="Times New Roman" w:cs="Times New Roman"/>
          <w:i/>
          <w:iCs/>
          <w:sz w:val="28"/>
          <w:lang w:val="ru-RU" w:eastAsia="ru-RU"/>
        </w:rPr>
        <w:t>-резервтібөлі</w:t>
      </w:r>
      <w:proofErr w:type="gramStart"/>
      <w:r w:rsidRPr="001D0328">
        <w:rPr>
          <w:rFonts w:ascii="Times New Roman" w:hAnsi="Times New Roman" w:cs="Times New Roman"/>
          <w:i/>
          <w:iCs/>
          <w:sz w:val="28"/>
          <w:lang w:val="ru-RU" w:eastAsia="ru-RU"/>
        </w:rPr>
        <w:t>к</w:t>
      </w:r>
      <w:proofErr w:type="spellEnd"/>
      <w:proofErr w:type="gramEnd"/>
      <w:r w:rsidRPr="001D0328">
        <w:rPr>
          <w:rFonts w:ascii="Times New Roman" w:hAnsi="Times New Roman" w:cs="Times New Roman"/>
          <w:sz w:val="28"/>
          <w:lang w:val="ru-RU" w:eastAsia="ru-RU"/>
        </w:rPr>
        <w:t xml:space="preserve"> (қордағыауа)– қалыптыдемшығарғансоң, </w:t>
      </w:r>
      <w:proofErr w:type="spellStart"/>
      <w:r w:rsidRPr="001D0328">
        <w:rPr>
          <w:rFonts w:ascii="Times New Roman" w:hAnsi="Times New Roman" w:cs="Times New Roman"/>
          <w:sz w:val="28"/>
          <w:lang w:val="ru-RU" w:eastAsia="ru-RU"/>
        </w:rPr>
        <w:t>демалмай</w:t>
      </w:r>
      <w:proofErr w:type="spellEnd"/>
      <w:r w:rsidRPr="001D0328">
        <w:rPr>
          <w:rFonts w:ascii="Times New Roman" w:hAnsi="Times New Roman" w:cs="Times New Roman"/>
          <w:sz w:val="28"/>
          <w:lang w:val="ru-RU" w:eastAsia="ru-RU"/>
        </w:rPr>
        <w:t>, қосымшадемшығарудағыауакөлемі.</w:t>
      </w:r>
    </w:p>
    <w:p w:rsidR="001D0328" w:rsidRPr="001D0328" w:rsidRDefault="001D0328" w:rsidP="001D0328">
      <w:pPr>
        <w:pStyle w:val="a3"/>
        <w:jc w:val="both"/>
        <w:rPr>
          <w:rFonts w:ascii="Times New Roman" w:hAnsi="Times New Roman" w:cs="Times New Roman"/>
          <w:sz w:val="28"/>
          <w:lang w:val="ru-RU" w:eastAsia="ru-RU"/>
        </w:rPr>
      </w:pPr>
      <w:proofErr w:type="spellStart"/>
      <w:r w:rsidRPr="001D0328">
        <w:rPr>
          <w:rFonts w:ascii="Times New Roman" w:hAnsi="Times New Roman" w:cs="Times New Roman"/>
          <w:sz w:val="28"/>
          <w:lang w:val="ru-RU" w:eastAsia="ru-RU"/>
        </w:rPr>
        <w:t>Сонымен</w:t>
      </w:r>
      <w:proofErr w:type="spellEnd"/>
      <w:r w:rsidRPr="001D0328">
        <w:rPr>
          <w:rFonts w:ascii="Times New Roman" w:hAnsi="Times New Roman" w:cs="Times New Roman"/>
          <w:sz w:val="28"/>
          <w:lang w:val="ru-RU" w:eastAsia="ru-RU"/>
        </w:rPr>
        <w:t>, аталғантыныстық, қосымшажәнеқордағыауалардыңқосыңдысын </w:t>
      </w:r>
      <w:r w:rsidRPr="001D0328">
        <w:rPr>
          <w:rFonts w:ascii="Times New Roman" w:hAnsi="Times New Roman" w:cs="Times New Roman"/>
          <w:b/>
          <w:bCs/>
          <w:i/>
          <w:iCs/>
          <w:sz w:val="28"/>
          <w:lang w:val="ru-RU" w:eastAsia="ru-RU"/>
        </w:rPr>
        <w:t>өкпеніңтіршіліктіксыйымдылығы</w:t>
      </w:r>
      <w:r w:rsidRPr="001D0328">
        <w:rPr>
          <w:rFonts w:ascii="Times New Roman" w:hAnsi="Times New Roman" w:cs="Times New Roman"/>
          <w:sz w:val="28"/>
          <w:lang w:val="ru-RU" w:eastAsia="ru-RU"/>
        </w:rPr>
        <w:t xml:space="preserve"> (ӨТС) </w:t>
      </w:r>
      <w:proofErr w:type="spellStart"/>
      <w:r w:rsidRPr="001D0328">
        <w:rPr>
          <w:rFonts w:ascii="Times New Roman" w:hAnsi="Times New Roman" w:cs="Times New Roman"/>
          <w:sz w:val="28"/>
          <w:lang w:val="ru-RU" w:eastAsia="ru-RU"/>
        </w:rPr>
        <w:t>депатайды</w:t>
      </w:r>
      <w:proofErr w:type="spellEnd"/>
      <w:r w:rsidRPr="001D0328">
        <w:rPr>
          <w:rFonts w:ascii="Times New Roman" w:hAnsi="Times New Roman" w:cs="Times New Roman"/>
          <w:sz w:val="28"/>
          <w:lang w:val="ru-RU" w:eastAsia="ru-RU"/>
        </w:rPr>
        <w:t xml:space="preserve">. </w:t>
      </w:r>
      <w:proofErr w:type="spellStart"/>
      <w:r w:rsidRPr="001D0328">
        <w:rPr>
          <w:rFonts w:ascii="Times New Roman" w:hAnsi="Times New Roman" w:cs="Times New Roman"/>
          <w:sz w:val="28"/>
          <w:lang w:val="ru-RU" w:eastAsia="ru-RU"/>
        </w:rPr>
        <w:t>Адамдаол</w:t>
      </w:r>
      <w:proofErr w:type="spellEnd"/>
      <w:r w:rsidRPr="001D0328">
        <w:rPr>
          <w:rFonts w:ascii="Times New Roman" w:hAnsi="Times New Roman" w:cs="Times New Roman"/>
          <w:sz w:val="28"/>
          <w:lang w:val="ru-RU" w:eastAsia="ru-RU"/>
        </w:rPr>
        <w:t xml:space="preserve"> 3,5-4 л, ал жылқыда 26-30 л </w:t>
      </w:r>
      <w:proofErr w:type="spellStart"/>
      <w:r w:rsidRPr="001D0328">
        <w:rPr>
          <w:rFonts w:ascii="Times New Roman" w:hAnsi="Times New Roman" w:cs="Times New Roman"/>
          <w:sz w:val="28"/>
          <w:lang w:val="ru-RU" w:eastAsia="ru-RU"/>
        </w:rPr>
        <w:t>шамасында</w:t>
      </w:r>
      <w:proofErr w:type="spellEnd"/>
      <w:r w:rsidRPr="001D0328">
        <w:rPr>
          <w:rFonts w:ascii="Times New Roman" w:hAnsi="Times New Roman" w:cs="Times New Roman"/>
          <w:sz w:val="28"/>
          <w:lang w:val="ru-RU" w:eastAsia="ru-RU"/>
        </w:rPr>
        <w:t xml:space="preserve">. ӨТС малдыңжасына, өнімделігіне, </w:t>
      </w:r>
      <w:r w:rsidRPr="001D0328">
        <w:rPr>
          <w:rFonts w:ascii="Times New Roman" w:hAnsi="Times New Roman" w:cs="Times New Roman"/>
          <w:sz w:val="28"/>
          <w:lang w:val="ru-RU" w:eastAsia="ru-RU"/>
        </w:rPr>
        <w:lastRenderedPageBreak/>
        <w:t>тұқымерекшеліктерінежәнебасқафакторларғабайланыстыөзгереді. Оларнаулықұрал – </w:t>
      </w:r>
      <w:r w:rsidRPr="001D0328">
        <w:rPr>
          <w:rFonts w:ascii="Times New Roman" w:hAnsi="Times New Roman" w:cs="Times New Roman"/>
          <w:b/>
          <w:bCs/>
          <w:i/>
          <w:iCs/>
          <w:sz w:val="28"/>
          <w:lang w:val="ru-RU" w:eastAsia="ru-RU"/>
        </w:rPr>
        <w:t>спирометр</w:t>
      </w:r>
      <w:r w:rsidRPr="001D0328">
        <w:rPr>
          <w:rFonts w:ascii="Times New Roman" w:hAnsi="Times New Roman" w:cs="Times New Roman"/>
          <w:sz w:val="28"/>
          <w:lang w:val="ru-RU" w:eastAsia="ru-RU"/>
        </w:rPr>
        <w:t> </w:t>
      </w:r>
      <w:proofErr w:type="spellStart"/>
      <w:r w:rsidRPr="001D0328">
        <w:rPr>
          <w:rFonts w:ascii="Times New Roman" w:hAnsi="Times New Roman" w:cs="Times New Roman"/>
          <w:sz w:val="28"/>
          <w:lang w:val="ru-RU" w:eastAsia="ru-RU"/>
        </w:rPr>
        <w:t>көмегіменанықталады</w:t>
      </w:r>
      <w:proofErr w:type="spellEnd"/>
      <w:r w:rsidRPr="001D0328">
        <w:rPr>
          <w:rFonts w:ascii="Times New Roman" w:hAnsi="Times New Roman" w:cs="Times New Roman"/>
          <w:sz w:val="28"/>
          <w:lang w:val="ru-RU" w:eastAsia="ru-RU"/>
        </w:rPr>
        <w:t>.</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i/>
          <w:iCs/>
          <w:sz w:val="28"/>
          <w:lang w:val="ru-RU" w:eastAsia="ru-RU"/>
        </w:rPr>
        <w:t>Спирометрия</w:t>
      </w:r>
      <w:r w:rsidRPr="001D0328">
        <w:rPr>
          <w:rFonts w:ascii="Times New Roman" w:hAnsi="Times New Roman" w:cs="Times New Roman"/>
          <w:sz w:val="28"/>
          <w:lang w:val="ru-RU" w:eastAsia="ru-RU"/>
        </w:rPr>
        <w:t> – бі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інші-реттікөкпеліккөлемдердіңтіркелуі. Құрғақжәнесулы спирометр көмегіментіркеледі.</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i/>
          <w:iCs/>
          <w:sz w:val="28"/>
          <w:lang w:val="ru-RU" w:eastAsia="ru-RU"/>
        </w:rPr>
        <w:t>Өкпеніңжалпы</w:t>
      </w:r>
      <w:r w:rsidRPr="001D0328">
        <w:rPr>
          <w:rFonts w:ascii="Times New Roman" w:hAnsi="Times New Roman" w:cs="Times New Roman"/>
          <w:sz w:val="28"/>
          <w:lang w:val="ru-RU" w:eastAsia="ru-RU"/>
        </w:rPr>
        <w:t> </w:t>
      </w:r>
      <w:r w:rsidRPr="001D0328">
        <w:rPr>
          <w:rFonts w:ascii="Times New Roman" w:hAnsi="Times New Roman" w:cs="Times New Roman"/>
          <w:i/>
          <w:iCs/>
          <w:sz w:val="28"/>
          <w:lang w:val="ru-RU" w:eastAsia="ru-RU"/>
        </w:rPr>
        <w:t>көлемі</w:t>
      </w:r>
      <w:r w:rsidRPr="001D0328">
        <w:rPr>
          <w:rFonts w:ascii="Times New Roman" w:hAnsi="Times New Roman" w:cs="Times New Roman"/>
          <w:sz w:val="28"/>
          <w:lang w:val="ru-RU" w:eastAsia="ru-RU"/>
        </w:rPr>
        <w:t> - тіршіліктіккөлем мен қалдықбөліктіңқосындысынанқұралады. </w:t>
      </w:r>
      <w:r w:rsidRPr="001D0328">
        <w:rPr>
          <w:rFonts w:ascii="Times New Roman" w:hAnsi="Times New Roman" w:cs="Times New Roman"/>
          <w:i/>
          <w:iCs/>
          <w:sz w:val="28"/>
          <w:lang w:val="ru-RU" w:eastAsia="ru-RU"/>
        </w:rPr>
        <w:t>Қалдықбөлік</w:t>
      </w:r>
      <w:r w:rsidRPr="001D0328">
        <w:rPr>
          <w:rFonts w:ascii="Times New Roman" w:hAnsi="Times New Roman" w:cs="Times New Roman"/>
          <w:sz w:val="28"/>
          <w:lang w:val="ru-RU" w:eastAsia="ru-RU"/>
        </w:rPr>
        <w:t xml:space="preserve"> - өкпедеүнеміболатынауакөлемі(адамда 1л, жылқыды 10 л </w:t>
      </w:r>
      <w:proofErr w:type="spellStart"/>
      <w:r w:rsidRPr="001D0328">
        <w:rPr>
          <w:rFonts w:ascii="Times New Roman" w:hAnsi="Times New Roman" w:cs="Times New Roman"/>
          <w:sz w:val="28"/>
          <w:lang w:val="ru-RU" w:eastAsia="ru-RU"/>
        </w:rPr>
        <w:t>шамасында</w:t>
      </w:r>
      <w:proofErr w:type="spellEnd"/>
      <w:r w:rsidRPr="001D0328">
        <w:rPr>
          <w:rFonts w:ascii="Times New Roman" w:hAnsi="Times New Roman" w:cs="Times New Roman"/>
          <w:sz w:val="28"/>
          <w:lang w:val="ru-RU" w:eastAsia="ru-RU"/>
        </w:rPr>
        <w:t>)</w:t>
      </w:r>
      <w:proofErr w:type="gramStart"/>
      <w:r w:rsidRPr="001D0328">
        <w:rPr>
          <w:rFonts w:ascii="Times New Roman" w:hAnsi="Times New Roman" w:cs="Times New Roman"/>
          <w:sz w:val="28"/>
          <w:lang w:val="ru-RU" w:eastAsia="ru-RU"/>
        </w:rPr>
        <w:t>.</w:t>
      </w:r>
      <w:proofErr w:type="gramEnd"/>
      <w:r w:rsidRPr="001D0328">
        <w:rPr>
          <w:rFonts w:ascii="Times New Roman" w:hAnsi="Times New Roman" w:cs="Times New Roman"/>
          <w:sz w:val="28"/>
          <w:lang w:val="ru-RU" w:eastAsia="ru-RU"/>
        </w:rPr>
        <w:t xml:space="preserve"> Қ</w:t>
      </w:r>
      <w:proofErr w:type="gramStart"/>
      <w:r w:rsidRPr="001D0328">
        <w:rPr>
          <w:rFonts w:ascii="Times New Roman" w:hAnsi="Times New Roman" w:cs="Times New Roman"/>
          <w:sz w:val="28"/>
          <w:lang w:val="ru-RU" w:eastAsia="ru-RU"/>
        </w:rPr>
        <w:t>о</w:t>
      </w:r>
      <w:proofErr w:type="gramEnd"/>
      <w:r w:rsidRPr="001D0328">
        <w:rPr>
          <w:rFonts w:ascii="Times New Roman" w:hAnsi="Times New Roman" w:cs="Times New Roman"/>
          <w:sz w:val="28"/>
          <w:lang w:val="ru-RU" w:eastAsia="ru-RU"/>
        </w:rPr>
        <w:t>рдағы (</w:t>
      </w:r>
      <w:proofErr w:type="spellStart"/>
      <w:r w:rsidRPr="001D0328">
        <w:rPr>
          <w:rFonts w:ascii="Times New Roman" w:hAnsi="Times New Roman" w:cs="Times New Roman"/>
          <w:sz w:val="28"/>
          <w:lang w:val="ru-RU" w:eastAsia="ru-RU"/>
        </w:rPr>
        <w:t>резервтік</w:t>
      </w:r>
      <w:proofErr w:type="spellEnd"/>
      <w:r w:rsidRPr="001D0328">
        <w:rPr>
          <w:rFonts w:ascii="Times New Roman" w:hAnsi="Times New Roman" w:cs="Times New Roman"/>
          <w:sz w:val="28"/>
          <w:lang w:val="ru-RU" w:eastAsia="ru-RU"/>
        </w:rPr>
        <w:t>) жәнеқалдықауақосындысы </w:t>
      </w:r>
      <w:r w:rsidRPr="001D0328">
        <w:rPr>
          <w:rFonts w:ascii="Times New Roman" w:hAnsi="Times New Roman" w:cs="Times New Roman"/>
          <w:i/>
          <w:iCs/>
          <w:sz w:val="28"/>
          <w:lang w:val="ru-RU" w:eastAsia="ru-RU"/>
        </w:rPr>
        <w:t>альвеолалық</w:t>
      </w:r>
      <w:r w:rsidRPr="001D0328">
        <w:rPr>
          <w:rFonts w:ascii="Times New Roman" w:hAnsi="Times New Roman" w:cs="Times New Roman"/>
          <w:sz w:val="28"/>
          <w:lang w:val="ru-RU" w:eastAsia="ru-RU"/>
        </w:rPr>
        <w:t> ауанытүзеді.</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i/>
          <w:iCs/>
          <w:sz w:val="28"/>
          <w:lang w:val="ru-RU" w:eastAsia="ru-RU"/>
        </w:rPr>
        <w:t>Спирограмма - </w:t>
      </w:r>
      <w:r w:rsidRPr="001D0328">
        <w:rPr>
          <w:rFonts w:ascii="Times New Roman" w:hAnsi="Times New Roman" w:cs="Times New Roman"/>
          <w:sz w:val="28"/>
          <w:lang w:val="ru-RU" w:eastAsia="ru-RU"/>
        </w:rPr>
        <w:t>өкпеліккөлемдері мен сыйымдылықтардыңграфиктіктіркелуі. </w:t>
      </w:r>
      <w:r w:rsidRPr="001D0328">
        <w:rPr>
          <w:rFonts w:ascii="Times New Roman" w:hAnsi="Times New Roman" w:cs="Times New Roman"/>
          <w:i/>
          <w:iCs/>
          <w:sz w:val="28"/>
          <w:lang w:val="ru-RU" w:eastAsia="ru-RU"/>
        </w:rPr>
        <w:t>Қалдықауа</w:t>
      </w:r>
      <w:r w:rsidRPr="001D0328">
        <w:rPr>
          <w:rFonts w:ascii="Times New Roman" w:hAnsi="Times New Roman" w:cs="Times New Roman"/>
          <w:b/>
          <w:bCs/>
          <w:sz w:val="28"/>
          <w:lang w:val="ru-RU" w:eastAsia="ru-RU"/>
        </w:rPr>
        <w:t> </w:t>
      </w:r>
      <w:r w:rsidRPr="001D0328">
        <w:rPr>
          <w:rFonts w:ascii="Times New Roman" w:hAnsi="Times New Roman" w:cs="Times New Roman"/>
          <w:sz w:val="28"/>
          <w:lang w:val="ru-RU" w:eastAsia="ru-RU"/>
        </w:rPr>
        <w:t>– максималдыдемшығарғандаөкпедебелгі</w:t>
      </w:r>
      <w:proofErr w:type="gramStart"/>
      <w:r w:rsidRPr="001D0328">
        <w:rPr>
          <w:rFonts w:ascii="Times New Roman" w:hAnsi="Times New Roman" w:cs="Times New Roman"/>
          <w:sz w:val="28"/>
          <w:lang w:val="ru-RU" w:eastAsia="ru-RU"/>
        </w:rPr>
        <w:t>ліб</w:t>
      </w:r>
      <w:proofErr w:type="gramEnd"/>
      <w:r w:rsidRPr="001D0328">
        <w:rPr>
          <w:rFonts w:ascii="Times New Roman" w:hAnsi="Times New Roman" w:cs="Times New Roman"/>
          <w:sz w:val="28"/>
          <w:lang w:val="ru-RU" w:eastAsia="ru-RU"/>
        </w:rPr>
        <w:t>іркөлемдеқалғанауа. 1200 мл.</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i/>
          <w:iCs/>
          <w:sz w:val="28"/>
          <w:lang w:val="ru-RU" w:eastAsia="ru-RU"/>
        </w:rPr>
        <w:t>Пневмограф</w:t>
      </w:r>
      <w:r w:rsidRPr="001D0328">
        <w:rPr>
          <w:rFonts w:ascii="Times New Roman" w:hAnsi="Times New Roman" w:cs="Times New Roman"/>
          <w:sz w:val="28"/>
          <w:lang w:val="ru-RU" w:eastAsia="ru-RU"/>
        </w:rPr>
        <w:t> </w:t>
      </w:r>
      <w:proofErr w:type="spellStart"/>
      <w:r w:rsidRPr="001D0328">
        <w:rPr>
          <w:rFonts w:ascii="Times New Roman" w:hAnsi="Times New Roman" w:cs="Times New Roman"/>
          <w:sz w:val="28"/>
          <w:lang w:val="ru-RU" w:eastAsia="ru-RU"/>
        </w:rPr>
        <w:t>құралыарқылытынысалуқ</w:t>
      </w:r>
      <w:proofErr w:type="gramStart"/>
      <w:r w:rsidRPr="001D0328">
        <w:rPr>
          <w:rFonts w:ascii="Times New Roman" w:hAnsi="Times New Roman" w:cs="Times New Roman"/>
          <w:sz w:val="28"/>
          <w:lang w:val="ru-RU" w:eastAsia="ru-RU"/>
        </w:rPr>
        <w:t>оз</w:t>
      </w:r>
      <w:proofErr w:type="gramEnd"/>
      <w:r w:rsidRPr="001D0328">
        <w:rPr>
          <w:rFonts w:ascii="Times New Roman" w:hAnsi="Times New Roman" w:cs="Times New Roman"/>
          <w:sz w:val="28"/>
          <w:lang w:val="ru-RU" w:eastAsia="ru-RU"/>
        </w:rPr>
        <w:t>ғалыстарынжазыпалуғаболады</w:t>
      </w:r>
      <w:proofErr w:type="spellEnd"/>
      <w:r w:rsidRPr="001D0328">
        <w:rPr>
          <w:rFonts w:ascii="Times New Roman" w:hAnsi="Times New Roman" w:cs="Times New Roman"/>
          <w:sz w:val="28"/>
          <w:lang w:val="ru-RU" w:eastAsia="ru-RU"/>
        </w:rPr>
        <w:t>. Тыныссызығын </w:t>
      </w:r>
      <w:r w:rsidRPr="001D0328">
        <w:rPr>
          <w:rFonts w:ascii="Times New Roman" w:hAnsi="Times New Roman" w:cs="Times New Roman"/>
          <w:i/>
          <w:iCs/>
          <w:sz w:val="28"/>
          <w:lang w:val="ru-RU" w:eastAsia="ru-RU"/>
        </w:rPr>
        <w:t>пневмограмма</w:t>
      </w:r>
      <w:r w:rsidRPr="001D0328">
        <w:rPr>
          <w:rFonts w:ascii="Times New Roman" w:hAnsi="Times New Roman" w:cs="Times New Roman"/>
          <w:sz w:val="28"/>
          <w:lang w:val="ru-RU" w:eastAsia="ru-RU"/>
        </w:rPr>
        <w:t> дейді.</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sz w:val="28"/>
          <w:lang w:val="ru-RU" w:eastAsia="ru-RU"/>
        </w:rPr>
        <w:t>5. Газдардыңқанарқылытасымалдануы. </w:t>
      </w:r>
      <w:r w:rsidRPr="001D0328">
        <w:rPr>
          <w:rFonts w:ascii="Times New Roman" w:hAnsi="Times New Roman" w:cs="Times New Roman"/>
          <w:sz w:val="28"/>
          <w:lang w:val="ru-RU" w:eastAsia="ru-RU"/>
        </w:rPr>
        <w:t xml:space="preserve">Демалғанкездеөкпегеатмосфералықауабарады. </w:t>
      </w:r>
      <w:proofErr w:type="spellStart"/>
      <w:r w:rsidRPr="001D0328">
        <w:rPr>
          <w:rFonts w:ascii="Times New Roman" w:hAnsi="Times New Roman" w:cs="Times New Roman"/>
          <w:sz w:val="28"/>
          <w:lang w:val="ru-RU" w:eastAsia="ru-RU"/>
        </w:rPr>
        <w:t>Ол</w:t>
      </w:r>
      <w:proofErr w:type="spellEnd"/>
      <w:r w:rsidRPr="001D0328">
        <w:rPr>
          <w:rFonts w:ascii="Times New Roman" w:hAnsi="Times New Roman" w:cs="Times New Roman"/>
          <w:sz w:val="28"/>
          <w:lang w:val="ru-RU" w:eastAsia="ru-RU"/>
        </w:rPr>
        <w:t xml:space="preserve"> 79,03% </w:t>
      </w:r>
      <w:proofErr w:type="spellStart"/>
      <w:r w:rsidRPr="001D0328">
        <w:rPr>
          <w:rFonts w:ascii="Times New Roman" w:hAnsi="Times New Roman" w:cs="Times New Roman"/>
          <w:sz w:val="28"/>
          <w:lang w:val="ru-RU" w:eastAsia="ru-RU"/>
        </w:rPr>
        <w:t>азоттан</w:t>
      </w:r>
      <w:proofErr w:type="spellEnd"/>
      <w:r w:rsidRPr="001D0328">
        <w:rPr>
          <w:rFonts w:ascii="Times New Roman" w:hAnsi="Times New Roman" w:cs="Times New Roman"/>
          <w:sz w:val="28"/>
          <w:lang w:val="ru-RU" w:eastAsia="ru-RU"/>
        </w:rPr>
        <w:t xml:space="preserve">, 20,9% - </w:t>
      </w:r>
      <w:proofErr w:type="spellStart"/>
      <w:r w:rsidRPr="001D0328">
        <w:rPr>
          <w:rFonts w:ascii="Times New Roman" w:hAnsi="Times New Roman" w:cs="Times New Roman"/>
          <w:sz w:val="28"/>
          <w:lang w:val="ru-RU" w:eastAsia="ru-RU"/>
        </w:rPr>
        <w:t>оттегіне</w:t>
      </w:r>
      <w:proofErr w:type="spellEnd"/>
      <w:r w:rsidRPr="001D0328">
        <w:rPr>
          <w:rFonts w:ascii="Times New Roman" w:hAnsi="Times New Roman" w:cs="Times New Roman"/>
          <w:sz w:val="28"/>
          <w:lang w:val="ru-RU" w:eastAsia="ru-RU"/>
        </w:rPr>
        <w:t>, 0,03% – көмі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қышқылгазынанжәне 1% оқшаугаздардан – аргон, неон, гелий құралған. Демшығарғанкездегіауаныңқұрамы: азот 79,7%, оттегі-16%, көмі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 xml:space="preserve">қышқыл газы – 4,4% </w:t>
      </w:r>
      <w:proofErr w:type="spellStart"/>
      <w:r w:rsidRPr="001D0328">
        <w:rPr>
          <w:rFonts w:ascii="Times New Roman" w:hAnsi="Times New Roman" w:cs="Times New Roman"/>
          <w:sz w:val="28"/>
          <w:lang w:val="ru-RU" w:eastAsia="ru-RU"/>
        </w:rPr>
        <w:t>болады</w:t>
      </w:r>
      <w:proofErr w:type="spellEnd"/>
      <w:r w:rsidRPr="001D0328">
        <w:rPr>
          <w:rFonts w:ascii="Times New Roman" w:hAnsi="Times New Roman" w:cs="Times New Roman"/>
          <w:sz w:val="28"/>
          <w:lang w:val="ru-RU" w:eastAsia="ru-RU"/>
        </w:rPr>
        <w:t>.</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i/>
          <w:iCs/>
          <w:sz w:val="28"/>
          <w:lang w:val="ru-RU" w:eastAsia="ru-RU"/>
        </w:rPr>
        <w:t>1. Газдардыңараласу</w:t>
      </w:r>
      <w:proofErr w:type="gramStart"/>
      <w:r w:rsidRPr="001D0328">
        <w:rPr>
          <w:rFonts w:ascii="Times New Roman" w:hAnsi="Times New Roman" w:cs="Times New Roman"/>
          <w:i/>
          <w:iCs/>
          <w:sz w:val="28"/>
          <w:lang w:val="ru-RU" w:eastAsia="ru-RU"/>
        </w:rPr>
        <w:t>ы</w:t>
      </w:r>
      <w:r w:rsidRPr="001D0328">
        <w:rPr>
          <w:rFonts w:ascii="Times New Roman" w:hAnsi="Times New Roman" w:cs="Times New Roman"/>
          <w:sz w:val="28"/>
          <w:lang w:val="ru-RU" w:eastAsia="ru-RU"/>
        </w:rPr>
        <w:t>-</w:t>
      </w:r>
      <w:proofErr w:type="gramEnd"/>
      <w:r w:rsidRPr="001D0328">
        <w:rPr>
          <w:rFonts w:ascii="Times New Roman" w:hAnsi="Times New Roman" w:cs="Times New Roman"/>
          <w:sz w:val="28"/>
          <w:lang w:val="ru-RU" w:eastAsia="ru-RU"/>
        </w:rPr>
        <w:t>өкпедегігаздардыңалмасуы – оттегікөпіршіктіауаданқанғажәнекөмірқышқылгазыныңқаннанкөпіршіктіауағаараласунәтижесіндеіскеасырылады. </w:t>
      </w:r>
      <w:r w:rsidRPr="001D0328">
        <w:rPr>
          <w:rFonts w:ascii="Times New Roman" w:hAnsi="Times New Roman" w:cs="Times New Roman"/>
          <w:i/>
          <w:iCs/>
          <w:sz w:val="28"/>
          <w:lang w:val="ru-RU" w:eastAsia="ru-RU"/>
        </w:rPr>
        <w:t>2. Парциалдықысым</w:t>
      </w:r>
      <w:r w:rsidRPr="001D0328">
        <w:rPr>
          <w:rFonts w:ascii="Times New Roman" w:hAnsi="Times New Roman" w:cs="Times New Roman"/>
          <w:sz w:val="28"/>
          <w:lang w:val="ru-RU" w:eastAsia="ru-RU"/>
        </w:rPr>
        <w:t> – газдыңкө</w:t>
      </w:r>
      <w:proofErr w:type="gramStart"/>
      <w:r w:rsidRPr="001D0328">
        <w:rPr>
          <w:rFonts w:ascii="Times New Roman" w:hAnsi="Times New Roman" w:cs="Times New Roman"/>
          <w:sz w:val="28"/>
          <w:lang w:val="ru-RU" w:eastAsia="ru-RU"/>
        </w:rPr>
        <w:t>п</w:t>
      </w:r>
      <w:proofErr w:type="gramEnd"/>
      <w:r w:rsidRPr="001D0328">
        <w:rPr>
          <w:rFonts w:ascii="Times New Roman" w:hAnsi="Times New Roman" w:cs="Times New Roman"/>
          <w:sz w:val="28"/>
          <w:lang w:val="ru-RU" w:eastAsia="ru-RU"/>
        </w:rPr>
        <w:t>іршікті мембрана арқылықанғаөтугебағытталғанкүш. Атмосфералықауаныңқұрамындабарлық</w:t>
      </w:r>
      <w:proofErr w:type="gramStart"/>
      <w:r w:rsidRPr="001D0328">
        <w:rPr>
          <w:rFonts w:ascii="Times New Roman" w:hAnsi="Times New Roman" w:cs="Times New Roman"/>
          <w:sz w:val="28"/>
          <w:lang w:val="ru-RU" w:eastAsia="ru-RU"/>
        </w:rPr>
        <w:t>газдаралмасу</w:t>
      </w:r>
      <w:proofErr w:type="gramEnd"/>
      <w:r w:rsidRPr="001D0328">
        <w:rPr>
          <w:rFonts w:ascii="Times New Roman" w:hAnsi="Times New Roman" w:cs="Times New Roman"/>
          <w:sz w:val="28"/>
          <w:lang w:val="ru-RU" w:eastAsia="ru-RU"/>
        </w:rPr>
        <w:t>ғақатыспайды. Мұныңсебебі, ағзажасушаларыөзінекеректігаздардытаңдапалуынажәнепарциалды (үлес) қысымыныңайырмасынабайланысты. </w:t>
      </w:r>
      <w:r w:rsidRPr="001D0328">
        <w:rPr>
          <w:rFonts w:ascii="Times New Roman" w:hAnsi="Times New Roman" w:cs="Times New Roman"/>
          <w:i/>
          <w:iCs/>
          <w:sz w:val="28"/>
          <w:lang w:val="ru-RU" w:eastAsia="ru-RU"/>
        </w:rPr>
        <w:t>Парциалды</w:t>
      </w:r>
      <w:r w:rsidRPr="001D0328">
        <w:rPr>
          <w:rFonts w:ascii="Times New Roman" w:hAnsi="Times New Roman" w:cs="Times New Roman"/>
          <w:sz w:val="28"/>
          <w:lang w:val="ru-RU" w:eastAsia="ru-RU"/>
        </w:rPr>
        <w:t> – латынныңparc- бірбөлекдегенсөзіненшыққан. </w:t>
      </w:r>
      <w:r w:rsidRPr="001D0328">
        <w:rPr>
          <w:rFonts w:ascii="Times New Roman" w:hAnsi="Times New Roman" w:cs="Times New Roman"/>
          <w:i/>
          <w:iCs/>
          <w:sz w:val="28"/>
          <w:lang w:val="ru-RU" w:eastAsia="ru-RU"/>
        </w:rPr>
        <w:t xml:space="preserve">3. </w:t>
      </w:r>
      <w:proofErr w:type="spellStart"/>
      <w:r w:rsidRPr="001D0328">
        <w:rPr>
          <w:rFonts w:ascii="Times New Roman" w:hAnsi="Times New Roman" w:cs="Times New Roman"/>
          <w:i/>
          <w:iCs/>
          <w:sz w:val="28"/>
          <w:lang w:val="ru-RU" w:eastAsia="ru-RU"/>
        </w:rPr>
        <w:t>Парциалдыкернеулі</w:t>
      </w:r>
      <w:proofErr w:type="gramStart"/>
      <w:r w:rsidRPr="001D0328">
        <w:rPr>
          <w:rFonts w:ascii="Times New Roman" w:hAnsi="Times New Roman" w:cs="Times New Roman"/>
          <w:i/>
          <w:iCs/>
          <w:sz w:val="28"/>
          <w:lang w:val="ru-RU" w:eastAsia="ru-RU"/>
        </w:rPr>
        <w:t>к</w:t>
      </w:r>
      <w:proofErr w:type="spellEnd"/>
      <w:proofErr w:type="gramEnd"/>
      <w:r w:rsidRPr="001D0328">
        <w:rPr>
          <w:rFonts w:ascii="Times New Roman" w:hAnsi="Times New Roman" w:cs="Times New Roman"/>
          <w:sz w:val="28"/>
          <w:lang w:val="ru-RU" w:eastAsia="ru-RU"/>
        </w:rPr>
        <w:t xml:space="preserve"> – ерітілгенгаздыңмолекуласы, газдықортадансұйықтыққашығуғабағытталғанкүш. </w:t>
      </w:r>
      <w:proofErr w:type="spellStart"/>
      <w:r w:rsidRPr="001D0328">
        <w:rPr>
          <w:rFonts w:ascii="Times New Roman" w:hAnsi="Times New Roman" w:cs="Times New Roman"/>
          <w:sz w:val="28"/>
          <w:lang w:val="ru-RU" w:eastAsia="ru-RU"/>
        </w:rPr>
        <w:t>Егер</w:t>
      </w:r>
      <w:proofErr w:type="spellEnd"/>
      <w:r w:rsidRPr="001D0328">
        <w:rPr>
          <w:rFonts w:ascii="Times New Roman" w:hAnsi="Times New Roman" w:cs="Times New Roman"/>
          <w:sz w:val="28"/>
          <w:lang w:val="ru-RU" w:eastAsia="ru-RU"/>
        </w:rPr>
        <w:t xml:space="preserve"> де, газ қысымыпарциалдыкернеуліктенжоғарыболса, </w:t>
      </w:r>
      <w:proofErr w:type="spellStart"/>
      <w:r w:rsidRPr="001D0328">
        <w:rPr>
          <w:rFonts w:ascii="Times New Roman" w:hAnsi="Times New Roman" w:cs="Times New Roman"/>
          <w:sz w:val="28"/>
          <w:lang w:val="ru-RU" w:eastAsia="ru-RU"/>
        </w:rPr>
        <w:t>онда</w:t>
      </w:r>
      <w:proofErr w:type="spellEnd"/>
      <w:r w:rsidRPr="001D0328">
        <w:rPr>
          <w:rFonts w:ascii="Times New Roman" w:hAnsi="Times New Roman" w:cs="Times New Roman"/>
          <w:sz w:val="28"/>
          <w:lang w:val="ru-RU" w:eastAsia="ru-RU"/>
        </w:rPr>
        <w:t xml:space="preserve"> газ </w:t>
      </w:r>
      <w:proofErr w:type="spellStart"/>
      <w:r w:rsidRPr="001D0328">
        <w:rPr>
          <w:rFonts w:ascii="Times New Roman" w:hAnsi="Times New Roman" w:cs="Times New Roman"/>
          <w:sz w:val="28"/>
          <w:lang w:val="ru-RU" w:eastAsia="ru-RU"/>
        </w:rPr>
        <w:t>ериді</w:t>
      </w:r>
      <w:proofErr w:type="spellEnd"/>
      <w:r w:rsidRPr="001D0328">
        <w:rPr>
          <w:rFonts w:ascii="Times New Roman" w:hAnsi="Times New Roman" w:cs="Times New Roman"/>
          <w:sz w:val="28"/>
          <w:lang w:val="ru-RU" w:eastAsia="ru-RU"/>
        </w:rPr>
        <w:t xml:space="preserve">. </w:t>
      </w:r>
      <w:proofErr w:type="spellStart"/>
      <w:r w:rsidRPr="001D0328">
        <w:rPr>
          <w:rFonts w:ascii="Times New Roman" w:hAnsi="Times New Roman" w:cs="Times New Roman"/>
          <w:sz w:val="28"/>
          <w:lang w:val="ru-RU" w:eastAsia="ru-RU"/>
        </w:rPr>
        <w:t>Егер</w:t>
      </w:r>
      <w:proofErr w:type="spellEnd"/>
      <w:r w:rsidRPr="001D0328">
        <w:rPr>
          <w:rFonts w:ascii="Times New Roman" w:hAnsi="Times New Roman" w:cs="Times New Roman"/>
          <w:sz w:val="28"/>
          <w:lang w:val="ru-RU" w:eastAsia="ru-RU"/>
        </w:rPr>
        <w:t xml:space="preserve">, газ қысымы, парциалдыкернеуліктентөменболса, </w:t>
      </w:r>
      <w:proofErr w:type="spellStart"/>
      <w:r w:rsidRPr="001D0328">
        <w:rPr>
          <w:rFonts w:ascii="Times New Roman" w:hAnsi="Times New Roman" w:cs="Times New Roman"/>
          <w:sz w:val="28"/>
          <w:lang w:val="ru-RU" w:eastAsia="ru-RU"/>
        </w:rPr>
        <w:t>онда</w:t>
      </w:r>
      <w:proofErr w:type="spellEnd"/>
      <w:r w:rsidRPr="001D0328">
        <w:rPr>
          <w:rFonts w:ascii="Times New Roman" w:hAnsi="Times New Roman" w:cs="Times New Roman"/>
          <w:sz w:val="28"/>
          <w:lang w:val="ru-RU" w:eastAsia="ru-RU"/>
        </w:rPr>
        <w:t xml:space="preserve"> газ ерітіндіденгаздықортағашығады. </w:t>
      </w:r>
      <w:r w:rsidRPr="001D0328">
        <w:rPr>
          <w:rFonts w:ascii="Times New Roman" w:hAnsi="Times New Roman" w:cs="Times New Roman"/>
          <w:i/>
          <w:iCs/>
          <w:sz w:val="28"/>
          <w:lang w:val="ru-RU" w:eastAsia="ru-RU"/>
        </w:rPr>
        <w:t>4. Газдыңқанарқылытасымалдануы</w:t>
      </w:r>
      <w:r w:rsidRPr="001D0328">
        <w:rPr>
          <w:rFonts w:ascii="Times New Roman" w:hAnsi="Times New Roman" w:cs="Times New Roman"/>
          <w:sz w:val="28"/>
          <w:lang w:val="ru-RU" w:eastAsia="ru-RU"/>
        </w:rPr>
        <w:t> – газдардыңнегізгімөлшерібайланысқантү</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індетасымалданады. Бос күйіндегаздардың аз ғанамөлшерітасымалданады.</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sz w:val="28"/>
          <w:lang w:val="ru-RU" w:eastAsia="ru-RU"/>
        </w:rPr>
        <w:t>Оттегініңтасымалдануы </w:t>
      </w:r>
      <w:r w:rsidRPr="001D0328">
        <w:rPr>
          <w:rFonts w:ascii="Times New Roman" w:hAnsi="Times New Roman" w:cs="Times New Roman"/>
          <w:sz w:val="28"/>
          <w:lang w:val="ru-RU" w:eastAsia="ru-RU"/>
        </w:rPr>
        <w:t>– оттегіқанда гемоглобин байланысқан, яғни оксигемоглобин тү</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 xml:space="preserve">індетасымалданады. Қандаоттегіпарциалдықысымкернеулігініңөсуі оксигемоглобин </w:t>
      </w:r>
      <w:proofErr w:type="spellStart"/>
      <w:r w:rsidRPr="001D0328">
        <w:rPr>
          <w:rFonts w:ascii="Times New Roman" w:hAnsi="Times New Roman" w:cs="Times New Roman"/>
          <w:sz w:val="28"/>
          <w:lang w:val="ru-RU" w:eastAsia="ru-RU"/>
        </w:rPr>
        <w:t>санынарттырады</w:t>
      </w:r>
      <w:proofErr w:type="spellEnd"/>
      <w:r w:rsidRPr="001D0328">
        <w:rPr>
          <w:rFonts w:ascii="Times New Roman" w:hAnsi="Times New Roman" w:cs="Times New Roman"/>
          <w:sz w:val="28"/>
          <w:lang w:val="ru-RU" w:eastAsia="ru-RU"/>
        </w:rPr>
        <w:t>.</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sz w:val="28"/>
          <w:lang w:val="ru-RU" w:eastAsia="ru-RU"/>
        </w:rPr>
        <w:t>Көмі</w:t>
      </w:r>
      <w:proofErr w:type="gramStart"/>
      <w:r w:rsidRPr="001D0328">
        <w:rPr>
          <w:rFonts w:ascii="Times New Roman" w:hAnsi="Times New Roman" w:cs="Times New Roman"/>
          <w:b/>
          <w:bCs/>
          <w:sz w:val="28"/>
          <w:lang w:val="ru-RU" w:eastAsia="ru-RU"/>
        </w:rPr>
        <w:t>р</w:t>
      </w:r>
      <w:proofErr w:type="gramEnd"/>
      <w:r w:rsidRPr="001D0328">
        <w:rPr>
          <w:rFonts w:ascii="Times New Roman" w:hAnsi="Times New Roman" w:cs="Times New Roman"/>
          <w:b/>
          <w:bCs/>
          <w:sz w:val="28"/>
          <w:lang w:val="ru-RU" w:eastAsia="ru-RU"/>
        </w:rPr>
        <w:t>қышқылгазыныңтасымалдануы – </w:t>
      </w:r>
      <w:r w:rsidRPr="001D0328">
        <w:rPr>
          <w:rFonts w:ascii="Times New Roman" w:hAnsi="Times New Roman" w:cs="Times New Roman"/>
          <w:sz w:val="28"/>
          <w:lang w:val="ru-RU" w:eastAsia="ru-RU"/>
        </w:rPr>
        <w:t>3 түрдеөтеді:</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sz w:val="28"/>
          <w:lang w:val="ru-RU" w:eastAsia="ru-RU"/>
        </w:rPr>
        <w:t>1. СО</w:t>
      </w:r>
      <w:r w:rsidRPr="001D0328">
        <w:rPr>
          <w:rFonts w:ascii="Times New Roman" w:hAnsi="Times New Roman" w:cs="Times New Roman"/>
          <w:sz w:val="28"/>
          <w:vertAlign w:val="subscript"/>
          <w:lang w:val="ru-RU" w:eastAsia="ru-RU"/>
        </w:rPr>
        <w:t>2 </w:t>
      </w:r>
      <w:r w:rsidRPr="001D0328">
        <w:rPr>
          <w:rFonts w:ascii="Times New Roman" w:hAnsi="Times New Roman" w:cs="Times New Roman"/>
          <w:sz w:val="28"/>
          <w:lang w:val="ru-RU" w:eastAsia="ru-RU"/>
        </w:rPr>
        <w:t>бос тү</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інде (физиологиялықерітілген). 2. Көмі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қышқылыныңқышқылтұздары (бикарбонат НСО</w:t>
      </w:r>
      <w:r w:rsidRPr="001D0328">
        <w:rPr>
          <w:rFonts w:ascii="Times New Roman" w:hAnsi="Times New Roman" w:cs="Times New Roman"/>
          <w:sz w:val="28"/>
          <w:vertAlign w:val="subscript"/>
          <w:lang w:val="ru-RU" w:eastAsia="ru-RU"/>
        </w:rPr>
        <w:t>3</w:t>
      </w:r>
      <w:r w:rsidRPr="001D0328">
        <w:rPr>
          <w:rFonts w:ascii="Times New Roman" w:hAnsi="Times New Roman" w:cs="Times New Roman"/>
          <w:sz w:val="28"/>
          <w:vertAlign w:val="superscript"/>
          <w:lang w:val="ru-RU" w:eastAsia="ru-RU"/>
        </w:rPr>
        <w:t>-</w:t>
      </w:r>
      <w:r w:rsidRPr="001D0328">
        <w:rPr>
          <w:rFonts w:ascii="Times New Roman" w:hAnsi="Times New Roman" w:cs="Times New Roman"/>
          <w:sz w:val="28"/>
          <w:lang w:val="ru-RU" w:eastAsia="ru-RU"/>
        </w:rPr>
        <w:t xml:space="preserve">). 3. </w:t>
      </w:r>
      <w:proofErr w:type="spellStart"/>
      <w:r w:rsidRPr="001D0328">
        <w:rPr>
          <w:rFonts w:ascii="Times New Roman" w:hAnsi="Times New Roman" w:cs="Times New Roman"/>
          <w:sz w:val="28"/>
          <w:lang w:val="ru-RU" w:eastAsia="ru-RU"/>
        </w:rPr>
        <w:t>Карбгемоглобин</w:t>
      </w:r>
      <w:proofErr w:type="spellEnd"/>
    </w:p>
    <w:p w:rsidR="001D0328" w:rsidRPr="001D0328" w:rsidRDefault="001D0328" w:rsidP="001D0328">
      <w:pPr>
        <w:pStyle w:val="a3"/>
        <w:jc w:val="both"/>
        <w:rPr>
          <w:rFonts w:ascii="Times New Roman" w:hAnsi="Times New Roman" w:cs="Times New Roman"/>
          <w:sz w:val="28"/>
          <w:lang w:val="ru-RU" w:eastAsia="ru-RU"/>
        </w:rPr>
      </w:pPr>
      <w:proofErr w:type="spellStart"/>
      <w:r w:rsidRPr="001D0328">
        <w:rPr>
          <w:rFonts w:ascii="Times New Roman" w:hAnsi="Times New Roman" w:cs="Times New Roman"/>
          <w:sz w:val="28"/>
          <w:lang w:val="ru-RU" w:eastAsia="ru-RU"/>
        </w:rPr>
        <w:t>Эритроцитте</w:t>
      </w:r>
      <w:proofErr w:type="spellEnd"/>
      <w:r w:rsidRPr="001D0328">
        <w:rPr>
          <w:rFonts w:ascii="Times New Roman" w:hAnsi="Times New Roman" w:cs="Times New Roman"/>
          <w:sz w:val="28"/>
          <w:lang w:val="ru-RU" w:eastAsia="ru-RU"/>
        </w:rPr>
        <w:t xml:space="preserve"> СО</w:t>
      </w:r>
      <w:r w:rsidRPr="001D0328">
        <w:rPr>
          <w:rFonts w:ascii="Times New Roman" w:hAnsi="Times New Roman" w:cs="Times New Roman"/>
          <w:sz w:val="28"/>
          <w:vertAlign w:val="subscript"/>
          <w:lang w:val="ru-RU" w:eastAsia="ru-RU"/>
        </w:rPr>
        <w:t>2 </w:t>
      </w:r>
      <w:r w:rsidRPr="001D0328">
        <w:rPr>
          <w:rFonts w:ascii="Times New Roman" w:hAnsi="Times New Roman" w:cs="Times New Roman"/>
          <w:sz w:val="28"/>
          <w:lang w:val="ru-RU" w:eastAsia="ru-RU"/>
        </w:rPr>
        <w:t>газы</w:t>
      </w:r>
      <w:r w:rsidRPr="001D0328">
        <w:rPr>
          <w:rFonts w:ascii="Times New Roman" w:hAnsi="Times New Roman" w:cs="Times New Roman"/>
          <w:sz w:val="28"/>
          <w:vertAlign w:val="subscript"/>
          <w:lang w:val="ru-RU" w:eastAsia="ru-RU"/>
        </w:rPr>
        <w:t> </w:t>
      </w:r>
      <w:proofErr w:type="spellStart"/>
      <w:r w:rsidRPr="001D0328">
        <w:rPr>
          <w:rFonts w:ascii="Times New Roman" w:hAnsi="Times New Roman" w:cs="Times New Roman"/>
          <w:sz w:val="28"/>
          <w:lang w:val="ru-RU" w:eastAsia="ru-RU"/>
        </w:rPr>
        <w:t>суменбайланысып</w:t>
      </w:r>
      <w:proofErr w:type="spellEnd"/>
      <w:r w:rsidRPr="001D0328">
        <w:rPr>
          <w:rFonts w:ascii="Times New Roman" w:hAnsi="Times New Roman" w:cs="Times New Roman"/>
          <w:sz w:val="28"/>
          <w:lang w:val="ru-RU" w:eastAsia="ru-RU"/>
        </w:rPr>
        <w:t>, көмі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 xml:space="preserve">қышқылынтүзеді. Көмірқышқылгазыныңнегізгібөліміэритроциттердіңішінеөтіп, ондакөмірқышқылытүзіледі. Бұл процесс 1932 </w:t>
      </w:r>
      <w:proofErr w:type="spellStart"/>
      <w:r w:rsidRPr="001D0328">
        <w:rPr>
          <w:rFonts w:ascii="Times New Roman" w:hAnsi="Times New Roman" w:cs="Times New Roman"/>
          <w:sz w:val="28"/>
          <w:lang w:val="ru-RU" w:eastAsia="ru-RU"/>
        </w:rPr>
        <w:t>жылыМелдрум</w:t>
      </w:r>
      <w:proofErr w:type="spellEnd"/>
      <w:r w:rsidRPr="001D0328">
        <w:rPr>
          <w:rFonts w:ascii="Times New Roman" w:hAnsi="Times New Roman" w:cs="Times New Roman"/>
          <w:sz w:val="28"/>
          <w:lang w:val="ru-RU" w:eastAsia="ru-RU"/>
        </w:rPr>
        <w:t xml:space="preserve"> мен Рафтонашқан </w:t>
      </w:r>
      <w:r w:rsidRPr="001D0328">
        <w:rPr>
          <w:rFonts w:ascii="Times New Roman" w:hAnsi="Times New Roman" w:cs="Times New Roman"/>
          <w:b/>
          <w:bCs/>
          <w:i/>
          <w:iCs/>
          <w:sz w:val="28"/>
          <w:lang w:val="ru-RU" w:eastAsia="ru-RU"/>
        </w:rPr>
        <w:t>карбоангидраза</w:t>
      </w:r>
      <w:r w:rsidRPr="001D0328">
        <w:rPr>
          <w:rFonts w:ascii="Times New Roman" w:hAnsi="Times New Roman" w:cs="Times New Roman"/>
          <w:sz w:val="28"/>
          <w:lang w:val="ru-RU" w:eastAsia="ru-RU"/>
        </w:rPr>
        <w:t> ферментініңәсеріменжүреді. Эритроциткеөткен СО</w:t>
      </w:r>
      <w:r w:rsidRPr="001D0328">
        <w:rPr>
          <w:rFonts w:ascii="Times New Roman" w:hAnsi="Times New Roman" w:cs="Times New Roman"/>
          <w:sz w:val="28"/>
          <w:vertAlign w:val="subscript"/>
          <w:lang w:val="ru-RU" w:eastAsia="ru-RU"/>
        </w:rPr>
        <w:t>2</w:t>
      </w:r>
      <w:r w:rsidRPr="001D0328">
        <w:rPr>
          <w:rFonts w:ascii="Times New Roman" w:hAnsi="Times New Roman" w:cs="Times New Roman"/>
          <w:sz w:val="28"/>
          <w:lang w:val="ru-RU" w:eastAsia="ru-RU"/>
        </w:rPr>
        <w:t>-нің Н</w:t>
      </w:r>
      <w:r w:rsidRPr="001D0328">
        <w:rPr>
          <w:rFonts w:ascii="Times New Roman" w:hAnsi="Times New Roman" w:cs="Times New Roman"/>
          <w:sz w:val="28"/>
          <w:vertAlign w:val="subscript"/>
          <w:lang w:val="ru-RU" w:eastAsia="ru-RU"/>
        </w:rPr>
        <w:t>2</w:t>
      </w:r>
      <w:r w:rsidRPr="001D0328">
        <w:rPr>
          <w:rFonts w:ascii="Times New Roman" w:hAnsi="Times New Roman" w:cs="Times New Roman"/>
          <w:sz w:val="28"/>
          <w:lang w:val="ru-RU" w:eastAsia="ru-RU"/>
        </w:rPr>
        <w:t>СО</w:t>
      </w:r>
      <w:r w:rsidRPr="001D0328">
        <w:rPr>
          <w:rFonts w:ascii="Times New Roman" w:hAnsi="Times New Roman" w:cs="Times New Roman"/>
          <w:sz w:val="28"/>
          <w:vertAlign w:val="subscript"/>
          <w:lang w:val="ru-RU" w:eastAsia="ru-RU"/>
        </w:rPr>
        <w:t>3</w:t>
      </w:r>
      <w:r w:rsidRPr="001D0328">
        <w:rPr>
          <w:rFonts w:ascii="Times New Roman" w:hAnsi="Times New Roman" w:cs="Times New Roman"/>
          <w:sz w:val="28"/>
          <w:lang w:val="ru-RU" w:eastAsia="ru-RU"/>
        </w:rPr>
        <w:t xml:space="preserve">-ке тез </w:t>
      </w:r>
      <w:proofErr w:type="spellStart"/>
      <w:r w:rsidRPr="001D0328">
        <w:rPr>
          <w:rFonts w:ascii="Times New Roman" w:hAnsi="Times New Roman" w:cs="Times New Roman"/>
          <w:sz w:val="28"/>
          <w:lang w:val="ru-RU" w:eastAsia="ru-RU"/>
        </w:rPr>
        <w:lastRenderedPageBreak/>
        <w:t>айналуынабайланыстыжасушаішінде</w:t>
      </w:r>
      <w:proofErr w:type="spellEnd"/>
      <w:r w:rsidRPr="001D0328">
        <w:rPr>
          <w:rFonts w:ascii="Times New Roman" w:hAnsi="Times New Roman" w:cs="Times New Roman"/>
          <w:sz w:val="28"/>
          <w:lang w:val="ru-RU" w:eastAsia="ru-RU"/>
        </w:rPr>
        <w:t xml:space="preserve"> НСО</w:t>
      </w:r>
      <w:r w:rsidRPr="001D0328">
        <w:rPr>
          <w:rFonts w:ascii="Times New Roman" w:hAnsi="Times New Roman" w:cs="Times New Roman"/>
          <w:sz w:val="28"/>
          <w:vertAlign w:val="subscript"/>
          <w:lang w:val="ru-RU" w:eastAsia="ru-RU"/>
        </w:rPr>
        <w:t>3</w:t>
      </w:r>
      <w:r w:rsidRPr="001D0328">
        <w:rPr>
          <w:rFonts w:ascii="Times New Roman" w:hAnsi="Times New Roman" w:cs="Times New Roman"/>
          <w:sz w:val="28"/>
          <w:vertAlign w:val="superscript"/>
          <w:lang w:val="ru-RU" w:eastAsia="ru-RU"/>
        </w:rPr>
        <w:t>-</w:t>
      </w:r>
      <w:r w:rsidRPr="001D0328">
        <w:rPr>
          <w:rFonts w:ascii="Times New Roman" w:hAnsi="Times New Roman" w:cs="Times New Roman"/>
          <w:sz w:val="28"/>
          <w:lang w:val="ru-RU" w:eastAsia="ru-RU"/>
        </w:rPr>
        <w:t xml:space="preserve"> ионыныңконцентрациясыжоғарылайды да, олплазмағаөтебастайды. Олардыңорнынаплазмаданэритроцитке хлор ионы өтеді де, </w:t>
      </w:r>
      <w:proofErr w:type="spellStart"/>
      <w:r w:rsidRPr="001D0328">
        <w:rPr>
          <w:rFonts w:ascii="Times New Roman" w:hAnsi="Times New Roman" w:cs="Times New Roman"/>
          <w:sz w:val="28"/>
          <w:lang w:val="ru-RU" w:eastAsia="ru-RU"/>
        </w:rPr>
        <w:t>плазмада</w:t>
      </w:r>
      <w:proofErr w:type="spellEnd"/>
      <w:r w:rsidRPr="001D0328">
        <w:rPr>
          <w:rFonts w:ascii="Times New Roman" w:hAnsi="Times New Roman" w:cs="Times New Roman"/>
          <w:sz w:val="28"/>
          <w:lang w:val="ru-RU" w:eastAsia="ru-RU"/>
        </w:rPr>
        <w:t xml:space="preserve"> натрий иондарыныңмөлшеріартып, </w:t>
      </w:r>
      <w:proofErr w:type="spellStart"/>
      <w:r w:rsidRPr="001D0328">
        <w:rPr>
          <w:rFonts w:ascii="Times New Roman" w:hAnsi="Times New Roman" w:cs="Times New Roman"/>
          <w:sz w:val="28"/>
          <w:lang w:val="ru-RU" w:eastAsia="ru-RU"/>
        </w:rPr>
        <w:t>олар</w:t>
      </w:r>
      <w:proofErr w:type="spellEnd"/>
      <w:r w:rsidRPr="001D0328">
        <w:rPr>
          <w:rFonts w:ascii="Times New Roman" w:hAnsi="Times New Roman" w:cs="Times New Roman"/>
          <w:sz w:val="28"/>
          <w:lang w:val="ru-RU" w:eastAsia="ru-RU"/>
        </w:rPr>
        <w:t xml:space="preserve"> NaHCO</w:t>
      </w:r>
      <w:r w:rsidRPr="001D0328">
        <w:rPr>
          <w:rFonts w:ascii="Times New Roman" w:hAnsi="Times New Roman" w:cs="Times New Roman"/>
          <w:sz w:val="28"/>
          <w:vertAlign w:val="subscript"/>
          <w:lang w:val="ru-RU" w:eastAsia="ru-RU"/>
        </w:rPr>
        <w:t>3</w:t>
      </w:r>
      <w:r w:rsidRPr="001D0328">
        <w:rPr>
          <w:rFonts w:ascii="Times New Roman" w:hAnsi="Times New Roman" w:cs="Times New Roman"/>
          <w:sz w:val="28"/>
          <w:lang w:val="ru-RU" w:eastAsia="ru-RU"/>
        </w:rPr>
        <w:t> </w:t>
      </w:r>
      <w:proofErr w:type="spellStart"/>
      <w:r w:rsidRPr="001D0328">
        <w:rPr>
          <w:rFonts w:ascii="Times New Roman" w:hAnsi="Times New Roman" w:cs="Times New Roman"/>
          <w:sz w:val="28"/>
          <w:lang w:val="ru-RU" w:eastAsia="ru-RU"/>
        </w:rPr>
        <w:t>түзеді</w:t>
      </w:r>
      <w:proofErr w:type="spellEnd"/>
      <w:r w:rsidRPr="001D0328">
        <w:rPr>
          <w:rFonts w:ascii="Times New Roman" w:hAnsi="Times New Roman" w:cs="Times New Roman"/>
          <w:sz w:val="28"/>
          <w:lang w:val="ru-RU" w:eastAsia="ru-RU"/>
        </w:rPr>
        <w:t xml:space="preserve">. Веналыққанөкпеге орала </w:t>
      </w:r>
      <w:proofErr w:type="spellStart"/>
      <w:r w:rsidRPr="001D0328">
        <w:rPr>
          <w:rFonts w:ascii="Times New Roman" w:hAnsi="Times New Roman" w:cs="Times New Roman"/>
          <w:sz w:val="28"/>
          <w:lang w:val="ru-RU" w:eastAsia="ru-RU"/>
        </w:rPr>
        <w:t>отырып</w:t>
      </w:r>
      <w:proofErr w:type="spellEnd"/>
      <w:r w:rsidRPr="001D0328">
        <w:rPr>
          <w:rFonts w:ascii="Times New Roman" w:hAnsi="Times New Roman" w:cs="Times New Roman"/>
          <w:sz w:val="28"/>
          <w:lang w:val="ru-RU" w:eastAsia="ru-RU"/>
        </w:rPr>
        <w:t>, СО</w:t>
      </w:r>
      <w:proofErr w:type="gramStart"/>
      <w:r w:rsidRPr="001D0328">
        <w:rPr>
          <w:rFonts w:ascii="Times New Roman" w:hAnsi="Times New Roman" w:cs="Times New Roman"/>
          <w:sz w:val="28"/>
          <w:vertAlign w:val="subscript"/>
          <w:lang w:val="ru-RU" w:eastAsia="ru-RU"/>
        </w:rPr>
        <w:t>2</w:t>
      </w:r>
      <w:proofErr w:type="gramEnd"/>
      <w:r w:rsidRPr="001D0328">
        <w:rPr>
          <w:rFonts w:ascii="Times New Roman" w:hAnsi="Times New Roman" w:cs="Times New Roman"/>
          <w:sz w:val="28"/>
          <w:lang w:val="ru-RU" w:eastAsia="ru-RU"/>
        </w:rPr>
        <w:t> </w:t>
      </w:r>
      <w:proofErr w:type="spellStart"/>
      <w:r w:rsidRPr="001D0328">
        <w:rPr>
          <w:rFonts w:ascii="Times New Roman" w:hAnsi="Times New Roman" w:cs="Times New Roman"/>
          <w:sz w:val="28"/>
          <w:lang w:val="ru-RU" w:eastAsia="ru-RU"/>
        </w:rPr>
        <w:t>бөледі</w:t>
      </w:r>
      <w:proofErr w:type="spellEnd"/>
      <w:r w:rsidRPr="001D0328">
        <w:rPr>
          <w:rFonts w:ascii="Times New Roman" w:hAnsi="Times New Roman" w:cs="Times New Roman"/>
          <w:sz w:val="28"/>
          <w:lang w:val="ru-RU" w:eastAsia="ru-RU"/>
        </w:rPr>
        <w:t>. Н</w:t>
      </w:r>
      <w:r w:rsidRPr="001D0328">
        <w:rPr>
          <w:rFonts w:ascii="Times New Roman" w:hAnsi="Times New Roman" w:cs="Times New Roman"/>
          <w:sz w:val="28"/>
          <w:vertAlign w:val="subscript"/>
          <w:lang w:val="ru-RU" w:eastAsia="ru-RU"/>
        </w:rPr>
        <w:t>2</w:t>
      </w:r>
      <w:r w:rsidRPr="001D0328">
        <w:rPr>
          <w:rFonts w:ascii="Times New Roman" w:hAnsi="Times New Roman" w:cs="Times New Roman"/>
          <w:sz w:val="28"/>
          <w:lang w:val="ru-RU" w:eastAsia="ru-RU"/>
        </w:rPr>
        <w:t>СО</w:t>
      </w:r>
      <w:r w:rsidRPr="001D0328">
        <w:rPr>
          <w:rFonts w:ascii="Times New Roman" w:hAnsi="Times New Roman" w:cs="Times New Roman"/>
          <w:sz w:val="28"/>
          <w:vertAlign w:val="subscript"/>
          <w:lang w:val="ru-RU" w:eastAsia="ru-RU"/>
        </w:rPr>
        <w:t>3</w:t>
      </w:r>
      <w:r w:rsidRPr="001D0328">
        <w:rPr>
          <w:rFonts w:ascii="Times New Roman" w:hAnsi="Times New Roman" w:cs="Times New Roman"/>
          <w:sz w:val="28"/>
          <w:lang w:val="ru-RU" w:eastAsia="ru-RU"/>
        </w:rPr>
        <w:t>↔ СО</w:t>
      </w:r>
      <w:r w:rsidRPr="001D0328">
        <w:rPr>
          <w:rFonts w:ascii="Times New Roman" w:hAnsi="Times New Roman" w:cs="Times New Roman"/>
          <w:sz w:val="28"/>
          <w:vertAlign w:val="subscript"/>
          <w:lang w:val="ru-RU" w:eastAsia="ru-RU"/>
        </w:rPr>
        <w:t>2</w:t>
      </w:r>
      <w:r w:rsidRPr="001D0328">
        <w:rPr>
          <w:rFonts w:ascii="Times New Roman" w:hAnsi="Times New Roman" w:cs="Times New Roman"/>
          <w:sz w:val="28"/>
          <w:lang w:val="ru-RU" w:eastAsia="ru-RU"/>
        </w:rPr>
        <w:t> + Н</w:t>
      </w:r>
      <w:r w:rsidRPr="001D0328">
        <w:rPr>
          <w:rFonts w:ascii="Times New Roman" w:hAnsi="Times New Roman" w:cs="Times New Roman"/>
          <w:sz w:val="28"/>
          <w:vertAlign w:val="subscript"/>
          <w:lang w:val="ru-RU" w:eastAsia="ru-RU"/>
        </w:rPr>
        <w:t>2</w:t>
      </w:r>
      <w:r w:rsidRPr="001D0328">
        <w:rPr>
          <w:rFonts w:ascii="Times New Roman" w:hAnsi="Times New Roman" w:cs="Times New Roman"/>
          <w:sz w:val="28"/>
          <w:lang w:val="ru-RU" w:eastAsia="ru-RU"/>
        </w:rPr>
        <w:t xml:space="preserve">О </w:t>
      </w:r>
      <w:proofErr w:type="spellStart"/>
      <w:r w:rsidRPr="001D0328">
        <w:rPr>
          <w:rFonts w:ascii="Times New Roman" w:hAnsi="Times New Roman" w:cs="Times New Roman"/>
          <w:sz w:val="28"/>
          <w:lang w:val="ru-RU" w:eastAsia="ru-RU"/>
        </w:rPr>
        <w:t>айналады</w:t>
      </w:r>
      <w:proofErr w:type="spellEnd"/>
      <w:r w:rsidRPr="001D0328">
        <w:rPr>
          <w:rFonts w:ascii="Times New Roman" w:hAnsi="Times New Roman" w:cs="Times New Roman"/>
          <w:sz w:val="28"/>
          <w:lang w:val="ru-RU" w:eastAsia="ru-RU"/>
        </w:rPr>
        <w:t>.</w:t>
      </w:r>
    </w:p>
    <w:p w:rsidR="001D0328" w:rsidRPr="001D0328" w:rsidRDefault="001D0328" w:rsidP="001D0328">
      <w:pPr>
        <w:pStyle w:val="a3"/>
        <w:jc w:val="both"/>
        <w:rPr>
          <w:rFonts w:ascii="Times New Roman" w:hAnsi="Times New Roman" w:cs="Times New Roman"/>
          <w:sz w:val="28"/>
          <w:lang w:val="ru-RU" w:eastAsia="ru-RU"/>
        </w:rPr>
      </w:pPr>
      <w:proofErr w:type="spellStart"/>
      <w:r w:rsidRPr="001D0328">
        <w:rPr>
          <w:rFonts w:ascii="Times New Roman" w:hAnsi="Times New Roman" w:cs="Times New Roman"/>
          <w:sz w:val="28"/>
          <w:lang w:val="ru-RU" w:eastAsia="ru-RU"/>
        </w:rPr>
        <w:t>Сонымен</w:t>
      </w:r>
      <w:proofErr w:type="spellEnd"/>
      <w:r w:rsidRPr="001D0328">
        <w:rPr>
          <w:rFonts w:ascii="Times New Roman" w:hAnsi="Times New Roman" w:cs="Times New Roman"/>
          <w:sz w:val="28"/>
          <w:lang w:val="ru-RU" w:eastAsia="ru-RU"/>
        </w:rPr>
        <w:t>, газ алмасуғаоттегі мен көмі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қышқыл газы қатысады, ал азот қаншамөлшердедемалғандаөкпеге барса, сөлмөлшердеқайтаданайналадағыортағабөлініпотырады.</w:t>
      </w:r>
    </w:p>
    <w:p w:rsidR="001D0328" w:rsidRPr="001D0328" w:rsidRDefault="001D0328" w:rsidP="001D0328">
      <w:pPr>
        <w:pStyle w:val="a3"/>
        <w:jc w:val="both"/>
        <w:rPr>
          <w:rFonts w:ascii="Times New Roman" w:hAnsi="Times New Roman" w:cs="Times New Roman"/>
          <w:sz w:val="28"/>
          <w:lang w:val="ru-RU" w:eastAsia="ru-RU"/>
        </w:rPr>
      </w:pPr>
      <w:r w:rsidRPr="001D0328">
        <w:rPr>
          <w:rFonts w:ascii="Times New Roman" w:hAnsi="Times New Roman" w:cs="Times New Roman"/>
          <w:b/>
          <w:bCs/>
          <w:sz w:val="28"/>
          <w:lang w:val="ru-RU" w:eastAsia="ru-RU"/>
        </w:rPr>
        <w:t>6. Тынысалудыңреттелуі. Т</w:t>
      </w:r>
      <w:r w:rsidRPr="001D0328">
        <w:rPr>
          <w:rFonts w:ascii="Times New Roman" w:hAnsi="Times New Roman" w:cs="Times New Roman"/>
          <w:sz w:val="28"/>
          <w:lang w:val="ru-RU" w:eastAsia="ru-RU"/>
        </w:rPr>
        <w:t>ынысорталығы </w:t>
      </w:r>
      <w:r w:rsidRPr="001D0328">
        <w:rPr>
          <w:rFonts w:ascii="Times New Roman" w:hAnsi="Times New Roman" w:cs="Times New Roman"/>
          <w:i/>
          <w:iCs/>
          <w:sz w:val="28"/>
          <w:lang w:val="ru-RU" w:eastAsia="ru-RU"/>
        </w:rPr>
        <w:t>сопақшамида</w:t>
      </w:r>
      <w:r w:rsidRPr="001D0328">
        <w:rPr>
          <w:rFonts w:ascii="Times New Roman" w:hAnsi="Times New Roman" w:cs="Times New Roman"/>
          <w:sz w:val="28"/>
          <w:lang w:val="ru-RU" w:eastAsia="ru-RU"/>
        </w:rPr>
        <w:t> орналасқан. Кезегенжүйкеөкпедеекітүрлімеханорецепторлартүзеді. Олардыңбі</w:t>
      </w:r>
      <w:proofErr w:type="gramStart"/>
      <w:r w:rsidRPr="001D0328">
        <w:rPr>
          <w:rFonts w:ascii="Times New Roman" w:hAnsi="Times New Roman" w:cs="Times New Roman"/>
          <w:sz w:val="28"/>
          <w:lang w:val="ru-RU" w:eastAsia="ru-RU"/>
        </w:rPr>
        <w:t>р</w:t>
      </w:r>
      <w:proofErr w:type="gramEnd"/>
      <w:r w:rsidRPr="001D0328">
        <w:rPr>
          <w:rFonts w:ascii="Times New Roman" w:hAnsi="Times New Roman" w:cs="Times New Roman"/>
          <w:sz w:val="28"/>
          <w:lang w:val="ru-RU" w:eastAsia="ru-RU"/>
        </w:rPr>
        <w:t xml:space="preserve">іөкпеұлпасыкерілгенде, </w:t>
      </w:r>
      <w:proofErr w:type="spellStart"/>
      <w:r w:rsidRPr="001D0328">
        <w:rPr>
          <w:rFonts w:ascii="Times New Roman" w:hAnsi="Times New Roman" w:cs="Times New Roman"/>
          <w:sz w:val="28"/>
          <w:lang w:val="ru-RU" w:eastAsia="ru-RU"/>
        </w:rPr>
        <w:t>екінші</w:t>
      </w:r>
      <w:proofErr w:type="spellEnd"/>
      <w:r w:rsidRPr="001D0328">
        <w:rPr>
          <w:rFonts w:ascii="Times New Roman" w:hAnsi="Times New Roman" w:cs="Times New Roman"/>
          <w:sz w:val="28"/>
          <w:lang w:val="ru-RU" w:eastAsia="ru-RU"/>
        </w:rPr>
        <w:t xml:space="preserve"> – олсозылғандатітіркенеді. Тынысорталығына </w:t>
      </w:r>
      <w:r w:rsidRPr="001D0328">
        <w:rPr>
          <w:rFonts w:ascii="Times New Roman" w:hAnsi="Times New Roman" w:cs="Times New Roman"/>
          <w:i/>
          <w:iCs/>
          <w:sz w:val="28"/>
          <w:lang w:val="ru-RU" w:eastAsia="ru-RU"/>
        </w:rPr>
        <w:t>автоматизм қасиеті</w:t>
      </w:r>
      <w:r w:rsidRPr="001D0328">
        <w:rPr>
          <w:rFonts w:ascii="Times New Roman" w:hAnsi="Times New Roman" w:cs="Times New Roman"/>
          <w:sz w:val="28"/>
          <w:lang w:val="ru-RU" w:eastAsia="ru-RU"/>
        </w:rPr>
        <w:t> де тән. Ағзаданемесеоныңжекеұлпаларындаоттегініңжетіспеуін </w:t>
      </w:r>
      <w:r w:rsidRPr="001D0328">
        <w:rPr>
          <w:rFonts w:ascii="Times New Roman" w:hAnsi="Times New Roman" w:cs="Times New Roman"/>
          <w:i/>
          <w:iCs/>
          <w:sz w:val="28"/>
          <w:lang w:val="ru-RU" w:eastAsia="ru-RU"/>
        </w:rPr>
        <w:t>гипоксия</w:t>
      </w:r>
      <w:r w:rsidRPr="001D0328">
        <w:rPr>
          <w:rFonts w:ascii="Times New Roman" w:hAnsi="Times New Roman" w:cs="Times New Roman"/>
          <w:sz w:val="28"/>
          <w:lang w:val="ru-RU" w:eastAsia="ru-RU"/>
        </w:rPr>
        <w:t> депатайды. Гипоксия көпжағдайдақанқұрамындаоттегініңжетіспеуінің </w:t>
      </w:r>
      <w:r w:rsidRPr="001D0328">
        <w:rPr>
          <w:rFonts w:ascii="Times New Roman" w:hAnsi="Times New Roman" w:cs="Times New Roman"/>
          <w:i/>
          <w:iCs/>
          <w:sz w:val="28"/>
          <w:lang w:val="ru-RU" w:eastAsia="ru-RU"/>
        </w:rPr>
        <w:t>(гипоксемия)</w:t>
      </w:r>
      <w:r w:rsidRPr="001D0328">
        <w:rPr>
          <w:rFonts w:ascii="Times New Roman" w:hAnsi="Times New Roman" w:cs="Times New Roman"/>
          <w:sz w:val="28"/>
          <w:lang w:val="ru-RU" w:eastAsia="ru-RU"/>
        </w:rPr>
        <w:t> салдарынантуындайды. А) өзі</w:t>
      </w:r>
      <w:proofErr w:type="gramStart"/>
      <w:r w:rsidRPr="001D0328">
        <w:rPr>
          <w:rFonts w:ascii="Times New Roman" w:hAnsi="Times New Roman" w:cs="Times New Roman"/>
          <w:sz w:val="28"/>
          <w:lang w:val="ru-RU" w:eastAsia="ru-RU"/>
        </w:rPr>
        <w:t>н-</w:t>
      </w:r>
      <w:proofErr w:type="gramEnd"/>
      <w:r w:rsidRPr="001D0328">
        <w:rPr>
          <w:rFonts w:ascii="Times New Roman" w:hAnsi="Times New Roman" w:cs="Times New Roman"/>
          <w:sz w:val="28"/>
          <w:lang w:val="ru-RU" w:eastAsia="ru-RU"/>
        </w:rPr>
        <w:t>өзіреттеу - өкпеніңөзмеханорецепторларыменбайланыстыөкпеніңкерілуі мен сығылуы. Б) жүйкелік – тынысалуорталығысопақшамидаорналасқан. В) гуморальдық - қанныңгаздыққұрамындағыоттегі мен СО</w:t>
      </w:r>
      <w:proofErr w:type="gramStart"/>
      <w:r w:rsidRPr="001D0328">
        <w:rPr>
          <w:rFonts w:ascii="Times New Roman" w:hAnsi="Times New Roman" w:cs="Times New Roman"/>
          <w:sz w:val="28"/>
          <w:vertAlign w:val="subscript"/>
          <w:lang w:val="ru-RU" w:eastAsia="ru-RU"/>
        </w:rPr>
        <w:t>2</w:t>
      </w:r>
      <w:proofErr w:type="gramEnd"/>
      <w:r w:rsidRPr="001D0328">
        <w:rPr>
          <w:rFonts w:ascii="Times New Roman" w:hAnsi="Times New Roman" w:cs="Times New Roman"/>
          <w:sz w:val="28"/>
          <w:lang w:val="ru-RU" w:eastAsia="ru-RU"/>
        </w:rPr>
        <w:t> </w:t>
      </w:r>
      <w:proofErr w:type="spellStart"/>
      <w:r w:rsidRPr="001D0328">
        <w:rPr>
          <w:rFonts w:ascii="Times New Roman" w:hAnsi="Times New Roman" w:cs="Times New Roman"/>
          <w:sz w:val="28"/>
          <w:lang w:val="ru-RU" w:eastAsia="ru-RU"/>
        </w:rPr>
        <w:t>шамасыбиологиялықбелсендізаттар</w:t>
      </w:r>
      <w:proofErr w:type="spellEnd"/>
      <w:r w:rsidRPr="001D0328">
        <w:rPr>
          <w:rFonts w:ascii="Times New Roman" w:hAnsi="Times New Roman" w:cs="Times New Roman"/>
          <w:sz w:val="28"/>
          <w:lang w:val="ru-RU" w:eastAsia="ru-RU"/>
        </w:rPr>
        <w:t xml:space="preserve"> – </w:t>
      </w:r>
      <w:proofErr w:type="spellStart"/>
      <w:r w:rsidRPr="001D0328">
        <w:rPr>
          <w:rFonts w:ascii="Times New Roman" w:hAnsi="Times New Roman" w:cs="Times New Roman"/>
          <w:sz w:val="28"/>
          <w:lang w:val="ru-RU" w:eastAsia="ru-RU"/>
        </w:rPr>
        <w:t>гормондарменреттеледі</w:t>
      </w:r>
      <w:proofErr w:type="spellEnd"/>
      <w:r w:rsidRPr="001D0328">
        <w:rPr>
          <w:rFonts w:ascii="Times New Roman" w:hAnsi="Times New Roman" w:cs="Times New Roman"/>
          <w:sz w:val="28"/>
          <w:lang w:val="ru-RU" w:eastAsia="ru-RU"/>
        </w:rPr>
        <w:t>.</w:t>
      </w:r>
    </w:p>
    <w:p w:rsidR="001D0328" w:rsidRPr="001D0328" w:rsidRDefault="001D0328" w:rsidP="001D0328">
      <w:pPr>
        <w:pStyle w:val="a3"/>
        <w:jc w:val="both"/>
        <w:rPr>
          <w:rFonts w:ascii="Times New Roman" w:hAnsi="Times New Roman" w:cs="Times New Roman"/>
          <w:b/>
          <w:bCs/>
          <w:sz w:val="28"/>
          <w:lang w:eastAsia="ru-RU"/>
        </w:rPr>
      </w:pPr>
    </w:p>
    <w:p w:rsidR="00537716" w:rsidRDefault="0029288D" w:rsidP="00CD3131">
      <w:pPr>
        <w:spacing w:line="20" w:lineRule="atLeast"/>
        <w:ind w:hanging="142"/>
        <w:jc w:val="both"/>
        <w:rPr>
          <w:rFonts w:ascii="Times New Roman" w:eastAsia="Calibri" w:hAnsi="Times New Roman" w:cs="Times New Roman"/>
          <w:b/>
          <w:sz w:val="28"/>
          <w:szCs w:val="28"/>
        </w:rPr>
      </w:pPr>
      <w:r w:rsidRPr="00C77F82">
        <w:rPr>
          <w:rFonts w:ascii="Times New Roman" w:eastAsia="Calibri" w:hAnsi="Times New Roman" w:cs="Times New Roman"/>
          <w:b/>
          <w:sz w:val="28"/>
          <w:szCs w:val="28"/>
        </w:rPr>
        <w:t>5.Жаңа тақырыпты бекіту:</w:t>
      </w:r>
    </w:p>
    <w:p w:rsidR="0026306C" w:rsidRPr="0026306C" w:rsidRDefault="0026306C" w:rsidP="0026306C">
      <w:pPr>
        <w:pStyle w:val="a3"/>
        <w:numPr>
          <w:ilvl w:val="0"/>
          <w:numId w:val="21"/>
        </w:numPr>
        <w:rPr>
          <w:rFonts w:ascii="Times New Roman" w:hAnsi="Times New Roman" w:cs="Times New Roman"/>
          <w:sz w:val="28"/>
        </w:rPr>
      </w:pPr>
      <w:r w:rsidRPr="0026306C">
        <w:rPr>
          <w:rFonts w:ascii="Times New Roman" w:hAnsi="Times New Roman" w:cs="Times New Roman"/>
          <w:sz w:val="28"/>
        </w:rPr>
        <w:t>Тыныс алу, оның кезеңдері.</w:t>
      </w:r>
    </w:p>
    <w:p w:rsidR="0026306C" w:rsidRPr="0026306C" w:rsidRDefault="0026306C" w:rsidP="0026306C">
      <w:pPr>
        <w:pStyle w:val="a3"/>
        <w:numPr>
          <w:ilvl w:val="0"/>
          <w:numId w:val="21"/>
        </w:numPr>
        <w:rPr>
          <w:rFonts w:ascii="Times New Roman" w:hAnsi="Times New Roman" w:cs="Times New Roman"/>
          <w:sz w:val="28"/>
        </w:rPr>
      </w:pPr>
      <w:r w:rsidRPr="0026306C">
        <w:rPr>
          <w:rFonts w:ascii="Times New Roman" w:hAnsi="Times New Roman" w:cs="Times New Roman"/>
          <w:sz w:val="28"/>
        </w:rPr>
        <w:t>Тыныс алу түрлері және тыныс алу бұлшықеттерінің қызметтері.</w:t>
      </w:r>
    </w:p>
    <w:p w:rsidR="0026306C" w:rsidRPr="0026306C" w:rsidRDefault="0026306C" w:rsidP="0026306C">
      <w:pPr>
        <w:pStyle w:val="a3"/>
        <w:numPr>
          <w:ilvl w:val="0"/>
          <w:numId w:val="21"/>
        </w:numPr>
        <w:rPr>
          <w:rFonts w:ascii="Times New Roman" w:hAnsi="Times New Roman" w:cs="Times New Roman"/>
          <w:sz w:val="28"/>
        </w:rPr>
      </w:pPr>
      <w:r w:rsidRPr="0026306C">
        <w:rPr>
          <w:rFonts w:ascii="Times New Roman" w:hAnsi="Times New Roman" w:cs="Times New Roman"/>
          <w:sz w:val="28"/>
        </w:rPr>
        <w:t>Тыныс алу циклі.</w:t>
      </w:r>
    </w:p>
    <w:p w:rsidR="0026306C" w:rsidRPr="0026306C" w:rsidRDefault="0026306C" w:rsidP="0026306C">
      <w:pPr>
        <w:pStyle w:val="a3"/>
        <w:numPr>
          <w:ilvl w:val="0"/>
          <w:numId w:val="21"/>
        </w:numPr>
        <w:rPr>
          <w:rFonts w:ascii="Times New Roman" w:hAnsi="Times New Roman" w:cs="Times New Roman"/>
          <w:sz w:val="28"/>
        </w:rPr>
      </w:pPr>
      <w:r w:rsidRPr="0026306C">
        <w:rPr>
          <w:rFonts w:ascii="Times New Roman" w:hAnsi="Times New Roman" w:cs="Times New Roman"/>
          <w:sz w:val="28"/>
        </w:rPr>
        <w:t>Сыртқы тыныс алуды зерттеу әдістері.</w:t>
      </w:r>
    </w:p>
    <w:p w:rsidR="0026306C" w:rsidRPr="0026306C" w:rsidRDefault="0026306C" w:rsidP="0026306C">
      <w:pPr>
        <w:pStyle w:val="a3"/>
        <w:numPr>
          <w:ilvl w:val="0"/>
          <w:numId w:val="21"/>
        </w:numPr>
        <w:rPr>
          <w:rFonts w:ascii="Times New Roman" w:hAnsi="Times New Roman" w:cs="Times New Roman"/>
          <w:sz w:val="28"/>
        </w:rPr>
      </w:pPr>
      <w:r w:rsidRPr="0026306C">
        <w:rPr>
          <w:rFonts w:ascii="Times New Roman" w:hAnsi="Times New Roman" w:cs="Times New Roman"/>
          <w:sz w:val="28"/>
        </w:rPr>
        <w:t>Газдардың қан арқылы тасымалдануы.</w:t>
      </w:r>
    </w:p>
    <w:p w:rsidR="0026306C" w:rsidRPr="0026306C" w:rsidRDefault="0026306C" w:rsidP="0026306C">
      <w:pPr>
        <w:pStyle w:val="a3"/>
        <w:numPr>
          <w:ilvl w:val="0"/>
          <w:numId w:val="21"/>
        </w:numPr>
        <w:rPr>
          <w:rFonts w:ascii="Times New Roman" w:hAnsi="Times New Roman" w:cs="Times New Roman"/>
          <w:sz w:val="28"/>
        </w:rPr>
      </w:pPr>
      <w:r w:rsidRPr="0026306C">
        <w:rPr>
          <w:rFonts w:ascii="Times New Roman" w:hAnsi="Times New Roman" w:cs="Times New Roman"/>
          <w:sz w:val="28"/>
        </w:rPr>
        <w:t>Тыныс алудың реттелуі.</w:t>
      </w:r>
    </w:p>
    <w:p w:rsidR="00A70954" w:rsidRPr="00CC7749" w:rsidRDefault="00537716" w:rsidP="00CC7749">
      <w:pPr>
        <w:spacing w:line="20" w:lineRule="atLeast"/>
        <w:ind w:hanging="142"/>
        <w:jc w:val="both"/>
        <w:rPr>
          <w:rFonts w:ascii="Times New Roman" w:hAnsi="Times New Roman" w:cs="Times New Roman"/>
          <w:color w:val="000000"/>
          <w:sz w:val="27"/>
          <w:szCs w:val="27"/>
        </w:rPr>
      </w:pPr>
      <w:r>
        <w:rPr>
          <w:rFonts w:ascii="Times New Roman" w:eastAsia="Calibri" w:hAnsi="Times New Roman" w:cs="Times New Roman"/>
          <w:b/>
          <w:sz w:val="28"/>
          <w:szCs w:val="28"/>
        </w:rPr>
        <w:t>Закре</w:t>
      </w:r>
      <w:r w:rsidR="0029288D" w:rsidRPr="00FA19AB">
        <w:rPr>
          <w:rFonts w:ascii="Times New Roman" w:eastAsia="Calibri" w:hAnsi="Times New Roman" w:cs="Times New Roman"/>
          <w:b/>
          <w:sz w:val="28"/>
          <w:szCs w:val="28"/>
        </w:rPr>
        <w:t>пление новой темы:</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29288D" w:rsidRDefault="0029288D" w:rsidP="00CD313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Домашнее задание. </w:t>
      </w:r>
    </w:p>
    <w:p w:rsidR="0029288D" w:rsidRDefault="0029288D" w:rsidP="00CD3131">
      <w:pPr>
        <w:pStyle w:val="a3"/>
        <w:ind w:left="-284"/>
        <w:jc w:val="both"/>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CC7749">
        <w:rPr>
          <w:rFonts w:ascii="Times New Roman" w:hAnsi="Times New Roman" w:cs="Times New Roman"/>
          <w:sz w:val="28"/>
          <w:szCs w:val="28"/>
        </w:rPr>
        <w:t xml:space="preserve"> Тыныс алу жуйесінің </w:t>
      </w:r>
      <w:r>
        <w:rPr>
          <w:rFonts w:ascii="Times New Roman" w:hAnsi="Times New Roman" w:cs="Times New Roman"/>
          <w:sz w:val="28"/>
          <w:szCs w:val="28"/>
        </w:rPr>
        <w:t xml:space="preserve"> физиологиясы.</w:t>
      </w:r>
    </w:p>
    <w:p w:rsidR="0029288D" w:rsidRPr="008572DA" w:rsidRDefault="0029288D" w:rsidP="00CD3131">
      <w:pPr>
        <w:pStyle w:val="a3"/>
        <w:ind w:left="-284"/>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Pr="005934C9">
        <w:rPr>
          <w:rFonts w:ascii="Times New Roman" w:eastAsia="Calibri" w:hAnsi="Times New Roman" w:cs="Times New Roman"/>
          <w:sz w:val="28"/>
          <w:szCs w:val="28"/>
        </w:rPr>
        <w:t>.</w:t>
      </w: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Pr>
          <w:rFonts w:ascii="Times New Roman" w:hAnsi="Times New Roman" w:cs="Times New Roman"/>
          <w:b/>
          <w:sz w:val="28"/>
          <w:szCs w:val="28"/>
          <w:lang w:eastAsia="ru-RU"/>
        </w:rPr>
        <w:t>.</w:t>
      </w:r>
      <w:r w:rsidRPr="005934C9">
        <w:rPr>
          <w:rFonts w:ascii="Times New Roman" w:hAnsi="Times New Roman" w:cs="Times New Roman"/>
          <w:b/>
          <w:sz w:val="28"/>
          <w:szCs w:val="28"/>
          <w:lang w:eastAsia="ru-RU"/>
        </w:rPr>
        <w:t>Литература:</w:t>
      </w:r>
    </w:p>
    <w:p w:rsidR="0029288D" w:rsidRPr="00CB26D4" w:rsidRDefault="0029288D" w:rsidP="00CD3131">
      <w:pPr>
        <w:ind w:left="-284"/>
        <w:jc w:val="both"/>
        <w:rPr>
          <w:rFonts w:ascii="Times New Roman" w:hAnsi="Times New Roman" w:cs="Times New Roman"/>
          <w:sz w:val="28"/>
        </w:rPr>
      </w:pPr>
      <w:r>
        <w:rPr>
          <w:rFonts w:ascii="Times New Roman" w:hAnsi="Times New Roman" w:cs="Times New Roman"/>
          <w:sz w:val="28"/>
        </w:rPr>
        <w:t xml:space="preserve">1. </w:t>
      </w:r>
      <w:r w:rsidRPr="00CB26D4">
        <w:rPr>
          <w:rFonts w:ascii="Times New Roman" w:hAnsi="Times New Roman" w:cs="Times New Roman"/>
          <w:sz w:val="28"/>
        </w:rPr>
        <w:t>С.А.</w:t>
      </w:r>
      <w:r>
        <w:rPr>
          <w:rFonts w:ascii="Times New Roman" w:hAnsi="Times New Roman" w:cs="Times New Roman"/>
          <w:sz w:val="28"/>
        </w:rPr>
        <w:t xml:space="preserve"> Г</w:t>
      </w:r>
      <w:r w:rsidR="001D0328">
        <w:rPr>
          <w:rFonts w:ascii="Times New Roman" w:hAnsi="Times New Roman" w:cs="Times New Roman"/>
          <w:sz w:val="28"/>
        </w:rPr>
        <w:t>еоргиева. «Физиология» - 19-35</w:t>
      </w:r>
      <w:r w:rsidRPr="00CB26D4">
        <w:rPr>
          <w:rFonts w:ascii="Times New Roman" w:hAnsi="Times New Roman" w:cs="Times New Roman"/>
          <w:sz w:val="28"/>
        </w:rPr>
        <w:t>беттерді оқу, мазмұндау.</w:t>
      </w:r>
    </w:p>
    <w:p w:rsidR="0029288D" w:rsidRPr="00622D38"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9B063E" w:rsidRDefault="00AA0906" w:rsidP="00CD3131">
      <w:pPr>
        <w:jc w:val="both"/>
      </w:pPr>
    </w:p>
    <w:sectPr w:rsidR="009B063E" w:rsidSect="00CC774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BF6"/>
    <w:multiLevelType w:val="hybridMultilevel"/>
    <w:tmpl w:val="B1580E2A"/>
    <w:lvl w:ilvl="0" w:tplc="EDA44F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42F0"/>
    <w:multiLevelType w:val="hybridMultilevel"/>
    <w:tmpl w:val="589CD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F6E36"/>
    <w:multiLevelType w:val="hybridMultilevel"/>
    <w:tmpl w:val="C374F54A"/>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77846"/>
    <w:multiLevelType w:val="hybridMultilevel"/>
    <w:tmpl w:val="C55E433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02DBC"/>
    <w:multiLevelType w:val="hybridMultilevel"/>
    <w:tmpl w:val="8432DC0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341B0"/>
    <w:multiLevelType w:val="hybridMultilevel"/>
    <w:tmpl w:val="B876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D7490"/>
    <w:multiLevelType w:val="hybridMultilevel"/>
    <w:tmpl w:val="39200B2E"/>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31DB4"/>
    <w:multiLevelType w:val="hybridMultilevel"/>
    <w:tmpl w:val="8F624BC6"/>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AA2C9B"/>
    <w:multiLevelType w:val="hybridMultilevel"/>
    <w:tmpl w:val="3E7E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A466D"/>
    <w:multiLevelType w:val="hybridMultilevel"/>
    <w:tmpl w:val="1CCAB2DC"/>
    <w:lvl w:ilvl="0" w:tplc="37C4C47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C7A7B"/>
    <w:multiLevelType w:val="multilevel"/>
    <w:tmpl w:val="0A0E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782C28"/>
    <w:multiLevelType w:val="hybridMultilevel"/>
    <w:tmpl w:val="948C2D28"/>
    <w:lvl w:ilvl="0" w:tplc="729421BC">
      <w:numFmt w:val="bullet"/>
      <w:lvlText w:val="-"/>
      <w:lvlJc w:val="left"/>
      <w:pPr>
        <w:ind w:left="435" w:hanging="360"/>
      </w:pPr>
      <w:rPr>
        <w:rFonts w:ascii="Times New Roman" w:eastAsiaTheme="minorHAnsi" w:hAnsi="Times New Roman"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45170D"/>
    <w:multiLevelType w:val="hybridMultilevel"/>
    <w:tmpl w:val="0B52A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8200C0A"/>
    <w:multiLevelType w:val="multilevel"/>
    <w:tmpl w:val="FC8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22B29"/>
    <w:multiLevelType w:val="hybridMultilevel"/>
    <w:tmpl w:val="84481F04"/>
    <w:lvl w:ilvl="0" w:tplc="361888CC">
      <w:start w:val="5"/>
      <w:numFmt w:val="bullet"/>
      <w:lvlText w:val="-"/>
      <w:lvlJc w:val="left"/>
      <w:pPr>
        <w:ind w:left="795" w:hanging="360"/>
      </w:pPr>
      <w:rPr>
        <w:rFonts w:ascii="Times New Roman" w:eastAsiaTheme="minorHAnsi" w:hAnsi="Times New Roman" w:cs="Times New Roman"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5D55F97"/>
    <w:multiLevelType w:val="hybridMultilevel"/>
    <w:tmpl w:val="8D38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97A92"/>
    <w:multiLevelType w:val="hybridMultilevel"/>
    <w:tmpl w:val="8744AAA4"/>
    <w:lvl w:ilvl="0" w:tplc="36F82A00">
      <w:start w:val="5"/>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nsid w:val="79214587"/>
    <w:multiLevelType w:val="hybridMultilevel"/>
    <w:tmpl w:val="DFEA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DE6D50"/>
    <w:multiLevelType w:val="hybridMultilevel"/>
    <w:tmpl w:val="A5BEE772"/>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8"/>
  </w:num>
  <w:num w:numId="5">
    <w:abstractNumId w:val="0"/>
  </w:num>
  <w:num w:numId="6">
    <w:abstractNumId w:val="11"/>
  </w:num>
  <w:num w:numId="7">
    <w:abstractNumId w:val="1"/>
  </w:num>
  <w:num w:numId="8">
    <w:abstractNumId w:val="5"/>
  </w:num>
  <w:num w:numId="9">
    <w:abstractNumId w:val="13"/>
  </w:num>
  <w:num w:numId="10">
    <w:abstractNumId w:val="15"/>
  </w:num>
  <w:num w:numId="11">
    <w:abstractNumId w:val="17"/>
  </w:num>
  <w:num w:numId="12">
    <w:abstractNumId w:val="14"/>
  </w:num>
  <w:num w:numId="13">
    <w:abstractNumId w:val="9"/>
  </w:num>
  <w:num w:numId="14">
    <w:abstractNumId w:val="2"/>
  </w:num>
  <w:num w:numId="15">
    <w:abstractNumId w:val="20"/>
  </w:num>
  <w:num w:numId="16">
    <w:abstractNumId w:val="7"/>
  </w:num>
  <w:num w:numId="17">
    <w:abstractNumId w:val="6"/>
  </w:num>
  <w:num w:numId="18">
    <w:abstractNumId w:val="4"/>
  </w:num>
  <w:num w:numId="19">
    <w:abstractNumId w:val="16"/>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3734A"/>
    <w:rsid w:val="0002195E"/>
    <w:rsid w:val="001D0328"/>
    <w:rsid w:val="002232DD"/>
    <w:rsid w:val="0026306C"/>
    <w:rsid w:val="0029288D"/>
    <w:rsid w:val="003A5031"/>
    <w:rsid w:val="00537716"/>
    <w:rsid w:val="00567058"/>
    <w:rsid w:val="005B6434"/>
    <w:rsid w:val="0080492C"/>
    <w:rsid w:val="009529E5"/>
    <w:rsid w:val="00A70954"/>
    <w:rsid w:val="00AA0906"/>
    <w:rsid w:val="00B3734A"/>
    <w:rsid w:val="00B64E44"/>
    <w:rsid w:val="00CC7749"/>
    <w:rsid w:val="00CD3131"/>
    <w:rsid w:val="00D27615"/>
    <w:rsid w:val="00E24891"/>
    <w:rsid w:val="00FC14D0"/>
    <w:rsid w:val="00FF4D19"/>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s>
</file>

<file path=word/webSettings.xml><?xml version="1.0" encoding="utf-8"?>
<w:webSettings xmlns:r="http://schemas.openxmlformats.org/officeDocument/2006/relationships" xmlns:w="http://schemas.openxmlformats.org/wordprocessingml/2006/main">
  <w:divs>
    <w:div w:id="48765733">
      <w:bodyDiv w:val="1"/>
      <w:marLeft w:val="0"/>
      <w:marRight w:val="0"/>
      <w:marTop w:val="0"/>
      <w:marBottom w:val="0"/>
      <w:divBdr>
        <w:top w:val="none" w:sz="0" w:space="0" w:color="auto"/>
        <w:left w:val="none" w:sz="0" w:space="0" w:color="auto"/>
        <w:bottom w:val="none" w:sz="0" w:space="0" w:color="auto"/>
        <w:right w:val="none" w:sz="0" w:space="0" w:color="auto"/>
      </w:divBdr>
    </w:div>
    <w:div w:id="640695211">
      <w:bodyDiv w:val="1"/>
      <w:marLeft w:val="0"/>
      <w:marRight w:val="0"/>
      <w:marTop w:val="0"/>
      <w:marBottom w:val="0"/>
      <w:divBdr>
        <w:top w:val="none" w:sz="0" w:space="0" w:color="auto"/>
        <w:left w:val="none" w:sz="0" w:space="0" w:color="auto"/>
        <w:bottom w:val="none" w:sz="0" w:space="0" w:color="auto"/>
        <w:right w:val="none" w:sz="0" w:space="0" w:color="auto"/>
      </w:divBdr>
      <w:divsChild>
        <w:div w:id="838077265">
          <w:marLeft w:val="0"/>
          <w:marRight w:val="0"/>
          <w:marTop w:val="0"/>
          <w:marBottom w:val="0"/>
          <w:divBdr>
            <w:top w:val="none" w:sz="0" w:space="0" w:color="auto"/>
            <w:left w:val="none" w:sz="0" w:space="0" w:color="auto"/>
            <w:bottom w:val="none" w:sz="0" w:space="0" w:color="auto"/>
            <w:right w:val="none" w:sz="0" w:space="0" w:color="auto"/>
          </w:divBdr>
        </w:div>
      </w:divsChild>
    </w:div>
    <w:div w:id="867303962">
      <w:bodyDiv w:val="1"/>
      <w:marLeft w:val="0"/>
      <w:marRight w:val="0"/>
      <w:marTop w:val="0"/>
      <w:marBottom w:val="0"/>
      <w:divBdr>
        <w:top w:val="none" w:sz="0" w:space="0" w:color="auto"/>
        <w:left w:val="none" w:sz="0" w:space="0" w:color="auto"/>
        <w:bottom w:val="none" w:sz="0" w:space="0" w:color="auto"/>
        <w:right w:val="none" w:sz="0" w:space="0" w:color="auto"/>
      </w:divBdr>
    </w:div>
    <w:div w:id="1839423623">
      <w:bodyDiv w:val="1"/>
      <w:marLeft w:val="0"/>
      <w:marRight w:val="0"/>
      <w:marTop w:val="0"/>
      <w:marBottom w:val="0"/>
      <w:divBdr>
        <w:top w:val="none" w:sz="0" w:space="0" w:color="auto"/>
        <w:left w:val="none" w:sz="0" w:space="0" w:color="auto"/>
        <w:bottom w:val="none" w:sz="0" w:space="0" w:color="auto"/>
        <w:right w:val="none" w:sz="0" w:space="0" w:color="auto"/>
      </w:divBdr>
    </w:div>
    <w:div w:id="1847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9</cp:revision>
  <dcterms:created xsi:type="dcterms:W3CDTF">2017-06-09T06:02:00Z</dcterms:created>
  <dcterms:modified xsi:type="dcterms:W3CDTF">2019-05-14T14:00:00Z</dcterms:modified>
</cp:coreProperties>
</file>