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«Семей»  Медициналық колледжі» мекемесі мекемесі</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Учреждение «Медицинский колледж «Семей»</w:t>
      </w:r>
    </w:p>
    <w:p w:rsidR="00C46826" w:rsidRPr="00EC5C1E" w:rsidRDefault="00C46826" w:rsidP="00C46826">
      <w:pPr>
        <w:autoSpaceDE w:val="0"/>
        <w:autoSpaceDN w:val="0"/>
        <w:adjustRightInd w:val="0"/>
        <w:jc w:val="center"/>
        <w:rPr>
          <w:b/>
          <w:bCs/>
          <w:sz w:val="28"/>
          <w:szCs w:val="28"/>
        </w:rPr>
      </w:pPr>
    </w:p>
    <w:p w:rsidR="00C46826" w:rsidRPr="00EC5C1E" w:rsidRDefault="00C46826" w:rsidP="00C46826">
      <w:pPr>
        <w:autoSpaceDE w:val="0"/>
        <w:autoSpaceDN w:val="0"/>
        <w:adjustRightInd w:val="0"/>
        <w:jc w:val="center"/>
        <w:rPr>
          <w:b/>
          <w:bCs/>
          <w:sz w:val="28"/>
          <w:szCs w:val="28"/>
        </w:rPr>
      </w:pPr>
    </w:p>
    <w:p w:rsidR="00C46826" w:rsidRPr="00EC5C1E" w:rsidRDefault="00C46826" w:rsidP="00C46826">
      <w:pPr>
        <w:autoSpaceDE w:val="0"/>
        <w:autoSpaceDN w:val="0"/>
        <w:adjustRightInd w:val="0"/>
        <w:rPr>
          <w:b/>
          <w:bCs/>
          <w:sz w:val="28"/>
          <w:szCs w:val="28"/>
        </w:rPr>
      </w:pPr>
    </w:p>
    <w:p w:rsidR="00C46826" w:rsidRPr="00EC5C1E" w:rsidRDefault="00C46826" w:rsidP="00C46826">
      <w:pPr>
        <w:autoSpaceDE w:val="0"/>
        <w:autoSpaceDN w:val="0"/>
        <w:adjustRightInd w:val="0"/>
        <w:jc w:val="center"/>
        <w:rPr>
          <w:b/>
          <w:bCs/>
          <w:sz w:val="28"/>
          <w:szCs w:val="28"/>
          <w:lang w:val="kk-KZ"/>
        </w:rPr>
      </w:pPr>
    </w:p>
    <w:p w:rsidR="00C46826" w:rsidRPr="00EC5C1E" w:rsidRDefault="00C46826" w:rsidP="00C46826">
      <w:pPr>
        <w:autoSpaceDE w:val="0"/>
        <w:autoSpaceDN w:val="0"/>
        <w:adjustRightInd w:val="0"/>
        <w:jc w:val="center"/>
        <w:rPr>
          <w:b/>
          <w:bCs/>
          <w:sz w:val="28"/>
          <w:szCs w:val="28"/>
          <w:lang w:val="kk-KZ"/>
        </w:rPr>
      </w:pPr>
    </w:p>
    <w:p w:rsidR="00C46826" w:rsidRPr="00C46826" w:rsidRDefault="00C46826" w:rsidP="00C46826">
      <w:pPr>
        <w:autoSpaceDE w:val="0"/>
        <w:autoSpaceDN w:val="0"/>
        <w:adjustRightInd w:val="0"/>
        <w:jc w:val="center"/>
        <w:rPr>
          <w:b/>
          <w:bCs/>
          <w:sz w:val="52"/>
          <w:szCs w:val="52"/>
        </w:rPr>
      </w:pP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52"/>
          <w:szCs w:val="52"/>
        </w:rPr>
      </w:pPr>
      <w:proofErr w:type="spellStart"/>
      <w:r w:rsidRPr="00C46826">
        <w:rPr>
          <w:rFonts w:ascii="Times New Roman" w:hAnsi="Times New Roman" w:cs="Times New Roman"/>
          <w:b/>
          <w:bCs/>
          <w:sz w:val="52"/>
          <w:szCs w:val="52"/>
        </w:rPr>
        <w:t>Оқу-әдістемелік</w:t>
      </w:r>
      <w:proofErr w:type="spellEnd"/>
      <w:r w:rsidRPr="00C46826">
        <w:rPr>
          <w:rFonts w:ascii="Times New Roman" w:hAnsi="Times New Roman" w:cs="Times New Roman"/>
          <w:b/>
          <w:bCs/>
          <w:sz w:val="52"/>
          <w:szCs w:val="52"/>
        </w:rPr>
        <w:t xml:space="preserve"> </w:t>
      </w:r>
      <w:proofErr w:type="spellStart"/>
      <w:r w:rsidRPr="00C46826">
        <w:rPr>
          <w:rFonts w:ascii="Times New Roman" w:hAnsi="Times New Roman" w:cs="Times New Roman"/>
          <w:b/>
          <w:bCs/>
          <w:sz w:val="52"/>
          <w:szCs w:val="52"/>
        </w:rPr>
        <w:t>кешен</w:t>
      </w:r>
      <w:proofErr w:type="spellEnd"/>
      <w:r w:rsidRPr="00C46826">
        <w:rPr>
          <w:rFonts w:ascii="Times New Roman" w:hAnsi="Times New Roman" w:cs="Times New Roman"/>
          <w:b/>
          <w:bCs/>
          <w:sz w:val="52"/>
          <w:szCs w:val="52"/>
        </w:rPr>
        <w:t xml:space="preserve"> </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52"/>
          <w:szCs w:val="52"/>
        </w:rPr>
      </w:pPr>
      <w:r w:rsidRPr="00C46826">
        <w:rPr>
          <w:rFonts w:ascii="Times New Roman" w:hAnsi="Times New Roman" w:cs="Times New Roman"/>
          <w:b/>
          <w:bCs/>
          <w:sz w:val="52"/>
          <w:szCs w:val="52"/>
        </w:rPr>
        <w:t>Учебно-методический комплекс</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 xml:space="preserve">Пән: </w:t>
      </w:r>
      <w:r w:rsidRPr="00C46826">
        <w:rPr>
          <w:rFonts w:ascii="Times New Roman" w:hAnsi="Times New Roman" w:cs="Times New Roman"/>
          <w:b/>
          <w:bCs/>
          <w:sz w:val="28"/>
          <w:szCs w:val="28"/>
          <w:lang w:val="kk-KZ"/>
        </w:rPr>
        <w:t>Психология негіздері мен коммуникативтік дағдылар</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Предмет: </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Мамандық:</w:t>
      </w:r>
      <w:r w:rsidRPr="00C46826">
        <w:rPr>
          <w:rFonts w:ascii="Times New Roman" w:hAnsi="Times New Roman" w:cs="Times New Roman"/>
          <w:sz w:val="28"/>
          <w:szCs w:val="28"/>
        </w:rPr>
        <w:t xml:space="preserve"> 030</w:t>
      </w:r>
      <w:r w:rsidRPr="00C46826">
        <w:rPr>
          <w:rFonts w:ascii="Times New Roman" w:hAnsi="Times New Roman" w:cs="Times New Roman"/>
          <w:sz w:val="28"/>
          <w:szCs w:val="28"/>
          <w:lang w:val="kk-KZ"/>
        </w:rPr>
        <w:t>2</w:t>
      </w:r>
      <w:r w:rsidRPr="00C46826">
        <w:rPr>
          <w:rFonts w:ascii="Times New Roman" w:hAnsi="Times New Roman" w:cs="Times New Roman"/>
          <w:sz w:val="28"/>
          <w:szCs w:val="28"/>
        </w:rPr>
        <w:t>000 «</w:t>
      </w:r>
      <w:r w:rsidRPr="00C46826">
        <w:rPr>
          <w:rFonts w:ascii="Times New Roman" w:hAnsi="Times New Roman" w:cs="Times New Roman"/>
          <w:sz w:val="28"/>
          <w:szCs w:val="28"/>
          <w:lang w:val="kk-KZ"/>
        </w:rPr>
        <w:t>Мейіргер ісі</w:t>
      </w:r>
      <w:r w:rsidRPr="00C46826">
        <w:rPr>
          <w:rFonts w:ascii="Times New Roman" w:hAnsi="Times New Roman" w:cs="Times New Roman"/>
          <w:sz w:val="28"/>
          <w:szCs w:val="28"/>
        </w:rPr>
        <w:t>»</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Специальность: </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Бі</w:t>
      </w:r>
      <w:proofErr w:type="gramStart"/>
      <w:r w:rsidRPr="00C46826">
        <w:rPr>
          <w:rFonts w:ascii="Times New Roman" w:hAnsi="Times New Roman" w:cs="Times New Roman"/>
          <w:b/>
          <w:bCs/>
          <w:sz w:val="28"/>
          <w:szCs w:val="28"/>
        </w:rPr>
        <w:t>л</w:t>
      </w:r>
      <w:proofErr w:type="gramEnd"/>
      <w:r w:rsidRPr="00C46826">
        <w:rPr>
          <w:rFonts w:ascii="Times New Roman" w:hAnsi="Times New Roman" w:cs="Times New Roman"/>
          <w:b/>
          <w:bCs/>
          <w:sz w:val="28"/>
          <w:szCs w:val="28"/>
        </w:rPr>
        <w:t>іктілік:</w:t>
      </w:r>
      <w:r w:rsidRPr="00C46826">
        <w:rPr>
          <w:rFonts w:ascii="Times New Roman" w:hAnsi="Times New Roman" w:cs="Times New Roman"/>
          <w:sz w:val="28"/>
          <w:szCs w:val="28"/>
        </w:rPr>
        <w:t xml:space="preserve"> 030</w:t>
      </w:r>
      <w:r w:rsidRPr="00C46826">
        <w:rPr>
          <w:rFonts w:ascii="Times New Roman" w:hAnsi="Times New Roman" w:cs="Times New Roman"/>
          <w:sz w:val="28"/>
          <w:szCs w:val="28"/>
          <w:lang w:val="kk-KZ"/>
        </w:rPr>
        <w:t>2</w:t>
      </w:r>
      <w:r w:rsidR="008C30E7">
        <w:rPr>
          <w:rFonts w:ascii="Times New Roman" w:hAnsi="Times New Roman" w:cs="Times New Roman"/>
          <w:sz w:val="28"/>
          <w:szCs w:val="28"/>
        </w:rPr>
        <w:t>0</w:t>
      </w:r>
      <w:r w:rsidR="008C30E7">
        <w:rPr>
          <w:rFonts w:ascii="Times New Roman" w:hAnsi="Times New Roman" w:cs="Times New Roman"/>
          <w:sz w:val="28"/>
          <w:szCs w:val="28"/>
          <w:lang w:val="kk-KZ"/>
        </w:rPr>
        <w:t>4</w:t>
      </w:r>
      <w:r w:rsidRPr="00C46826">
        <w:rPr>
          <w:rFonts w:ascii="Times New Roman" w:hAnsi="Times New Roman" w:cs="Times New Roman"/>
          <w:sz w:val="28"/>
          <w:szCs w:val="28"/>
        </w:rPr>
        <w:t>3 «</w:t>
      </w:r>
      <w:r w:rsidRPr="00C46826">
        <w:rPr>
          <w:rFonts w:ascii="Times New Roman" w:hAnsi="Times New Roman" w:cs="Times New Roman"/>
          <w:sz w:val="28"/>
          <w:szCs w:val="28"/>
          <w:lang w:val="kk-KZ"/>
        </w:rPr>
        <w:t xml:space="preserve">Жалпы </w:t>
      </w:r>
      <w:r w:rsidR="008C30E7">
        <w:rPr>
          <w:rFonts w:ascii="Times New Roman" w:hAnsi="Times New Roman" w:cs="Times New Roman"/>
          <w:sz w:val="28"/>
          <w:szCs w:val="28"/>
          <w:lang w:val="kk-KZ"/>
        </w:rPr>
        <w:t xml:space="preserve">практика </w:t>
      </w:r>
      <w:r w:rsidRPr="00C46826">
        <w:rPr>
          <w:rFonts w:ascii="Times New Roman" w:hAnsi="Times New Roman" w:cs="Times New Roman"/>
          <w:sz w:val="28"/>
          <w:szCs w:val="28"/>
          <w:lang w:val="kk-KZ"/>
        </w:rPr>
        <w:t>мейіргер</w:t>
      </w:r>
      <w:r w:rsidR="008C30E7">
        <w:rPr>
          <w:rFonts w:ascii="Times New Roman" w:hAnsi="Times New Roman" w:cs="Times New Roman"/>
          <w:sz w:val="28"/>
          <w:szCs w:val="28"/>
          <w:lang w:val="kk-KZ"/>
        </w:rPr>
        <w:t>і</w:t>
      </w:r>
      <w:r w:rsidRPr="00C46826">
        <w:rPr>
          <w:rFonts w:ascii="Times New Roman" w:hAnsi="Times New Roman" w:cs="Times New Roman"/>
          <w:sz w:val="28"/>
          <w:szCs w:val="28"/>
        </w:rPr>
        <w:t>»</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Квалификация: </w:t>
      </w:r>
    </w:p>
    <w:p w:rsidR="00483DE5" w:rsidRPr="00B63171" w:rsidRDefault="00483DE5" w:rsidP="00483DE5">
      <w:pPr>
        <w:autoSpaceDE w:val="0"/>
        <w:autoSpaceDN w:val="0"/>
        <w:adjustRightInd w:val="0"/>
        <w:spacing w:after="0" w:line="240" w:lineRule="auto"/>
        <w:jc w:val="both"/>
        <w:rPr>
          <w:rFonts w:ascii="Calibri" w:hAnsi="Calibri" w:cs="Calibri"/>
        </w:rPr>
      </w:pPr>
    </w:p>
    <w:p w:rsidR="0005472D" w:rsidRDefault="00483DE5" w:rsidP="00483DE5">
      <w:pPr>
        <w:autoSpaceDE w:val="0"/>
        <w:autoSpaceDN w:val="0"/>
        <w:adjustRightInd w:val="0"/>
        <w:spacing w:after="0" w:line="240" w:lineRule="auto"/>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sidR="0005472D" w:rsidRPr="0005472D">
        <w:rPr>
          <w:rFonts w:ascii="Times New Roman" w:hAnsi="Times New Roman" w:cs="Times New Roman"/>
          <w:sz w:val="28"/>
          <w:szCs w:val="28"/>
          <w:lang w:val="kk-KZ"/>
        </w:rPr>
        <w:t>Медициналық сұхбат, оның құрылымы.  Емделушіні  сұрау.</w:t>
      </w:r>
    </w:p>
    <w:p w:rsidR="00483DE5" w:rsidRPr="00AD141C" w:rsidRDefault="00483DE5" w:rsidP="00483DE5">
      <w:pPr>
        <w:autoSpaceDE w:val="0"/>
        <w:autoSpaceDN w:val="0"/>
        <w:adjustRightInd w:val="0"/>
        <w:spacing w:after="0" w:line="240" w:lineRule="auto"/>
        <w:jc w:val="both"/>
        <w:rPr>
          <w:rFonts w:ascii="Times New Roman CYR" w:hAnsi="Times New Roman CYR" w:cs="Times New Roman CYR"/>
          <w:b/>
          <w:bCs/>
          <w:sz w:val="28"/>
          <w:szCs w:val="28"/>
          <w:lang w:val="kk-KZ"/>
        </w:rPr>
      </w:pPr>
      <w:r w:rsidRPr="00AD141C">
        <w:rPr>
          <w:rFonts w:ascii="Times New Roman CYR" w:hAnsi="Times New Roman CYR" w:cs="Times New Roman CYR"/>
          <w:b/>
          <w:bCs/>
          <w:sz w:val="28"/>
          <w:szCs w:val="28"/>
          <w:lang w:val="kk-KZ"/>
        </w:rPr>
        <w:t>Тема:</w:t>
      </w:r>
    </w:p>
    <w:p w:rsidR="00483DE5" w:rsidRPr="00AD141C" w:rsidRDefault="00483DE5" w:rsidP="00483DE5">
      <w:pPr>
        <w:autoSpaceDE w:val="0"/>
        <w:autoSpaceDN w:val="0"/>
        <w:adjustRightInd w:val="0"/>
        <w:spacing w:after="0" w:line="240" w:lineRule="auto"/>
        <w:jc w:val="both"/>
        <w:rPr>
          <w:rFonts w:ascii="Calibri" w:hAnsi="Calibri" w:cs="Calibri"/>
          <w:lang w:val="kk-KZ"/>
        </w:rPr>
      </w:pPr>
    </w:p>
    <w:p w:rsidR="00483DE5" w:rsidRPr="00AD141C" w:rsidRDefault="00483DE5" w:rsidP="00483DE5">
      <w:pPr>
        <w:autoSpaceDE w:val="0"/>
        <w:autoSpaceDN w:val="0"/>
        <w:adjustRightInd w:val="0"/>
        <w:spacing w:after="0" w:line="240" w:lineRule="auto"/>
        <w:jc w:val="both"/>
        <w:rPr>
          <w:rFonts w:ascii="Times New Roman CYR" w:hAnsi="Times New Roman CYR" w:cs="Times New Roman CYR"/>
          <w:sz w:val="28"/>
          <w:szCs w:val="28"/>
          <w:lang w:val="kk-KZ"/>
        </w:rPr>
      </w:pPr>
      <w:r w:rsidRPr="00AD141C">
        <w:rPr>
          <w:rFonts w:ascii="Times New Roman CYR" w:hAnsi="Times New Roman CYR" w:cs="Times New Roman CYR"/>
          <w:b/>
          <w:bCs/>
          <w:sz w:val="28"/>
          <w:szCs w:val="28"/>
          <w:lang w:val="kk-KZ"/>
        </w:rPr>
        <w:t>Оқытушы:</w:t>
      </w:r>
      <w:r w:rsidRPr="00AD141C">
        <w:rPr>
          <w:rFonts w:ascii="Times New Roman CYR" w:hAnsi="Times New Roman CYR" w:cs="Times New Roman CYR"/>
          <w:sz w:val="28"/>
          <w:szCs w:val="28"/>
          <w:lang w:val="kk-KZ"/>
        </w:rPr>
        <w:t xml:space="preserve"> </w:t>
      </w:r>
      <w:r w:rsidR="008C30E7">
        <w:rPr>
          <w:rFonts w:ascii="Times New Roman CYR" w:hAnsi="Times New Roman CYR" w:cs="Times New Roman CYR"/>
          <w:sz w:val="28"/>
          <w:szCs w:val="28"/>
          <w:lang w:val="kk-KZ"/>
        </w:rPr>
        <w:t>Советбекова Г.Е.</w:t>
      </w:r>
    </w:p>
    <w:p w:rsidR="00483DE5" w:rsidRPr="00AD141C" w:rsidRDefault="00483DE5" w:rsidP="00483DE5">
      <w:pPr>
        <w:autoSpaceDE w:val="0"/>
        <w:autoSpaceDN w:val="0"/>
        <w:adjustRightInd w:val="0"/>
        <w:spacing w:after="0" w:line="240" w:lineRule="auto"/>
        <w:jc w:val="both"/>
        <w:rPr>
          <w:rFonts w:ascii="Times New Roman CYR" w:hAnsi="Times New Roman CYR" w:cs="Times New Roman CYR"/>
          <w:b/>
          <w:bCs/>
          <w:sz w:val="28"/>
          <w:szCs w:val="28"/>
          <w:lang w:val="kk-KZ"/>
        </w:rPr>
      </w:pPr>
      <w:r w:rsidRPr="00AD141C">
        <w:rPr>
          <w:rFonts w:ascii="Times New Roman CYR" w:hAnsi="Times New Roman CYR" w:cs="Times New Roman CYR"/>
          <w:b/>
          <w:bCs/>
          <w:sz w:val="28"/>
          <w:szCs w:val="28"/>
          <w:lang w:val="kk-KZ"/>
        </w:rPr>
        <w:t>Преподаватель:</w:t>
      </w:r>
    </w:p>
    <w:p w:rsidR="00483DE5" w:rsidRPr="00AD141C" w:rsidRDefault="00483DE5" w:rsidP="00483DE5">
      <w:pPr>
        <w:autoSpaceDE w:val="0"/>
        <w:autoSpaceDN w:val="0"/>
        <w:adjustRightInd w:val="0"/>
        <w:spacing w:after="0" w:line="240" w:lineRule="auto"/>
        <w:jc w:val="both"/>
        <w:rPr>
          <w:rFonts w:ascii="Calibri" w:hAnsi="Calibri" w:cs="Calibri"/>
          <w:lang w:val="kk-KZ"/>
        </w:rPr>
      </w:pPr>
    </w:p>
    <w:p w:rsidR="00483DE5" w:rsidRPr="00AD141C" w:rsidRDefault="00483DE5" w:rsidP="00483DE5">
      <w:pPr>
        <w:autoSpaceDE w:val="0"/>
        <w:autoSpaceDN w:val="0"/>
        <w:adjustRightInd w:val="0"/>
        <w:spacing w:after="0" w:line="240" w:lineRule="auto"/>
        <w:jc w:val="both"/>
        <w:rPr>
          <w:rFonts w:ascii="Calibri" w:hAnsi="Calibri" w:cs="Calibri"/>
          <w:lang w:val="kk-KZ"/>
        </w:rPr>
      </w:pPr>
    </w:p>
    <w:p w:rsidR="00483DE5" w:rsidRPr="00AD141C" w:rsidRDefault="00483DE5" w:rsidP="00483DE5">
      <w:pPr>
        <w:autoSpaceDE w:val="0"/>
        <w:autoSpaceDN w:val="0"/>
        <w:adjustRightInd w:val="0"/>
        <w:spacing w:after="0" w:line="240" w:lineRule="auto"/>
        <w:jc w:val="center"/>
        <w:rPr>
          <w:rFonts w:ascii="Times New Roman CYR" w:hAnsi="Times New Roman CYR" w:cs="Times New Roman CYR"/>
          <w:sz w:val="24"/>
          <w:szCs w:val="24"/>
          <w:lang w:val="kk-KZ"/>
        </w:rPr>
      </w:pPr>
      <w:r w:rsidRPr="00AD141C">
        <w:rPr>
          <w:rFonts w:ascii="Times New Roman" w:hAnsi="Times New Roman" w:cs="Times New Roman"/>
          <w:sz w:val="24"/>
          <w:szCs w:val="24"/>
          <w:lang w:val="kk-KZ"/>
        </w:rPr>
        <w:t xml:space="preserve">                                                                    Ә</w:t>
      </w:r>
      <w:r w:rsidRPr="00AD141C">
        <w:rPr>
          <w:rFonts w:ascii="Times New Roman CYR" w:hAnsi="Times New Roman CYR" w:cs="Times New Roman CYR"/>
          <w:sz w:val="24"/>
          <w:szCs w:val="24"/>
          <w:lang w:val="kk-KZ"/>
        </w:rPr>
        <w:t xml:space="preserve">БК мәжілісінде қаралды     </w:t>
      </w:r>
    </w:p>
    <w:p w:rsidR="00483DE5" w:rsidRPr="00AD141C" w:rsidRDefault="00483DE5" w:rsidP="00483DE5">
      <w:pPr>
        <w:autoSpaceDE w:val="0"/>
        <w:autoSpaceDN w:val="0"/>
        <w:adjustRightInd w:val="0"/>
        <w:spacing w:after="0" w:line="240" w:lineRule="auto"/>
        <w:jc w:val="center"/>
        <w:rPr>
          <w:rFonts w:ascii="Times New Roman CYR" w:hAnsi="Times New Roman CYR" w:cs="Times New Roman CYR"/>
          <w:sz w:val="24"/>
          <w:szCs w:val="24"/>
          <w:lang w:val="kk-KZ"/>
        </w:rPr>
      </w:pPr>
      <w:r w:rsidRPr="00AD141C">
        <w:rPr>
          <w:rFonts w:ascii="Times New Roman" w:hAnsi="Times New Roman" w:cs="Times New Roman"/>
          <w:sz w:val="24"/>
          <w:szCs w:val="24"/>
          <w:lang w:val="kk-KZ"/>
        </w:rPr>
        <w:t xml:space="preserve">                                                                          </w:t>
      </w:r>
      <w:r w:rsidRPr="00AD141C">
        <w:rPr>
          <w:rFonts w:ascii="Times New Roman CYR" w:hAnsi="Times New Roman CYR" w:cs="Times New Roman CYR"/>
          <w:sz w:val="24"/>
          <w:szCs w:val="24"/>
          <w:lang w:val="kk-KZ"/>
        </w:rPr>
        <w:t xml:space="preserve">Хаттама №________________ </w:t>
      </w:r>
    </w:p>
    <w:p w:rsidR="00483DE5" w:rsidRDefault="00483DE5" w:rsidP="00483DE5">
      <w:pPr>
        <w:autoSpaceDE w:val="0"/>
        <w:autoSpaceDN w:val="0"/>
        <w:adjustRightInd w:val="0"/>
        <w:spacing w:after="0" w:line="240" w:lineRule="auto"/>
        <w:jc w:val="center"/>
        <w:rPr>
          <w:rFonts w:ascii="Times New Roman CYR" w:hAnsi="Times New Roman CYR" w:cs="Times New Roman CYR"/>
          <w:sz w:val="24"/>
          <w:szCs w:val="24"/>
        </w:rPr>
      </w:pPr>
      <w:r w:rsidRPr="00AD141C">
        <w:rPr>
          <w:rFonts w:ascii="Times New Roman" w:hAnsi="Times New Roman" w:cs="Times New Roman"/>
          <w:sz w:val="24"/>
          <w:szCs w:val="24"/>
          <w:lang w:val="kk-KZ"/>
        </w:rPr>
        <w:t xml:space="preserve">                                                                         </w:t>
      </w:r>
      <w:r w:rsidRPr="00B63171">
        <w:rPr>
          <w:rFonts w:ascii="Times New Roman" w:hAnsi="Times New Roman" w:cs="Times New Roman"/>
          <w:sz w:val="24"/>
          <w:szCs w:val="24"/>
        </w:rPr>
        <w:t xml:space="preserve">«____»____________ 20__ </w:t>
      </w:r>
      <w:r>
        <w:rPr>
          <w:rFonts w:ascii="Times New Roman CYR" w:hAnsi="Times New Roman CYR" w:cs="Times New Roman CYR"/>
          <w:sz w:val="24"/>
          <w:szCs w:val="24"/>
        </w:rPr>
        <w:t xml:space="preserve">ж. </w:t>
      </w:r>
    </w:p>
    <w:p w:rsidR="00483DE5" w:rsidRDefault="00483DE5" w:rsidP="00483DE5">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 xml:space="preserve">                                                                       Ә</w:t>
      </w:r>
      <w:r>
        <w:rPr>
          <w:rFonts w:ascii="Times New Roman CYR" w:hAnsi="Times New Roman CYR" w:cs="Times New Roman CYR"/>
          <w:sz w:val="24"/>
          <w:szCs w:val="24"/>
        </w:rPr>
        <w:t>БК төрайымы __________</w:t>
      </w:r>
    </w:p>
    <w:p w:rsidR="00483DE5" w:rsidRPr="00B63171" w:rsidRDefault="00483DE5" w:rsidP="00483DE5">
      <w:pPr>
        <w:autoSpaceDE w:val="0"/>
        <w:autoSpaceDN w:val="0"/>
        <w:adjustRightInd w:val="0"/>
        <w:spacing w:after="0" w:line="240" w:lineRule="auto"/>
        <w:jc w:val="center"/>
        <w:rPr>
          <w:rFonts w:ascii="Times New Roman" w:hAnsi="Times New Roman" w:cs="Times New Roman"/>
          <w:sz w:val="24"/>
          <w:szCs w:val="24"/>
        </w:rPr>
      </w:pPr>
      <w:r w:rsidRPr="00B63171">
        <w:rPr>
          <w:rFonts w:ascii="Times New Roman" w:hAnsi="Times New Roman" w:cs="Times New Roman"/>
          <w:sz w:val="24"/>
          <w:szCs w:val="24"/>
        </w:rPr>
        <w:t xml:space="preserve">            </w:t>
      </w:r>
    </w:p>
    <w:p w:rsidR="00483DE5" w:rsidRDefault="00483DE5" w:rsidP="00483DE5">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ab/>
      </w:r>
      <w:r w:rsidRPr="00B631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63171">
        <w:rPr>
          <w:rFonts w:ascii="Times New Roman" w:hAnsi="Times New Roman" w:cs="Times New Roman"/>
          <w:sz w:val="24"/>
          <w:szCs w:val="24"/>
        </w:rPr>
        <w:t xml:space="preserve"> </w:t>
      </w:r>
      <w:r>
        <w:rPr>
          <w:rFonts w:ascii="Times New Roman CYR" w:hAnsi="Times New Roman CYR" w:cs="Times New Roman CYR"/>
          <w:sz w:val="24"/>
          <w:szCs w:val="24"/>
        </w:rPr>
        <w:t xml:space="preserve">Рассмотрено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заседании ПЦК</w:t>
      </w:r>
    </w:p>
    <w:p w:rsidR="00483DE5" w:rsidRDefault="00483DE5" w:rsidP="00483DE5">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ab/>
        <w:t xml:space="preserve">                                                                    </w:t>
      </w:r>
      <w:r>
        <w:rPr>
          <w:rFonts w:ascii="Times New Roman CYR" w:hAnsi="Times New Roman CYR" w:cs="Times New Roman CYR"/>
          <w:sz w:val="24"/>
          <w:szCs w:val="24"/>
        </w:rPr>
        <w:t xml:space="preserve">Протокол №________________ </w:t>
      </w:r>
    </w:p>
    <w:p w:rsidR="00483DE5" w:rsidRDefault="00483DE5" w:rsidP="00483DE5">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 xml:space="preserve">                                                                          «____»____________ 20__ </w:t>
      </w:r>
      <w:r>
        <w:rPr>
          <w:rFonts w:ascii="Times New Roman CYR" w:hAnsi="Times New Roman CYR" w:cs="Times New Roman CYR"/>
          <w:sz w:val="24"/>
          <w:szCs w:val="24"/>
        </w:rPr>
        <w:t xml:space="preserve">ж. </w:t>
      </w:r>
    </w:p>
    <w:p w:rsidR="00483DE5" w:rsidRDefault="00483DE5" w:rsidP="00483DE5">
      <w:pPr>
        <w:autoSpaceDE w:val="0"/>
        <w:autoSpaceDN w:val="0"/>
        <w:adjustRightInd w:val="0"/>
        <w:spacing w:after="0" w:line="240" w:lineRule="auto"/>
        <w:jc w:val="center"/>
        <w:rPr>
          <w:rFonts w:ascii="Times New Roman CYR" w:hAnsi="Times New Roman CYR" w:cs="Times New Roman CYR"/>
          <w:sz w:val="24"/>
          <w:szCs w:val="24"/>
          <w:lang w:val="kk-KZ"/>
        </w:rPr>
      </w:pPr>
      <w:r w:rsidRPr="00B63171">
        <w:rPr>
          <w:rFonts w:ascii="Times New Roman" w:hAnsi="Times New Roman" w:cs="Times New Roman"/>
          <w:sz w:val="24"/>
          <w:szCs w:val="24"/>
        </w:rPr>
        <w:t xml:space="preserve">                                                                              </w:t>
      </w:r>
      <w:r>
        <w:rPr>
          <w:rFonts w:ascii="Times New Roman CYR" w:hAnsi="Times New Roman CYR" w:cs="Times New Roman CYR"/>
          <w:sz w:val="24"/>
          <w:szCs w:val="24"/>
        </w:rPr>
        <w:t>Председатель ПЦК __________</w:t>
      </w:r>
    </w:p>
    <w:p w:rsidR="00483DE5" w:rsidRDefault="00483DE5" w:rsidP="00483DE5">
      <w:pPr>
        <w:autoSpaceDE w:val="0"/>
        <w:autoSpaceDN w:val="0"/>
        <w:adjustRightInd w:val="0"/>
        <w:spacing w:after="0" w:line="240" w:lineRule="auto"/>
        <w:jc w:val="center"/>
        <w:rPr>
          <w:rFonts w:ascii="Times New Roman" w:hAnsi="Times New Roman" w:cs="Times New Roman"/>
          <w:sz w:val="24"/>
          <w:szCs w:val="24"/>
          <w:lang w:val="kk-KZ"/>
        </w:rPr>
      </w:pPr>
    </w:p>
    <w:p w:rsidR="00483DE5" w:rsidRDefault="00483DE5" w:rsidP="00483DE5">
      <w:pPr>
        <w:autoSpaceDE w:val="0"/>
        <w:autoSpaceDN w:val="0"/>
        <w:adjustRightInd w:val="0"/>
        <w:spacing w:after="0" w:line="240" w:lineRule="auto"/>
        <w:jc w:val="center"/>
        <w:rPr>
          <w:rFonts w:ascii="Times New Roman" w:hAnsi="Times New Roman" w:cs="Times New Roman"/>
          <w:sz w:val="24"/>
          <w:szCs w:val="24"/>
          <w:lang w:val="kk-KZ"/>
        </w:rPr>
      </w:pPr>
    </w:p>
    <w:p w:rsidR="0005472D" w:rsidRDefault="0005472D" w:rsidP="00483DE5">
      <w:pPr>
        <w:autoSpaceDE w:val="0"/>
        <w:autoSpaceDN w:val="0"/>
        <w:adjustRightInd w:val="0"/>
        <w:spacing w:after="0" w:line="240" w:lineRule="auto"/>
        <w:jc w:val="center"/>
        <w:rPr>
          <w:rFonts w:ascii="Times New Roman" w:hAnsi="Times New Roman" w:cs="Times New Roman"/>
          <w:sz w:val="24"/>
          <w:szCs w:val="24"/>
          <w:lang w:val="kk-KZ"/>
        </w:rPr>
      </w:pPr>
    </w:p>
    <w:p w:rsidR="00483DE5" w:rsidRDefault="00483DE5" w:rsidP="00483DE5">
      <w:pPr>
        <w:autoSpaceDE w:val="0"/>
        <w:autoSpaceDN w:val="0"/>
        <w:adjustRightInd w:val="0"/>
        <w:spacing w:after="0" w:line="240" w:lineRule="auto"/>
        <w:jc w:val="center"/>
        <w:rPr>
          <w:rFonts w:ascii="Times New Roman" w:hAnsi="Times New Roman" w:cs="Times New Roman"/>
          <w:sz w:val="24"/>
          <w:szCs w:val="24"/>
          <w:lang w:val="kk-KZ"/>
        </w:rPr>
      </w:pPr>
    </w:p>
    <w:p w:rsidR="0005472D" w:rsidRDefault="0005472D" w:rsidP="00483DE5">
      <w:pPr>
        <w:autoSpaceDE w:val="0"/>
        <w:autoSpaceDN w:val="0"/>
        <w:adjustRightInd w:val="0"/>
        <w:spacing w:after="0" w:line="240" w:lineRule="auto"/>
        <w:jc w:val="center"/>
        <w:rPr>
          <w:rFonts w:ascii="Times New Roman" w:hAnsi="Times New Roman" w:cs="Times New Roman"/>
          <w:sz w:val="24"/>
          <w:szCs w:val="24"/>
          <w:lang w:val="kk-KZ"/>
        </w:rPr>
      </w:pPr>
    </w:p>
    <w:p w:rsidR="00483DE5" w:rsidRPr="005B57C9" w:rsidRDefault="00483DE5" w:rsidP="00483DE5">
      <w:pPr>
        <w:autoSpaceDE w:val="0"/>
        <w:autoSpaceDN w:val="0"/>
        <w:adjustRightInd w:val="0"/>
        <w:spacing w:after="0" w:line="240" w:lineRule="auto"/>
        <w:jc w:val="center"/>
        <w:rPr>
          <w:rFonts w:ascii="Times New Roman CYR" w:hAnsi="Times New Roman CYR" w:cs="Times New Roman CYR"/>
          <w:sz w:val="24"/>
          <w:szCs w:val="24"/>
        </w:rPr>
      </w:pP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Оқу-әдістемелік кешеннің мазмұны</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Содержание УМК</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p>
    <w:p w:rsidR="00C46826" w:rsidRPr="00C46826" w:rsidRDefault="00C46826" w:rsidP="00C46826">
      <w:pPr>
        <w:numPr>
          <w:ilvl w:val="0"/>
          <w:numId w:val="28"/>
        </w:numPr>
        <w:autoSpaceDE w:val="0"/>
        <w:autoSpaceDN w:val="0"/>
        <w:adjustRightInd w:val="0"/>
        <w:spacing w:after="0" w:line="240" w:lineRule="auto"/>
        <w:ind w:left="720" w:hanging="360"/>
        <w:jc w:val="both"/>
        <w:rPr>
          <w:rFonts w:ascii="Times New Roman" w:hAnsi="Times New Roman" w:cs="Times New Roman"/>
          <w:sz w:val="28"/>
          <w:szCs w:val="28"/>
        </w:rPr>
      </w:pPr>
      <w:r w:rsidRPr="00C46826">
        <w:rPr>
          <w:rFonts w:ascii="Times New Roman" w:hAnsi="Times New Roman" w:cs="Times New Roman"/>
          <w:sz w:val="28"/>
          <w:szCs w:val="28"/>
        </w:rPr>
        <w:t xml:space="preserve">Қазақстан </w:t>
      </w:r>
      <w:proofErr w:type="spellStart"/>
      <w:r w:rsidRPr="00C46826">
        <w:rPr>
          <w:rFonts w:ascii="Times New Roman" w:hAnsi="Times New Roman" w:cs="Times New Roman"/>
          <w:sz w:val="28"/>
          <w:szCs w:val="28"/>
        </w:rPr>
        <w:t>Республикасының</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мемлекеттік</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жалпыға</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міндетті</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білім</w:t>
      </w:r>
      <w:proofErr w:type="spellEnd"/>
      <w:r w:rsidRPr="00C46826">
        <w:rPr>
          <w:rFonts w:ascii="Times New Roman" w:hAnsi="Times New Roman" w:cs="Times New Roman"/>
          <w:sz w:val="28"/>
          <w:szCs w:val="28"/>
        </w:rPr>
        <w:t xml:space="preserve"> беру </w:t>
      </w:r>
      <w:proofErr w:type="spellStart"/>
      <w:r w:rsidRPr="00C46826">
        <w:rPr>
          <w:rFonts w:ascii="Times New Roman" w:hAnsi="Times New Roman" w:cs="Times New Roman"/>
          <w:sz w:val="28"/>
          <w:szCs w:val="28"/>
        </w:rPr>
        <w:t>стандартынан</w:t>
      </w:r>
      <w:proofErr w:type="spellEnd"/>
      <w:r w:rsidRPr="00C46826">
        <w:rPr>
          <w:rFonts w:ascii="Times New Roman" w:hAnsi="Times New Roman" w:cs="Times New Roman"/>
          <w:sz w:val="28"/>
          <w:szCs w:val="28"/>
        </w:rPr>
        <w:t xml:space="preserve"> көшірме.</w:t>
      </w:r>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rPr>
        <w:t xml:space="preserve">         Выписка из ГОСО РК</w:t>
      </w:r>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C46826" w:rsidRPr="00C46826" w:rsidRDefault="00C46826" w:rsidP="00C46826">
      <w:pPr>
        <w:numPr>
          <w:ilvl w:val="0"/>
          <w:numId w:val="28"/>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C46826">
        <w:rPr>
          <w:rFonts w:ascii="Times New Roman" w:hAnsi="Times New Roman" w:cs="Times New Roman"/>
          <w:sz w:val="28"/>
          <w:szCs w:val="28"/>
        </w:rPr>
        <w:t>Типтік</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оқу</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бағдарламасынан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көшірме</w:t>
      </w:r>
      <w:proofErr w:type="spellEnd"/>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lang w:val="en-US"/>
        </w:rPr>
        <w:t xml:space="preserve">         </w:t>
      </w:r>
      <w:r w:rsidRPr="00C46826">
        <w:rPr>
          <w:rFonts w:ascii="Times New Roman" w:hAnsi="Times New Roman" w:cs="Times New Roman"/>
          <w:sz w:val="28"/>
          <w:szCs w:val="28"/>
        </w:rPr>
        <w:t>Выписка из типовой учебной программы</w:t>
      </w:r>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C46826" w:rsidRPr="00C46826" w:rsidRDefault="00C46826" w:rsidP="00C46826">
      <w:pPr>
        <w:numPr>
          <w:ilvl w:val="0"/>
          <w:numId w:val="28"/>
        </w:numPr>
        <w:autoSpaceDE w:val="0"/>
        <w:autoSpaceDN w:val="0"/>
        <w:adjustRightInd w:val="0"/>
        <w:spacing w:after="0" w:line="240" w:lineRule="auto"/>
        <w:ind w:left="720" w:hanging="360"/>
        <w:jc w:val="both"/>
        <w:rPr>
          <w:rFonts w:ascii="Times New Roman" w:hAnsi="Times New Roman" w:cs="Times New Roman"/>
          <w:sz w:val="28"/>
          <w:szCs w:val="28"/>
        </w:rPr>
      </w:pPr>
      <w:r w:rsidRPr="00C46826">
        <w:rPr>
          <w:rFonts w:ascii="Times New Roman" w:hAnsi="Times New Roman" w:cs="Times New Roman"/>
          <w:sz w:val="28"/>
          <w:szCs w:val="28"/>
        </w:rPr>
        <w:t>Жұмыс бағдарламасынан көшірме</w:t>
      </w:r>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lang w:val="en-US"/>
        </w:rPr>
        <w:t xml:space="preserve">          </w:t>
      </w:r>
      <w:r w:rsidRPr="00C46826">
        <w:rPr>
          <w:rFonts w:ascii="Times New Roman" w:hAnsi="Times New Roman" w:cs="Times New Roman"/>
          <w:sz w:val="28"/>
          <w:szCs w:val="28"/>
        </w:rPr>
        <w:t>Выписка из рабочей программы</w:t>
      </w:r>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C46826" w:rsidRPr="00C46826" w:rsidRDefault="00C46826" w:rsidP="00C46826">
      <w:pPr>
        <w:numPr>
          <w:ilvl w:val="0"/>
          <w:numId w:val="28"/>
        </w:numPr>
        <w:autoSpaceDE w:val="0"/>
        <w:autoSpaceDN w:val="0"/>
        <w:adjustRightInd w:val="0"/>
        <w:spacing w:after="0" w:line="240" w:lineRule="auto"/>
        <w:ind w:left="720" w:hanging="360"/>
        <w:jc w:val="both"/>
        <w:rPr>
          <w:rFonts w:ascii="Times New Roman" w:hAnsi="Times New Roman" w:cs="Times New Roman"/>
          <w:sz w:val="28"/>
          <w:szCs w:val="28"/>
        </w:rPr>
      </w:pPr>
      <w:r w:rsidRPr="00C46826">
        <w:rPr>
          <w:rFonts w:ascii="Times New Roman" w:hAnsi="Times New Roman" w:cs="Times New Roman"/>
          <w:sz w:val="28"/>
          <w:szCs w:val="28"/>
        </w:rPr>
        <w:t>Сабақтың әдістемелік әзірлемесі</w:t>
      </w:r>
    </w:p>
    <w:p w:rsidR="00C46826" w:rsidRPr="00C46826" w:rsidRDefault="00C46826" w:rsidP="00C46826">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lang w:val="en-US"/>
        </w:rPr>
        <w:t xml:space="preserve">          </w:t>
      </w:r>
      <w:r w:rsidRPr="00C46826">
        <w:rPr>
          <w:rFonts w:ascii="Times New Roman" w:hAnsi="Times New Roman" w:cs="Times New Roman"/>
          <w:sz w:val="28"/>
          <w:szCs w:val="28"/>
        </w:rPr>
        <w:t>Методическая разработка занятия</w:t>
      </w: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en-US"/>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1080"/>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rPr>
          <w:rFonts w:ascii="Times New Roman" w:hAnsi="Times New Roman" w:cs="Times New Roman"/>
          <w:b/>
          <w:bCs/>
          <w:sz w:val="28"/>
          <w:szCs w:val="28"/>
        </w:rPr>
      </w:pPr>
    </w:p>
    <w:p w:rsidR="00DA5BE2" w:rsidRPr="001278C5" w:rsidRDefault="00DA5BE2" w:rsidP="00DA5BE2">
      <w:pPr>
        <w:autoSpaceDE w:val="0"/>
        <w:autoSpaceDN w:val="0"/>
        <w:adjustRightInd w:val="0"/>
        <w:spacing w:after="0"/>
        <w:jc w:val="center"/>
        <w:rPr>
          <w:rFonts w:ascii="Times New Roman" w:hAnsi="Times New Roman" w:cs="Times New Roman"/>
          <w:b/>
          <w:bCs/>
          <w:sz w:val="24"/>
          <w:szCs w:val="24"/>
        </w:rPr>
      </w:pPr>
      <w:proofErr w:type="spellStart"/>
      <w:r w:rsidRPr="001278C5">
        <w:rPr>
          <w:rFonts w:ascii="Times New Roman" w:hAnsi="Times New Roman" w:cs="Times New Roman"/>
          <w:b/>
          <w:bCs/>
          <w:sz w:val="24"/>
          <w:szCs w:val="24"/>
        </w:rPr>
        <w:lastRenderedPageBreak/>
        <w:t>Қазақстан</w:t>
      </w:r>
      <w:proofErr w:type="spellEnd"/>
      <w:r w:rsidRPr="001278C5">
        <w:rPr>
          <w:rFonts w:ascii="Times New Roman" w:hAnsi="Times New Roman" w:cs="Times New Roman"/>
          <w:b/>
          <w:bCs/>
          <w:sz w:val="24"/>
          <w:szCs w:val="24"/>
        </w:rPr>
        <w:t xml:space="preserve"> </w:t>
      </w:r>
      <w:proofErr w:type="spellStart"/>
      <w:r w:rsidRPr="001278C5">
        <w:rPr>
          <w:rFonts w:ascii="Times New Roman" w:hAnsi="Times New Roman" w:cs="Times New Roman"/>
          <w:b/>
          <w:bCs/>
          <w:sz w:val="24"/>
          <w:szCs w:val="24"/>
        </w:rPr>
        <w:t>Республикасының</w:t>
      </w:r>
      <w:proofErr w:type="spellEnd"/>
      <w:r w:rsidRPr="001278C5">
        <w:rPr>
          <w:rFonts w:ascii="Times New Roman" w:hAnsi="Times New Roman" w:cs="Times New Roman"/>
          <w:b/>
          <w:bCs/>
          <w:sz w:val="24"/>
          <w:szCs w:val="24"/>
        </w:rPr>
        <w:t xml:space="preserve"> </w:t>
      </w:r>
      <w:proofErr w:type="spellStart"/>
      <w:r w:rsidRPr="001278C5">
        <w:rPr>
          <w:rFonts w:ascii="Times New Roman" w:hAnsi="Times New Roman" w:cs="Times New Roman"/>
          <w:b/>
          <w:bCs/>
          <w:sz w:val="24"/>
          <w:szCs w:val="24"/>
        </w:rPr>
        <w:t>мемлекетті</w:t>
      </w:r>
      <w:proofErr w:type="gramStart"/>
      <w:r w:rsidRPr="001278C5">
        <w:rPr>
          <w:rFonts w:ascii="Times New Roman" w:hAnsi="Times New Roman" w:cs="Times New Roman"/>
          <w:b/>
          <w:bCs/>
          <w:sz w:val="24"/>
          <w:szCs w:val="24"/>
        </w:rPr>
        <w:t>к</w:t>
      </w:r>
      <w:proofErr w:type="spellEnd"/>
      <w:proofErr w:type="gramEnd"/>
      <w:r w:rsidRPr="001278C5">
        <w:rPr>
          <w:rFonts w:ascii="Times New Roman" w:hAnsi="Times New Roman" w:cs="Times New Roman"/>
          <w:b/>
          <w:bCs/>
          <w:sz w:val="24"/>
          <w:szCs w:val="24"/>
        </w:rPr>
        <w:t xml:space="preserve"> </w:t>
      </w:r>
    </w:p>
    <w:p w:rsidR="00DA5BE2" w:rsidRPr="001278C5" w:rsidRDefault="00DA5BE2" w:rsidP="00DA5BE2">
      <w:pPr>
        <w:autoSpaceDE w:val="0"/>
        <w:autoSpaceDN w:val="0"/>
        <w:adjustRightInd w:val="0"/>
        <w:spacing w:after="0"/>
        <w:jc w:val="center"/>
        <w:rPr>
          <w:rFonts w:ascii="Times New Roman" w:hAnsi="Times New Roman" w:cs="Times New Roman"/>
          <w:b/>
          <w:bCs/>
          <w:sz w:val="24"/>
          <w:szCs w:val="24"/>
        </w:rPr>
      </w:pPr>
      <w:proofErr w:type="spellStart"/>
      <w:r w:rsidRPr="001278C5">
        <w:rPr>
          <w:rFonts w:ascii="Times New Roman" w:hAnsi="Times New Roman" w:cs="Times New Roman"/>
          <w:b/>
          <w:bCs/>
          <w:sz w:val="24"/>
          <w:szCs w:val="24"/>
        </w:rPr>
        <w:t>стандартынан</w:t>
      </w:r>
      <w:proofErr w:type="spellEnd"/>
      <w:r w:rsidRPr="001278C5">
        <w:rPr>
          <w:rFonts w:ascii="Times New Roman" w:hAnsi="Times New Roman" w:cs="Times New Roman"/>
          <w:b/>
          <w:bCs/>
          <w:sz w:val="24"/>
          <w:szCs w:val="24"/>
        </w:rPr>
        <w:t xml:space="preserve"> </w:t>
      </w:r>
      <w:proofErr w:type="spellStart"/>
      <w:r w:rsidRPr="001278C5">
        <w:rPr>
          <w:rFonts w:ascii="Times New Roman" w:hAnsi="Times New Roman" w:cs="Times New Roman"/>
          <w:b/>
          <w:bCs/>
          <w:sz w:val="24"/>
          <w:szCs w:val="24"/>
        </w:rPr>
        <w:t>көшірме</w:t>
      </w:r>
      <w:proofErr w:type="spellEnd"/>
      <w:r w:rsidRPr="001278C5">
        <w:rPr>
          <w:rFonts w:ascii="Times New Roman" w:hAnsi="Times New Roman" w:cs="Times New Roman"/>
          <w:b/>
          <w:bCs/>
          <w:sz w:val="24"/>
          <w:szCs w:val="24"/>
        </w:rPr>
        <w:t xml:space="preserve"> </w:t>
      </w:r>
    </w:p>
    <w:p w:rsidR="00DA5BE2" w:rsidRPr="001278C5" w:rsidRDefault="00DA5BE2" w:rsidP="00DA5BE2">
      <w:pPr>
        <w:autoSpaceDE w:val="0"/>
        <w:autoSpaceDN w:val="0"/>
        <w:adjustRightInd w:val="0"/>
        <w:spacing w:after="0"/>
        <w:jc w:val="center"/>
        <w:rPr>
          <w:rFonts w:ascii="Times New Roman" w:hAnsi="Times New Roman" w:cs="Times New Roman"/>
          <w:b/>
          <w:bCs/>
          <w:sz w:val="24"/>
          <w:szCs w:val="24"/>
        </w:rPr>
      </w:pPr>
      <w:r w:rsidRPr="001278C5">
        <w:rPr>
          <w:rFonts w:ascii="Times New Roman" w:hAnsi="Times New Roman" w:cs="Times New Roman"/>
          <w:b/>
          <w:bCs/>
          <w:sz w:val="24"/>
          <w:szCs w:val="24"/>
        </w:rPr>
        <w:t>Выписка из государственного стандарта РК</w:t>
      </w:r>
    </w:p>
    <w:p w:rsidR="00DA5BE2" w:rsidRPr="001278C5" w:rsidRDefault="00DA5BE2" w:rsidP="00DA5BE2">
      <w:pPr>
        <w:autoSpaceDE w:val="0"/>
        <w:autoSpaceDN w:val="0"/>
        <w:adjustRightInd w:val="0"/>
        <w:ind w:firstLine="720"/>
        <w:jc w:val="right"/>
        <w:rPr>
          <w:rFonts w:ascii="Times New Roman" w:hAnsi="Times New Roman" w:cs="Times New Roman"/>
          <w:sz w:val="24"/>
          <w:szCs w:val="24"/>
          <w:lang w:val="kk-KZ"/>
        </w:rPr>
      </w:pPr>
      <w:r w:rsidRPr="001278C5">
        <w:rPr>
          <w:rFonts w:ascii="Times New Roman" w:hAnsi="Times New Roman" w:cs="Times New Roman"/>
          <w:sz w:val="24"/>
          <w:szCs w:val="24"/>
        </w:rPr>
        <w:t>Қ</w:t>
      </w:r>
      <w:proofErr w:type="gramStart"/>
      <w:r w:rsidRPr="001278C5">
        <w:rPr>
          <w:rFonts w:ascii="Times New Roman" w:hAnsi="Times New Roman" w:cs="Times New Roman"/>
          <w:sz w:val="24"/>
          <w:szCs w:val="24"/>
        </w:rPr>
        <w:t>Р</w:t>
      </w:r>
      <w:proofErr w:type="gramEnd"/>
      <w:r w:rsidRPr="001278C5">
        <w:rPr>
          <w:rFonts w:ascii="Times New Roman" w:hAnsi="Times New Roman" w:cs="Times New Roman"/>
          <w:sz w:val="24"/>
          <w:szCs w:val="24"/>
        </w:rPr>
        <w:t xml:space="preserve"> МЖМБС </w:t>
      </w:r>
      <w:r w:rsidRPr="001278C5">
        <w:rPr>
          <w:rFonts w:ascii="Times New Roman" w:hAnsi="Times New Roman" w:cs="Times New Roman"/>
          <w:sz w:val="24"/>
          <w:szCs w:val="24"/>
          <w:lang w:val="kk-KZ"/>
        </w:rPr>
        <w:t xml:space="preserve">29.07.2016 ж. № 661 </w:t>
      </w:r>
      <w:r w:rsidRPr="001278C5">
        <w:rPr>
          <w:rFonts w:ascii="Times New Roman" w:hAnsi="Times New Roman" w:cs="Times New Roman"/>
          <w:sz w:val="24"/>
          <w:szCs w:val="24"/>
        </w:rPr>
        <w:t xml:space="preserve">                                                                                                     ГОСО РК    </w:t>
      </w:r>
      <w:r w:rsidRPr="001278C5">
        <w:rPr>
          <w:rFonts w:ascii="Times New Roman" w:hAnsi="Times New Roman" w:cs="Times New Roman"/>
          <w:sz w:val="24"/>
          <w:szCs w:val="24"/>
          <w:lang w:val="kk-KZ"/>
        </w:rPr>
        <w:t>29.07.2016 ж. № 661</w:t>
      </w:r>
    </w:p>
    <w:p w:rsidR="00DA5BE2" w:rsidRPr="001278C5" w:rsidRDefault="00DA5BE2" w:rsidP="00DA5BE2">
      <w:pPr>
        <w:spacing w:after="0" w:line="240" w:lineRule="auto"/>
        <w:jc w:val="center"/>
        <w:rPr>
          <w:rFonts w:ascii="Times New Roman" w:hAnsi="Times New Roman" w:cs="Times New Roman"/>
          <w:b/>
          <w:sz w:val="24"/>
          <w:szCs w:val="24"/>
          <w:lang w:val="kk-KZ"/>
        </w:rPr>
      </w:pPr>
      <w:r w:rsidRPr="001278C5">
        <w:rPr>
          <w:rFonts w:ascii="Times New Roman" w:hAnsi="Times New Roman" w:cs="Times New Roman"/>
          <w:b/>
          <w:sz w:val="24"/>
          <w:szCs w:val="24"/>
          <w:lang w:val="kk-KZ"/>
        </w:rPr>
        <w:t>Мамандық бойынша білім беретін оқу бағдарламасын меңгеру нәтижесінде білім алушы:</w:t>
      </w:r>
    </w:p>
    <w:p w:rsidR="00DA5BE2" w:rsidRPr="001278C5" w:rsidRDefault="00DA5BE2" w:rsidP="00DA5BE2">
      <w:pPr>
        <w:tabs>
          <w:tab w:val="left" w:pos="2317"/>
        </w:tabs>
        <w:autoSpaceDE w:val="0"/>
        <w:autoSpaceDN w:val="0"/>
        <w:adjustRightInd w:val="0"/>
        <w:spacing w:after="0" w:line="240" w:lineRule="auto"/>
        <w:ind w:left="-142"/>
        <w:jc w:val="both"/>
        <w:rPr>
          <w:rFonts w:ascii="Times New Roman" w:hAnsi="Times New Roman" w:cs="Times New Roman"/>
          <w:iCs/>
          <w:sz w:val="24"/>
          <w:szCs w:val="24"/>
          <w:lang w:val="kk-KZ"/>
        </w:rPr>
      </w:pPr>
      <w:r w:rsidRPr="001278C5">
        <w:rPr>
          <w:rFonts w:ascii="Times New Roman" w:hAnsi="Times New Roman" w:cs="Times New Roman"/>
          <w:b/>
          <w:bCs/>
          <w:iCs/>
          <w:sz w:val="24"/>
          <w:szCs w:val="24"/>
          <w:lang w:val="kk-KZ"/>
        </w:rPr>
        <w:t xml:space="preserve">   Білуі керек:</w:t>
      </w:r>
      <w:r w:rsidRPr="001278C5">
        <w:rPr>
          <w:rFonts w:ascii="Times New Roman" w:hAnsi="Times New Roman" w:cs="Times New Roman"/>
          <w:iCs/>
          <w:sz w:val="24"/>
          <w:szCs w:val="24"/>
          <w:lang w:val="kk-KZ"/>
        </w:rPr>
        <w:t xml:space="preserve"> </w:t>
      </w:r>
      <w:r w:rsidRPr="001278C5">
        <w:rPr>
          <w:rFonts w:ascii="Times New Roman" w:hAnsi="Times New Roman" w:cs="Times New Roman"/>
          <w:iCs/>
          <w:sz w:val="24"/>
          <w:szCs w:val="24"/>
          <w:lang w:val="kk-KZ"/>
        </w:rPr>
        <w:tab/>
      </w:r>
    </w:p>
    <w:p w:rsidR="00DA5BE2" w:rsidRPr="001278C5" w:rsidRDefault="00DA5BE2" w:rsidP="00DA5BE2">
      <w:pPr>
        <w:autoSpaceDE w:val="0"/>
        <w:autoSpaceDN w:val="0"/>
        <w:adjustRightInd w:val="0"/>
        <w:spacing w:after="0" w:line="240" w:lineRule="auto"/>
        <w:ind w:left="345" w:hanging="360"/>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басты танымдық  үрдістер айырмасын  түсіндіреді;</w:t>
      </w:r>
    </w:p>
    <w:p w:rsidR="00DA5BE2" w:rsidRPr="001278C5" w:rsidRDefault="00DA5BE2" w:rsidP="00DA5BE2">
      <w:pPr>
        <w:autoSpaceDE w:val="0"/>
        <w:autoSpaceDN w:val="0"/>
        <w:adjustRightInd w:val="0"/>
        <w:spacing w:after="0" w:line="240" w:lineRule="auto"/>
        <w:ind w:hanging="15"/>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медицина қызметкері  әрекетіндегі  сезіну, қабылдау, ұсыну  және басқа да  танымдық үрдістерді  қолданады.</w:t>
      </w:r>
    </w:p>
    <w:p w:rsidR="00DA5BE2" w:rsidRPr="001278C5" w:rsidRDefault="00DA5BE2" w:rsidP="00DA5BE2">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парасаттылық</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деңгей</w:t>
      </w:r>
      <w:proofErr w:type="spellEnd"/>
      <w:r w:rsidRPr="001278C5">
        <w:rPr>
          <w:rFonts w:ascii="Times New Roman" w:hAnsi="Times New Roman" w:cs="Times New Roman"/>
          <w:iCs/>
          <w:sz w:val="24"/>
          <w:szCs w:val="24"/>
        </w:rPr>
        <w:t xml:space="preserve"> мен  </w:t>
      </w:r>
      <w:proofErr w:type="spellStart"/>
      <w:r w:rsidRPr="001278C5">
        <w:rPr>
          <w:rFonts w:ascii="Times New Roman" w:hAnsi="Times New Roman" w:cs="Times New Roman"/>
          <w:iCs/>
          <w:sz w:val="24"/>
          <w:szCs w:val="24"/>
        </w:rPr>
        <w:t>ойлана</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білу</w:t>
      </w:r>
      <w:proofErr w:type="spellEnd"/>
      <w:r w:rsidRPr="001278C5">
        <w:rPr>
          <w:rFonts w:ascii="Times New Roman" w:hAnsi="Times New Roman" w:cs="Times New Roman"/>
          <w:iCs/>
          <w:sz w:val="24"/>
          <w:szCs w:val="24"/>
        </w:rPr>
        <w:t xml:space="preserve"> </w:t>
      </w:r>
      <w:proofErr w:type="spellStart"/>
      <w:proofErr w:type="gramStart"/>
      <w:r w:rsidRPr="001278C5">
        <w:rPr>
          <w:rFonts w:ascii="Times New Roman" w:hAnsi="Times New Roman" w:cs="Times New Roman"/>
          <w:iCs/>
          <w:sz w:val="24"/>
          <w:szCs w:val="24"/>
        </w:rPr>
        <w:t>стил</w:t>
      </w:r>
      <w:proofErr w:type="gramEnd"/>
      <w:r w:rsidRPr="001278C5">
        <w:rPr>
          <w:rFonts w:ascii="Times New Roman" w:hAnsi="Times New Roman" w:cs="Times New Roman"/>
          <w:iCs/>
          <w:sz w:val="24"/>
          <w:szCs w:val="24"/>
        </w:rPr>
        <w:t>ін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бағалайды</w:t>
      </w:r>
      <w:proofErr w:type="spellEnd"/>
      <w:r w:rsidRPr="001278C5">
        <w:rPr>
          <w:rFonts w:ascii="Times New Roman" w:hAnsi="Times New Roman" w:cs="Times New Roman"/>
          <w:iCs/>
          <w:sz w:val="24"/>
          <w:szCs w:val="24"/>
        </w:rPr>
        <w:t>.</w:t>
      </w:r>
    </w:p>
    <w:p w:rsidR="00DA5BE2" w:rsidRPr="001278C5" w:rsidRDefault="00DA5BE2" w:rsidP="00DA5BE2">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xml:space="preserve">- түрлі </w:t>
      </w:r>
      <w:proofErr w:type="spellStart"/>
      <w:r w:rsidRPr="001278C5">
        <w:rPr>
          <w:rFonts w:ascii="Times New Roman" w:hAnsi="Times New Roman" w:cs="Times New Roman"/>
          <w:iCs/>
          <w:sz w:val="24"/>
          <w:szCs w:val="24"/>
        </w:rPr>
        <w:t>жағдайларда</w:t>
      </w:r>
      <w:proofErr w:type="spellEnd"/>
      <w:r w:rsidRPr="001278C5">
        <w:rPr>
          <w:rFonts w:ascii="Times New Roman" w:hAnsi="Times New Roman" w:cs="Times New Roman"/>
          <w:iCs/>
          <w:sz w:val="24"/>
          <w:szCs w:val="24"/>
        </w:rPr>
        <w:t xml:space="preserve">  медицина </w:t>
      </w:r>
      <w:proofErr w:type="spellStart"/>
      <w:r w:rsidRPr="001278C5">
        <w:rPr>
          <w:rFonts w:ascii="Times New Roman" w:hAnsi="Times New Roman" w:cs="Times New Roman"/>
          <w:iCs/>
          <w:sz w:val="24"/>
          <w:szCs w:val="24"/>
        </w:rPr>
        <w:t>қызметкері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емделуші</w:t>
      </w:r>
      <w:proofErr w:type="spellEnd"/>
      <w:r w:rsidRPr="001278C5">
        <w:rPr>
          <w:rFonts w:ascii="Times New Roman" w:hAnsi="Times New Roman" w:cs="Times New Roman"/>
          <w:iCs/>
          <w:sz w:val="24"/>
          <w:szCs w:val="24"/>
        </w:rPr>
        <w:t xml:space="preserve"> мен  </w:t>
      </w:r>
      <w:proofErr w:type="spellStart"/>
      <w:r w:rsidRPr="001278C5">
        <w:rPr>
          <w:rFonts w:ascii="Times New Roman" w:hAnsi="Times New Roman" w:cs="Times New Roman"/>
          <w:iCs/>
          <w:sz w:val="24"/>
          <w:szCs w:val="24"/>
        </w:rPr>
        <w:t>емделушінің</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туған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туыстары</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арасында</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тиімді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қары</w:t>
      </w:r>
      <w:proofErr w:type="gramStart"/>
      <w:r w:rsidRPr="001278C5">
        <w:rPr>
          <w:rFonts w:ascii="Times New Roman" w:hAnsi="Times New Roman" w:cs="Times New Roman"/>
          <w:iCs/>
          <w:sz w:val="24"/>
          <w:szCs w:val="24"/>
        </w:rPr>
        <w:t>м-</w:t>
      </w:r>
      <w:proofErr w:type="gramEnd"/>
      <w:r w:rsidRPr="001278C5">
        <w:rPr>
          <w:rFonts w:ascii="Times New Roman" w:hAnsi="Times New Roman" w:cs="Times New Roman"/>
          <w:iCs/>
          <w:sz w:val="24"/>
          <w:szCs w:val="24"/>
        </w:rPr>
        <w:t>қатынас</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жасау</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әдісін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қолданады</w:t>
      </w:r>
      <w:proofErr w:type="spellEnd"/>
      <w:r w:rsidRPr="001278C5">
        <w:rPr>
          <w:rFonts w:ascii="Times New Roman" w:hAnsi="Times New Roman" w:cs="Times New Roman"/>
          <w:iCs/>
          <w:sz w:val="24"/>
          <w:szCs w:val="24"/>
        </w:rPr>
        <w:t>.</w:t>
      </w:r>
    </w:p>
    <w:p w:rsidR="00DA5BE2" w:rsidRPr="001278C5" w:rsidRDefault="00DA5BE2" w:rsidP="00DA5BE2">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xml:space="preserve">- емделушінің  медицина </w:t>
      </w:r>
      <w:proofErr w:type="spellStart"/>
      <w:r w:rsidRPr="001278C5">
        <w:rPr>
          <w:rFonts w:ascii="Times New Roman" w:hAnsi="Times New Roman" w:cs="Times New Roman"/>
          <w:iCs/>
          <w:sz w:val="24"/>
          <w:szCs w:val="24"/>
        </w:rPr>
        <w:t>қызметкеріне</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айтқан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проблемасын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анықтайды</w:t>
      </w:r>
      <w:proofErr w:type="spellEnd"/>
      <w:r w:rsidRPr="001278C5">
        <w:rPr>
          <w:rFonts w:ascii="Times New Roman" w:hAnsi="Times New Roman" w:cs="Times New Roman"/>
          <w:iCs/>
          <w:sz w:val="24"/>
          <w:szCs w:val="24"/>
        </w:rPr>
        <w:t>.</w:t>
      </w:r>
    </w:p>
    <w:p w:rsidR="00DA5BE2" w:rsidRPr="001278C5" w:rsidRDefault="00DA5BE2" w:rsidP="00DA5BE2">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қары</w:t>
      </w:r>
      <w:proofErr w:type="gramStart"/>
      <w:r w:rsidRPr="001278C5">
        <w:rPr>
          <w:rFonts w:ascii="Times New Roman" w:hAnsi="Times New Roman" w:cs="Times New Roman"/>
          <w:iCs/>
          <w:sz w:val="24"/>
          <w:szCs w:val="24"/>
        </w:rPr>
        <w:t>м-</w:t>
      </w:r>
      <w:proofErr w:type="gramEnd"/>
      <w:r w:rsidRPr="001278C5">
        <w:rPr>
          <w:rFonts w:ascii="Times New Roman" w:hAnsi="Times New Roman" w:cs="Times New Roman"/>
          <w:iCs/>
          <w:sz w:val="24"/>
          <w:szCs w:val="24"/>
        </w:rPr>
        <w:t>қатынас</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жасаудың</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вербалді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және</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вербальді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емес</w:t>
      </w:r>
      <w:proofErr w:type="spellEnd"/>
      <w:r w:rsidRPr="001278C5">
        <w:rPr>
          <w:rFonts w:ascii="Times New Roman" w:hAnsi="Times New Roman" w:cs="Times New Roman"/>
          <w:iCs/>
          <w:sz w:val="24"/>
          <w:szCs w:val="24"/>
        </w:rPr>
        <w:t xml:space="preserve">  тәсілдерін қолданады.</w:t>
      </w:r>
    </w:p>
    <w:p w:rsidR="00DA5BE2" w:rsidRPr="001278C5" w:rsidRDefault="00DA5BE2" w:rsidP="00DA5BE2">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қары</w:t>
      </w:r>
      <w:proofErr w:type="gramStart"/>
      <w:r w:rsidRPr="001278C5">
        <w:rPr>
          <w:rFonts w:ascii="Times New Roman" w:hAnsi="Times New Roman" w:cs="Times New Roman"/>
          <w:iCs/>
          <w:sz w:val="24"/>
          <w:szCs w:val="24"/>
        </w:rPr>
        <w:t>м-</w:t>
      </w:r>
      <w:proofErr w:type="gramEnd"/>
      <w:r w:rsidRPr="001278C5">
        <w:rPr>
          <w:rFonts w:ascii="Times New Roman" w:hAnsi="Times New Roman" w:cs="Times New Roman"/>
          <w:iCs/>
          <w:sz w:val="24"/>
          <w:szCs w:val="24"/>
        </w:rPr>
        <w:t>қатынас</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жасау</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және</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қарым-қатынас</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үрдісі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мәселелерін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қолданады</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және</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оларды</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практикада</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тиімді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қолданады</w:t>
      </w:r>
      <w:proofErr w:type="spellEnd"/>
      <w:r w:rsidRPr="001278C5">
        <w:rPr>
          <w:rFonts w:ascii="Times New Roman" w:hAnsi="Times New Roman" w:cs="Times New Roman"/>
          <w:iCs/>
          <w:sz w:val="24"/>
          <w:szCs w:val="24"/>
        </w:rPr>
        <w:t>.</w:t>
      </w:r>
    </w:p>
    <w:p w:rsidR="00DA5BE2" w:rsidRPr="001278C5" w:rsidRDefault="00DA5BE2" w:rsidP="00DA5BE2">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тестілеу</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және</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сауалнама</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жүргі</w:t>
      </w:r>
      <w:proofErr w:type="gramStart"/>
      <w:r w:rsidRPr="001278C5">
        <w:rPr>
          <w:rFonts w:ascii="Times New Roman" w:hAnsi="Times New Roman" w:cs="Times New Roman"/>
          <w:iCs/>
          <w:sz w:val="24"/>
          <w:szCs w:val="24"/>
        </w:rPr>
        <w:t>зу</w:t>
      </w:r>
      <w:proofErr w:type="spellEnd"/>
      <w:r w:rsidRPr="001278C5">
        <w:rPr>
          <w:rFonts w:ascii="Times New Roman" w:hAnsi="Times New Roman" w:cs="Times New Roman"/>
          <w:iCs/>
          <w:sz w:val="24"/>
          <w:szCs w:val="24"/>
        </w:rPr>
        <w:t xml:space="preserve">  да</w:t>
      </w:r>
      <w:proofErr w:type="gramEnd"/>
      <w:r w:rsidRPr="001278C5">
        <w:rPr>
          <w:rFonts w:ascii="Times New Roman" w:hAnsi="Times New Roman" w:cs="Times New Roman"/>
          <w:iCs/>
          <w:sz w:val="24"/>
          <w:szCs w:val="24"/>
        </w:rPr>
        <w:t>ғдыларын  қолданады және  алған  нәтижелерін өзінше түсіндіреді.</w:t>
      </w:r>
    </w:p>
    <w:p w:rsidR="00DA5BE2" w:rsidRPr="001278C5" w:rsidRDefault="00DA5BE2" w:rsidP="00DA5BE2">
      <w:pPr>
        <w:autoSpaceDE w:val="0"/>
        <w:autoSpaceDN w:val="0"/>
        <w:adjustRightInd w:val="0"/>
        <w:spacing w:after="0" w:line="240" w:lineRule="auto"/>
        <w:ind w:hanging="15"/>
        <w:jc w:val="both"/>
        <w:rPr>
          <w:rFonts w:ascii="Times New Roman" w:hAnsi="Times New Roman" w:cs="Times New Roman"/>
          <w:iCs/>
          <w:sz w:val="24"/>
          <w:szCs w:val="24"/>
        </w:rPr>
      </w:pPr>
      <w:r w:rsidRPr="001278C5">
        <w:rPr>
          <w:rFonts w:ascii="Times New Roman" w:hAnsi="Times New Roman" w:cs="Times New Roman"/>
          <w:iCs/>
          <w:sz w:val="24"/>
          <w:szCs w:val="24"/>
        </w:rPr>
        <w:t>- қары</w:t>
      </w:r>
      <w:proofErr w:type="gramStart"/>
      <w:r w:rsidRPr="001278C5">
        <w:rPr>
          <w:rFonts w:ascii="Times New Roman" w:hAnsi="Times New Roman" w:cs="Times New Roman"/>
          <w:iCs/>
          <w:sz w:val="24"/>
          <w:szCs w:val="24"/>
        </w:rPr>
        <w:t>м-</w:t>
      </w:r>
      <w:proofErr w:type="gramEnd"/>
      <w:r w:rsidRPr="001278C5">
        <w:rPr>
          <w:rFonts w:ascii="Times New Roman" w:hAnsi="Times New Roman" w:cs="Times New Roman"/>
          <w:iCs/>
          <w:sz w:val="24"/>
          <w:szCs w:val="24"/>
        </w:rPr>
        <w:t xml:space="preserve">қатынас  құзыреттілігінің маңызын  қоғамдық денсаулық сақтау  мамандарының денсаулық сақтау  ұйымы  </w:t>
      </w:r>
      <w:proofErr w:type="spellStart"/>
      <w:r w:rsidRPr="001278C5">
        <w:rPr>
          <w:rFonts w:ascii="Times New Roman" w:hAnsi="Times New Roman" w:cs="Times New Roman"/>
          <w:iCs/>
          <w:sz w:val="24"/>
          <w:szCs w:val="24"/>
        </w:rPr>
        <w:t>әкімшілігімен</w:t>
      </w:r>
      <w:proofErr w:type="spellEnd"/>
      <w:r w:rsidRPr="001278C5">
        <w:rPr>
          <w:rFonts w:ascii="Times New Roman" w:hAnsi="Times New Roman" w:cs="Times New Roman"/>
          <w:iCs/>
          <w:sz w:val="24"/>
          <w:szCs w:val="24"/>
        </w:rPr>
        <w:t xml:space="preserve">,  медицина </w:t>
      </w:r>
      <w:proofErr w:type="spellStart"/>
      <w:r w:rsidRPr="001278C5">
        <w:rPr>
          <w:rFonts w:ascii="Times New Roman" w:hAnsi="Times New Roman" w:cs="Times New Roman"/>
          <w:iCs/>
          <w:sz w:val="24"/>
          <w:szCs w:val="24"/>
        </w:rPr>
        <w:t>қызметкерлерімен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емделушілермен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тиімді</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жанжалсыз</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өзара</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әрекет</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ету</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үшін</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бағалайды</w:t>
      </w:r>
      <w:proofErr w:type="spellEnd"/>
      <w:r w:rsidRPr="001278C5">
        <w:rPr>
          <w:rFonts w:ascii="Times New Roman" w:hAnsi="Times New Roman" w:cs="Times New Roman"/>
          <w:iCs/>
          <w:sz w:val="24"/>
          <w:szCs w:val="24"/>
        </w:rPr>
        <w:t>.</w:t>
      </w:r>
    </w:p>
    <w:p w:rsidR="00DA5BE2" w:rsidRPr="001278C5" w:rsidRDefault="00DA5BE2" w:rsidP="00DA5BE2">
      <w:pPr>
        <w:autoSpaceDE w:val="0"/>
        <w:autoSpaceDN w:val="0"/>
        <w:adjustRightInd w:val="0"/>
        <w:spacing w:after="0" w:line="240" w:lineRule="auto"/>
        <w:ind w:left="345" w:hanging="360"/>
        <w:jc w:val="both"/>
        <w:rPr>
          <w:rFonts w:ascii="Times New Roman" w:hAnsi="Times New Roman" w:cs="Times New Roman"/>
          <w:iCs/>
          <w:sz w:val="24"/>
          <w:szCs w:val="24"/>
        </w:rPr>
      </w:pPr>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психоэмоциялық</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шиеленісуші</w:t>
      </w:r>
      <w:proofErr w:type="gramStart"/>
      <w:r w:rsidRPr="001278C5">
        <w:rPr>
          <w:rFonts w:ascii="Times New Roman" w:hAnsi="Times New Roman" w:cs="Times New Roman"/>
          <w:iCs/>
          <w:sz w:val="24"/>
          <w:szCs w:val="24"/>
        </w:rPr>
        <w:t>л</w:t>
      </w:r>
      <w:proofErr w:type="gramEnd"/>
      <w:r w:rsidRPr="001278C5">
        <w:rPr>
          <w:rFonts w:ascii="Times New Roman" w:hAnsi="Times New Roman" w:cs="Times New Roman"/>
          <w:iCs/>
          <w:sz w:val="24"/>
          <w:szCs w:val="24"/>
        </w:rPr>
        <w:t>ік</w:t>
      </w:r>
      <w:proofErr w:type="spellEnd"/>
      <w:r w:rsidRPr="001278C5">
        <w:rPr>
          <w:rFonts w:ascii="Times New Roman" w:hAnsi="Times New Roman" w:cs="Times New Roman"/>
          <w:iCs/>
          <w:sz w:val="24"/>
          <w:szCs w:val="24"/>
        </w:rPr>
        <w:t xml:space="preserve">,  </w:t>
      </w:r>
      <w:proofErr w:type="spellStart"/>
      <w:r w:rsidRPr="001278C5">
        <w:rPr>
          <w:rFonts w:ascii="Times New Roman" w:hAnsi="Times New Roman" w:cs="Times New Roman"/>
          <w:iCs/>
          <w:sz w:val="24"/>
          <w:szCs w:val="24"/>
        </w:rPr>
        <w:t>жеке</w:t>
      </w:r>
      <w:proofErr w:type="spellEnd"/>
      <w:r w:rsidRPr="001278C5">
        <w:rPr>
          <w:rFonts w:ascii="Times New Roman" w:hAnsi="Times New Roman" w:cs="Times New Roman"/>
          <w:iCs/>
          <w:sz w:val="24"/>
          <w:szCs w:val="24"/>
        </w:rPr>
        <w:t xml:space="preserve"> бас </w:t>
      </w:r>
      <w:proofErr w:type="spellStart"/>
      <w:r w:rsidRPr="001278C5">
        <w:rPr>
          <w:rFonts w:ascii="Times New Roman" w:hAnsi="Times New Roman" w:cs="Times New Roman"/>
          <w:iCs/>
          <w:sz w:val="24"/>
          <w:szCs w:val="24"/>
        </w:rPr>
        <w:t>тынышсыздық</w:t>
      </w:r>
      <w:proofErr w:type="spellEnd"/>
      <w:r w:rsidRPr="001278C5">
        <w:rPr>
          <w:rFonts w:ascii="Times New Roman" w:hAnsi="Times New Roman" w:cs="Times New Roman"/>
          <w:iCs/>
          <w:sz w:val="24"/>
          <w:szCs w:val="24"/>
        </w:rPr>
        <w:t xml:space="preserve"> жағдайын  бағалайды.</w:t>
      </w:r>
    </w:p>
    <w:p w:rsidR="00DA5BE2" w:rsidRPr="001278C5" w:rsidRDefault="00DA5BE2" w:rsidP="00DA5BE2">
      <w:pPr>
        <w:autoSpaceDE w:val="0"/>
        <w:autoSpaceDN w:val="0"/>
        <w:adjustRightInd w:val="0"/>
        <w:spacing w:after="0" w:line="240" w:lineRule="auto"/>
        <w:ind w:left="-142"/>
        <w:jc w:val="both"/>
        <w:rPr>
          <w:rFonts w:ascii="Times New Roman" w:hAnsi="Times New Roman" w:cs="Times New Roman"/>
          <w:b/>
          <w:bCs/>
          <w:iCs/>
          <w:sz w:val="24"/>
          <w:szCs w:val="24"/>
          <w:lang w:val="kk-KZ"/>
        </w:rPr>
      </w:pPr>
      <w:r w:rsidRPr="001278C5">
        <w:rPr>
          <w:rFonts w:ascii="Times New Roman" w:hAnsi="Times New Roman" w:cs="Times New Roman"/>
          <w:b/>
          <w:bCs/>
          <w:iCs/>
          <w:sz w:val="24"/>
          <w:szCs w:val="24"/>
          <w:lang w:val="kk-KZ"/>
        </w:rPr>
        <w:t xml:space="preserve">  Знать:</w:t>
      </w:r>
    </w:p>
    <w:p w:rsidR="00DA5BE2" w:rsidRPr="001278C5" w:rsidRDefault="00DA5BE2" w:rsidP="00DA5BE2">
      <w:pPr>
        <w:autoSpaceDE w:val="0"/>
        <w:autoSpaceDN w:val="0"/>
        <w:adjustRightInd w:val="0"/>
        <w:spacing w:after="0" w:line="240" w:lineRule="auto"/>
        <w:jc w:val="both"/>
        <w:rPr>
          <w:rFonts w:ascii="Times New Roman" w:hAnsi="Times New Roman" w:cs="Times New Roman"/>
          <w:b/>
          <w:bCs/>
          <w:iCs/>
          <w:sz w:val="24"/>
          <w:szCs w:val="24"/>
          <w:lang w:val="kk-KZ"/>
        </w:rPr>
      </w:pPr>
      <w:r w:rsidRPr="001278C5">
        <w:rPr>
          <w:rFonts w:ascii="Times New Roman" w:hAnsi="Times New Roman" w:cs="Times New Roman"/>
          <w:b/>
          <w:bCs/>
          <w:iCs/>
          <w:sz w:val="24"/>
          <w:szCs w:val="24"/>
          <w:lang w:val="kk-KZ"/>
        </w:rPr>
        <w:t>Істей білуі керек:</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ес, көңіл жаттықтыру дағдыларын жаттықтырады.</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емделушінің  психикалық  үрдісінің бұзылысын танып білу дағдыларын  жаттықтырады.</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емделушілермен  әңгімелесулер  жүргізу жағдайларын  жаттықтырады.</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емделушінің  мінез-құлқына қадағалау жүргізеді;</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емделушімен,   туған туыстарымен, оның отбасымен және  айналасындағылармен тиімді қарым-қатынас жасау  қағидасын  қолданады.</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медициналық сұхбаттың  құпия болу  қағидасын  қадағалайды.</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емделушімен, оның отбасы  мүшелерімен  қарым-қатынас жасау кезінде    азабы мен  қасіретін бөліседі.</w:t>
      </w:r>
    </w:p>
    <w:p w:rsidR="00DA5BE2" w:rsidRPr="001278C5" w:rsidRDefault="00DA5BE2" w:rsidP="00DA5BE2">
      <w:pPr>
        <w:autoSpaceDE w:val="0"/>
        <w:autoSpaceDN w:val="0"/>
        <w:adjustRightInd w:val="0"/>
        <w:spacing w:after="0" w:line="240" w:lineRule="auto"/>
        <w:jc w:val="both"/>
        <w:rPr>
          <w:rFonts w:ascii="Times New Roman" w:hAnsi="Times New Roman" w:cs="Times New Roman"/>
          <w:iCs/>
          <w:sz w:val="24"/>
          <w:szCs w:val="24"/>
          <w:lang w:val="kk-KZ"/>
        </w:rPr>
      </w:pPr>
      <w:r w:rsidRPr="001278C5">
        <w:rPr>
          <w:rFonts w:ascii="Times New Roman" w:hAnsi="Times New Roman" w:cs="Times New Roman"/>
          <w:iCs/>
          <w:sz w:val="24"/>
          <w:szCs w:val="24"/>
          <w:lang w:val="kk-KZ"/>
        </w:rPr>
        <w:t xml:space="preserve">- өндірістік  дау-жанжалдар кезінде   даулы  жағдаяттарды жоюға көмектеседі.  </w:t>
      </w: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8C30E7" w:rsidRDefault="008C30E7" w:rsidP="00C46826">
      <w:pPr>
        <w:autoSpaceDE w:val="0"/>
        <w:autoSpaceDN w:val="0"/>
        <w:adjustRightInd w:val="0"/>
        <w:spacing w:after="0" w:line="240" w:lineRule="auto"/>
        <w:jc w:val="center"/>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6826">
        <w:rPr>
          <w:rFonts w:ascii="Times New Roman" w:hAnsi="Times New Roman" w:cs="Times New Roman"/>
          <w:b/>
          <w:bCs/>
          <w:sz w:val="28"/>
          <w:szCs w:val="28"/>
        </w:rPr>
        <w:lastRenderedPageBreak/>
        <w:t>Типтік</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оқу</w:t>
      </w:r>
      <w:proofErr w:type="spellEnd"/>
      <w:r w:rsidRPr="00C46826">
        <w:rPr>
          <w:rFonts w:ascii="Times New Roman" w:hAnsi="Times New Roman" w:cs="Times New Roman"/>
          <w:b/>
          <w:bCs/>
          <w:sz w:val="28"/>
          <w:szCs w:val="28"/>
        </w:rPr>
        <w:t xml:space="preserve"> </w:t>
      </w:r>
      <w:proofErr w:type="spellStart"/>
      <w:proofErr w:type="gramStart"/>
      <w:r w:rsidRPr="00C46826">
        <w:rPr>
          <w:rFonts w:ascii="Times New Roman" w:hAnsi="Times New Roman" w:cs="Times New Roman"/>
          <w:b/>
          <w:bCs/>
          <w:sz w:val="28"/>
          <w:szCs w:val="28"/>
        </w:rPr>
        <w:t>ба</w:t>
      </w:r>
      <w:proofErr w:type="gramEnd"/>
      <w:r w:rsidRPr="00C46826">
        <w:rPr>
          <w:rFonts w:ascii="Times New Roman" w:hAnsi="Times New Roman" w:cs="Times New Roman"/>
          <w:b/>
          <w:bCs/>
          <w:sz w:val="28"/>
          <w:szCs w:val="28"/>
        </w:rPr>
        <w:t>ғдарламасынан</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көшірме</w:t>
      </w:r>
      <w:proofErr w:type="spellEnd"/>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 xml:space="preserve">Выписка из типового учебного плана </w:t>
      </w:r>
    </w:p>
    <w:p w:rsidR="00C46826" w:rsidRPr="00C46826" w:rsidRDefault="00C46826" w:rsidP="00C46826">
      <w:pPr>
        <w:autoSpaceDE w:val="0"/>
        <w:autoSpaceDN w:val="0"/>
        <w:adjustRightInd w:val="0"/>
        <w:spacing w:after="0" w:line="240" w:lineRule="auto"/>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Мамандық: </w:t>
      </w:r>
      <w:r w:rsidRPr="00C46826">
        <w:rPr>
          <w:rFonts w:ascii="Times New Roman" w:hAnsi="Times New Roman" w:cs="Times New Roman"/>
          <w:sz w:val="28"/>
          <w:szCs w:val="28"/>
          <w:lang w:val="kk-KZ"/>
        </w:rPr>
        <w:t>0302000 «Мейіргер ісі»</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Специальность: </w:t>
      </w:r>
    </w:p>
    <w:p w:rsidR="00C46826" w:rsidRPr="00C46826" w:rsidRDefault="00C46826" w:rsidP="00C46826">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Біліктілік: </w:t>
      </w:r>
      <w:r w:rsidR="008C30E7">
        <w:rPr>
          <w:rFonts w:ascii="Times New Roman" w:hAnsi="Times New Roman" w:cs="Times New Roman"/>
          <w:sz w:val="28"/>
          <w:szCs w:val="28"/>
          <w:lang w:val="kk-KZ"/>
        </w:rPr>
        <w:t>030204</w:t>
      </w:r>
      <w:r w:rsidRPr="00C46826">
        <w:rPr>
          <w:rFonts w:ascii="Times New Roman" w:hAnsi="Times New Roman" w:cs="Times New Roman"/>
          <w:sz w:val="28"/>
          <w:szCs w:val="28"/>
          <w:lang w:val="kk-KZ"/>
        </w:rPr>
        <w:t xml:space="preserve">3 «Жалпы </w:t>
      </w:r>
      <w:r w:rsidR="008C30E7">
        <w:rPr>
          <w:rFonts w:ascii="Times New Roman" w:hAnsi="Times New Roman" w:cs="Times New Roman"/>
          <w:sz w:val="28"/>
          <w:szCs w:val="28"/>
          <w:lang w:val="kk-KZ"/>
        </w:rPr>
        <w:t>практика</w:t>
      </w:r>
      <w:r w:rsidRPr="00C46826">
        <w:rPr>
          <w:rFonts w:ascii="Times New Roman" w:hAnsi="Times New Roman" w:cs="Times New Roman"/>
          <w:sz w:val="28"/>
          <w:szCs w:val="28"/>
          <w:lang w:val="kk-KZ"/>
        </w:rPr>
        <w:t xml:space="preserve"> мейіргер</w:t>
      </w:r>
      <w:r w:rsidR="008C30E7">
        <w:rPr>
          <w:rFonts w:ascii="Times New Roman" w:hAnsi="Times New Roman" w:cs="Times New Roman"/>
          <w:sz w:val="28"/>
          <w:szCs w:val="28"/>
          <w:lang w:val="kk-KZ"/>
        </w:rPr>
        <w:t>і</w:t>
      </w:r>
      <w:r w:rsidRPr="00C46826">
        <w:rPr>
          <w:rFonts w:ascii="Times New Roman" w:hAnsi="Times New Roman" w:cs="Times New Roman"/>
          <w:sz w:val="28"/>
          <w:szCs w:val="28"/>
          <w:lang w:val="kk-KZ"/>
        </w:rPr>
        <w:t>»</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Квалификация:</w:t>
      </w:r>
    </w:p>
    <w:p w:rsidR="00C46826" w:rsidRPr="00C46826" w:rsidRDefault="00C46826" w:rsidP="00C46826">
      <w:pPr>
        <w:autoSpaceDE w:val="0"/>
        <w:autoSpaceDN w:val="0"/>
        <w:adjustRightInd w:val="0"/>
        <w:spacing w:after="0" w:line="240" w:lineRule="auto"/>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Тақырыптық жоспар: </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1.</w:t>
      </w:r>
      <w:r w:rsidRPr="00C46826">
        <w:rPr>
          <w:rFonts w:ascii="Times New Roman" w:hAnsi="Times New Roman" w:cs="Times New Roman"/>
          <w:color w:val="000000"/>
          <w:sz w:val="28"/>
          <w:szCs w:val="28"/>
          <w:lang w:val="kk-KZ"/>
        </w:rPr>
        <w:t>Түсіндірме жазба</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2. Пән сағаттарын бөлу</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3. Пән мазмұны мен шамамен алынған тақырыптық жоспарлары </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 xml:space="preserve">4. Теория мен </w:t>
      </w:r>
      <w:proofErr w:type="spellStart"/>
      <w:r w:rsidRPr="00C46826">
        <w:rPr>
          <w:rFonts w:ascii="Times New Roman" w:hAnsi="Times New Roman" w:cs="Times New Roman"/>
          <w:sz w:val="28"/>
          <w:szCs w:val="28"/>
        </w:rPr>
        <w:t>практикасының</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шамамен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алынған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тақырыптық</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жоспарлары</w:t>
      </w:r>
      <w:proofErr w:type="spellEnd"/>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5. Оқыту және сабақ беру әдістері</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 xml:space="preserve">6  </w:t>
      </w:r>
      <w:proofErr w:type="gramStart"/>
      <w:r w:rsidRPr="00C46826">
        <w:rPr>
          <w:rFonts w:ascii="Times New Roman" w:hAnsi="Times New Roman" w:cs="Times New Roman"/>
          <w:sz w:val="28"/>
          <w:szCs w:val="28"/>
        </w:rPr>
        <w:t>П</w:t>
      </w:r>
      <w:proofErr w:type="gramEnd"/>
      <w:r w:rsidRPr="00C46826">
        <w:rPr>
          <w:rFonts w:ascii="Times New Roman" w:hAnsi="Times New Roman" w:cs="Times New Roman"/>
          <w:sz w:val="28"/>
          <w:szCs w:val="28"/>
        </w:rPr>
        <w:t xml:space="preserve">әнді бағалау </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7. Жабдықтары мен жарақтары</w:t>
      </w:r>
    </w:p>
    <w:p w:rsidR="00C46826" w:rsidRPr="00C46826" w:rsidRDefault="00C46826" w:rsidP="00C46826">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 xml:space="preserve">8. </w:t>
      </w:r>
      <w:proofErr w:type="spellStart"/>
      <w:r w:rsidRPr="00C46826">
        <w:rPr>
          <w:rFonts w:ascii="Times New Roman" w:hAnsi="Times New Roman" w:cs="Times New Roman"/>
          <w:sz w:val="28"/>
          <w:szCs w:val="28"/>
        </w:rPr>
        <w:t>Ұсынылған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әдебиеттер</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тізімі</w:t>
      </w:r>
      <w:proofErr w:type="spellEnd"/>
      <w:r w:rsidRPr="00C46826">
        <w:rPr>
          <w:rFonts w:ascii="Times New Roman" w:hAnsi="Times New Roman" w:cs="Times New Roman"/>
          <w:sz w:val="28"/>
          <w:szCs w:val="28"/>
        </w:rPr>
        <w:t xml:space="preserve"> </w:t>
      </w:r>
    </w:p>
    <w:p w:rsidR="00C46826" w:rsidRPr="00C46826" w:rsidRDefault="00C46826" w:rsidP="00C46826">
      <w:pPr>
        <w:autoSpaceDE w:val="0"/>
        <w:autoSpaceDN w:val="0"/>
        <w:adjustRightInd w:val="0"/>
        <w:spacing w:after="0" w:line="240" w:lineRule="auto"/>
        <w:rPr>
          <w:rFonts w:ascii="Times New Roman" w:hAnsi="Times New Roman" w:cs="Times New Roman"/>
          <w:b/>
          <w:bCs/>
          <w:sz w:val="28"/>
          <w:szCs w:val="28"/>
        </w:rPr>
      </w:pPr>
      <w:r w:rsidRPr="00C46826">
        <w:rPr>
          <w:rFonts w:ascii="Times New Roman" w:hAnsi="Times New Roman" w:cs="Times New Roman"/>
          <w:b/>
          <w:bCs/>
          <w:sz w:val="28"/>
          <w:szCs w:val="28"/>
        </w:rPr>
        <w:t>Тематический план:</w:t>
      </w:r>
    </w:p>
    <w:p w:rsidR="00C46826" w:rsidRPr="00C46826" w:rsidRDefault="00C46826" w:rsidP="00C46826">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rPr>
        <w:t xml:space="preserve">Пән бойынша барлық сағат: </w:t>
      </w:r>
      <w:r w:rsidRPr="00C46826">
        <w:rPr>
          <w:rFonts w:ascii="Times New Roman" w:hAnsi="Times New Roman" w:cs="Times New Roman"/>
          <w:sz w:val="28"/>
          <w:szCs w:val="28"/>
          <w:lang w:val="kk-KZ"/>
        </w:rPr>
        <w:t>64</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Всего часов по предмету:</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 xml:space="preserve">Теория: </w:t>
      </w:r>
      <w:r w:rsidRPr="00C46826">
        <w:rPr>
          <w:rFonts w:ascii="Times New Roman" w:hAnsi="Times New Roman" w:cs="Times New Roman"/>
          <w:b/>
          <w:bCs/>
          <w:sz w:val="28"/>
          <w:szCs w:val="28"/>
          <w:lang w:val="kk-KZ"/>
        </w:rPr>
        <w:t>16</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Тәжірибе: 48</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Практика:</w:t>
      </w:r>
    </w:p>
    <w:p w:rsidR="00C46826" w:rsidRPr="00C46826" w:rsidRDefault="00C46826" w:rsidP="00C46826">
      <w:pPr>
        <w:autoSpaceDE w:val="0"/>
        <w:autoSpaceDN w:val="0"/>
        <w:adjustRightInd w:val="0"/>
        <w:spacing w:after="0" w:line="240" w:lineRule="auto"/>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45"/>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Типтік оқу бағдарламасы: </w:t>
      </w:r>
      <w:r w:rsidRPr="00C46826">
        <w:rPr>
          <w:rFonts w:ascii="Times New Roman" w:hAnsi="Times New Roman" w:cs="Times New Roman"/>
          <w:i/>
          <w:iCs/>
          <w:sz w:val="28"/>
          <w:szCs w:val="28"/>
          <w:lang w:val="kk-KZ"/>
        </w:rPr>
        <w:t xml:space="preserve"> </w:t>
      </w:r>
      <w:r w:rsidRPr="00C46826">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C46826" w:rsidRPr="00C46826" w:rsidRDefault="00C46826" w:rsidP="00C46826">
      <w:pPr>
        <w:autoSpaceDE w:val="0"/>
        <w:autoSpaceDN w:val="0"/>
        <w:adjustRightInd w:val="0"/>
        <w:spacing w:after="0" w:line="240" w:lineRule="auto"/>
        <w:ind w:left="-30" w:firstLine="15"/>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Типовая учебная программа:</w:t>
      </w:r>
    </w:p>
    <w:p w:rsidR="00C46826" w:rsidRPr="00C46826" w:rsidRDefault="00C46826" w:rsidP="00C46826">
      <w:pPr>
        <w:autoSpaceDE w:val="0"/>
        <w:autoSpaceDN w:val="0"/>
        <w:adjustRightInd w:val="0"/>
        <w:spacing w:after="0" w:line="240" w:lineRule="auto"/>
        <w:ind w:left="-30" w:firstLine="15"/>
        <w:jc w:val="both"/>
        <w:rPr>
          <w:rFonts w:ascii="Times New Roman" w:hAnsi="Times New Roman" w:cs="Times New Roman"/>
          <w:sz w:val="28"/>
          <w:szCs w:val="28"/>
          <w:lang w:val="kk-KZ"/>
        </w:rPr>
      </w:pPr>
    </w:p>
    <w:p w:rsidR="00C46826" w:rsidRPr="00C46826" w:rsidRDefault="00C46826" w:rsidP="00C46826">
      <w:pPr>
        <w:autoSpaceDE w:val="0"/>
        <w:autoSpaceDN w:val="0"/>
        <w:adjustRightInd w:val="0"/>
        <w:spacing w:after="0" w:line="240" w:lineRule="auto"/>
        <w:ind w:left="-45" w:firstLine="15"/>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Пәннің мазмұны: </w:t>
      </w:r>
      <w:r w:rsidRPr="00C46826">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C46826" w:rsidRPr="00C46826" w:rsidRDefault="00C46826" w:rsidP="00C46826">
      <w:pPr>
        <w:autoSpaceDE w:val="0"/>
        <w:autoSpaceDN w:val="0"/>
        <w:adjustRightInd w:val="0"/>
        <w:spacing w:after="0" w:line="240" w:lineRule="auto"/>
        <w:ind w:left="-30"/>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Содержание дисциплины:</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 xml:space="preserve">Теориялық сабақ: </w:t>
      </w:r>
      <w:r w:rsidRPr="00C46826">
        <w:rPr>
          <w:rFonts w:ascii="Times New Roman" w:hAnsi="Times New Roman" w:cs="Times New Roman"/>
          <w:bCs/>
          <w:sz w:val="28"/>
          <w:szCs w:val="28"/>
          <w:lang w:val="kk-KZ"/>
        </w:rPr>
        <w:t>2</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Теоретическое занятие:</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Тәжірибелік сабақ: </w:t>
      </w:r>
      <w:r w:rsidRPr="00C46826">
        <w:rPr>
          <w:rFonts w:ascii="Times New Roman" w:hAnsi="Times New Roman" w:cs="Times New Roman"/>
          <w:sz w:val="28"/>
          <w:szCs w:val="28"/>
        </w:rPr>
        <w:t>2</w:t>
      </w:r>
      <w:r w:rsidRPr="00C46826">
        <w:rPr>
          <w:rFonts w:ascii="Times New Roman" w:hAnsi="Times New Roman" w:cs="Times New Roman"/>
          <w:b/>
          <w:bCs/>
          <w:sz w:val="28"/>
          <w:szCs w:val="28"/>
        </w:rPr>
        <w:t xml:space="preserve"> </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Практическое занятие:</w:t>
      </w: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both"/>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lastRenderedPageBreak/>
        <w:t>Жұмыс бағдарламасынан көшірме</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Выписка из рабочей программы</w:t>
      </w:r>
    </w:p>
    <w:p w:rsidR="00C46826" w:rsidRPr="00C46826" w:rsidRDefault="00C46826" w:rsidP="00C46826">
      <w:pPr>
        <w:autoSpaceDE w:val="0"/>
        <w:autoSpaceDN w:val="0"/>
        <w:adjustRightInd w:val="0"/>
        <w:spacing w:after="0" w:line="240" w:lineRule="auto"/>
        <w:jc w:val="center"/>
        <w:rPr>
          <w:rFonts w:ascii="Times New Roman" w:hAnsi="Times New Roman" w:cs="Times New Roman"/>
          <w:b/>
          <w:bCs/>
          <w:sz w:val="28"/>
          <w:szCs w:val="28"/>
        </w:rPr>
      </w:pP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Мамандық:</w:t>
      </w:r>
      <w:r w:rsidRPr="00C46826">
        <w:rPr>
          <w:rFonts w:ascii="Times New Roman" w:hAnsi="Times New Roman" w:cs="Times New Roman"/>
          <w:sz w:val="28"/>
          <w:szCs w:val="28"/>
        </w:rPr>
        <w:t xml:space="preserve"> </w:t>
      </w:r>
      <w:r w:rsidRPr="00C46826">
        <w:rPr>
          <w:rFonts w:ascii="Times New Roman" w:hAnsi="Times New Roman" w:cs="Times New Roman"/>
          <w:sz w:val="28"/>
          <w:szCs w:val="28"/>
          <w:lang w:val="kk-KZ"/>
        </w:rPr>
        <w:t>0302000 «Мейіргер ісі»</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Специальность: </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Біліктілік:</w:t>
      </w:r>
      <w:r w:rsidR="008C30E7">
        <w:rPr>
          <w:rFonts w:ascii="Times New Roman" w:hAnsi="Times New Roman" w:cs="Times New Roman"/>
          <w:sz w:val="28"/>
          <w:szCs w:val="28"/>
          <w:lang w:val="kk-KZ"/>
        </w:rPr>
        <w:t xml:space="preserve"> 030204</w:t>
      </w:r>
      <w:r w:rsidRPr="00C46826">
        <w:rPr>
          <w:rFonts w:ascii="Times New Roman" w:hAnsi="Times New Roman" w:cs="Times New Roman"/>
          <w:sz w:val="28"/>
          <w:szCs w:val="28"/>
          <w:lang w:val="kk-KZ"/>
        </w:rPr>
        <w:t xml:space="preserve">3 «Жалпы </w:t>
      </w:r>
      <w:r w:rsidR="008C30E7">
        <w:rPr>
          <w:rFonts w:ascii="Times New Roman" w:hAnsi="Times New Roman" w:cs="Times New Roman"/>
          <w:sz w:val="28"/>
          <w:szCs w:val="28"/>
          <w:lang w:val="kk-KZ"/>
        </w:rPr>
        <w:t>практика</w:t>
      </w:r>
      <w:r w:rsidRPr="00C46826">
        <w:rPr>
          <w:rFonts w:ascii="Times New Roman" w:hAnsi="Times New Roman" w:cs="Times New Roman"/>
          <w:sz w:val="28"/>
          <w:szCs w:val="28"/>
          <w:lang w:val="kk-KZ"/>
        </w:rPr>
        <w:t xml:space="preserve"> мейіргер</w:t>
      </w:r>
      <w:r w:rsidR="008C30E7">
        <w:rPr>
          <w:rFonts w:ascii="Times New Roman" w:hAnsi="Times New Roman" w:cs="Times New Roman"/>
          <w:sz w:val="28"/>
          <w:szCs w:val="28"/>
          <w:lang w:val="kk-KZ"/>
        </w:rPr>
        <w:t>і</w:t>
      </w:r>
      <w:r w:rsidRPr="00C46826">
        <w:rPr>
          <w:rFonts w:ascii="Times New Roman" w:hAnsi="Times New Roman" w:cs="Times New Roman"/>
          <w:sz w:val="28"/>
          <w:szCs w:val="28"/>
          <w:lang w:val="kk-KZ"/>
        </w:rPr>
        <w:t>»</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sz w:val="28"/>
          <w:szCs w:val="28"/>
        </w:rPr>
      </w:pPr>
      <w:r w:rsidRPr="00C46826">
        <w:rPr>
          <w:rFonts w:ascii="Times New Roman" w:hAnsi="Times New Roman" w:cs="Times New Roman"/>
          <w:b/>
          <w:bCs/>
          <w:sz w:val="28"/>
          <w:szCs w:val="28"/>
        </w:rPr>
        <w:t xml:space="preserve">Квалификация: </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Пән:</w:t>
      </w:r>
      <w:r w:rsidRPr="00C46826">
        <w:rPr>
          <w:rFonts w:ascii="Times New Roman" w:hAnsi="Times New Roman" w:cs="Times New Roman"/>
          <w:b/>
          <w:bCs/>
          <w:sz w:val="28"/>
          <w:szCs w:val="28"/>
          <w:lang w:val="kk-KZ"/>
        </w:rPr>
        <w:t xml:space="preserve"> Психология негіздері мен коммуникативтік дағдылар</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Предмет:</w:t>
      </w:r>
      <w:r w:rsidRPr="00C46826">
        <w:rPr>
          <w:rFonts w:ascii="Times New Roman" w:hAnsi="Times New Roman" w:cs="Times New Roman"/>
          <w:bCs/>
          <w:sz w:val="28"/>
          <w:szCs w:val="28"/>
          <w:lang w:val="kk-KZ"/>
        </w:rPr>
        <w:t xml:space="preserve"> </w:t>
      </w:r>
    </w:p>
    <w:p w:rsidR="00C46826" w:rsidRPr="00C46826" w:rsidRDefault="000E785E" w:rsidP="00C46826">
      <w:pPr>
        <w:autoSpaceDE w:val="0"/>
        <w:autoSpaceDN w:val="0"/>
        <w:adjustRightInd w:val="0"/>
        <w:spacing w:after="0" w:line="240" w:lineRule="auto"/>
        <w:contextualSpacing/>
        <w:jc w:val="both"/>
        <w:rPr>
          <w:rFonts w:ascii="Times New Roman" w:hAnsi="Times New Roman" w:cs="Times New Roman"/>
          <w:bCs/>
          <w:sz w:val="28"/>
          <w:szCs w:val="28"/>
          <w:lang w:val="kk-KZ"/>
        </w:rPr>
      </w:pPr>
      <w:r>
        <w:rPr>
          <w:rFonts w:ascii="Times New Roman" w:hAnsi="Times New Roman" w:cs="Times New Roman"/>
          <w:b/>
          <w:bCs/>
          <w:sz w:val="28"/>
          <w:szCs w:val="28"/>
          <w:lang w:val="kk-KZ"/>
        </w:rPr>
        <w:t>Курс   ІI</w:t>
      </w:r>
      <w:r w:rsidRPr="00DA5BE2">
        <w:rPr>
          <w:rFonts w:ascii="Times New Roman" w:hAnsi="Times New Roman" w:cs="Times New Roman"/>
          <w:b/>
          <w:bCs/>
          <w:sz w:val="28"/>
          <w:szCs w:val="28"/>
          <w:lang w:val="kk-KZ"/>
        </w:rPr>
        <w:t>I</w:t>
      </w:r>
      <w:r>
        <w:rPr>
          <w:rFonts w:ascii="Times New Roman" w:hAnsi="Times New Roman" w:cs="Times New Roman"/>
          <w:b/>
          <w:bCs/>
          <w:sz w:val="28"/>
          <w:szCs w:val="28"/>
          <w:lang w:val="kk-KZ"/>
        </w:rPr>
        <w:t xml:space="preserve">  семестр V</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Осы тақырыпқа берілген барлық сағат саны: 4 сағат</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Общее количество часов на данную тему: </w:t>
      </w:r>
    </w:p>
    <w:p w:rsidR="00C46826" w:rsidRPr="00C46826" w:rsidRDefault="00C46826" w:rsidP="00C46826">
      <w:pPr>
        <w:autoSpaceDE w:val="0"/>
        <w:autoSpaceDN w:val="0"/>
        <w:adjustRightInd w:val="0"/>
        <w:spacing w:after="0" w:line="240" w:lineRule="auto"/>
        <w:contextualSpacing/>
        <w:jc w:val="both"/>
        <w:rPr>
          <w:rFonts w:ascii="Times New Roman" w:hAnsi="Times New Roman" w:cs="Times New Roman"/>
          <w:sz w:val="28"/>
          <w:szCs w:val="28"/>
          <w:lang w:val="kk-KZ"/>
        </w:rPr>
      </w:pPr>
      <w:r w:rsidRPr="00C46826">
        <w:rPr>
          <w:rFonts w:ascii="Times New Roman" w:hAnsi="Times New Roman" w:cs="Times New Roman"/>
          <w:b/>
          <w:sz w:val="28"/>
          <w:szCs w:val="28"/>
        </w:rPr>
        <w:t>Теория:</w:t>
      </w:r>
      <w:r w:rsidRPr="00C46826">
        <w:rPr>
          <w:rFonts w:ascii="Times New Roman" w:hAnsi="Times New Roman" w:cs="Times New Roman"/>
          <w:sz w:val="28"/>
          <w:szCs w:val="28"/>
        </w:rPr>
        <w:t xml:space="preserve"> </w:t>
      </w:r>
      <w:r w:rsidRPr="00C46826">
        <w:rPr>
          <w:rFonts w:ascii="Times New Roman" w:hAnsi="Times New Roman" w:cs="Times New Roman"/>
          <w:sz w:val="28"/>
          <w:szCs w:val="28"/>
          <w:lang w:val="kk-KZ"/>
        </w:rPr>
        <w:t>2 сағат</w:t>
      </w:r>
    </w:p>
    <w:p w:rsidR="0005472D" w:rsidRPr="00C46826" w:rsidRDefault="00C46826" w:rsidP="00C46826">
      <w:pPr>
        <w:autoSpaceDE w:val="0"/>
        <w:autoSpaceDN w:val="0"/>
        <w:adjustRightInd w:val="0"/>
        <w:spacing w:after="0" w:line="240" w:lineRule="auto"/>
        <w:jc w:val="both"/>
        <w:rPr>
          <w:rFonts w:ascii="Times New Roman" w:hAnsi="Times New Roman" w:cs="Times New Roman"/>
          <w:sz w:val="28"/>
          <w:szCs w:val="28"/>
        </w:rPr>
      </w:pPr>
      <w:r w:rsidRPr="00C46826">
        <w:rPr>
          <w:rFonts w:ascii="Times New Roman" w:hAnsi="Times New Roman" w:cs="Times New Roman"/>
          <w:b/>
          <w:bCs/>
          <w:sz w:val="28"/>
          <w:szCs w:val="28"/>
        </w:rPr>
        <w:t>Практика: -</w:t>
      </w:r>
      <w:r w:rsidRPr="00C46826">
        <w:rPr>
          <w:rFonts w:ascii="Times New Roman" w:hAnsi="Times New Roman" w:cs="Times New Roman"/>
          <w:bCs/>
          <w:sz w:val="28"/>
          <w:szCs w:val="28"/>
        </w:rPr>
        <w:t xml:space="preserve"> </w:t>
      </w:r>
      <w:r w:rsidRPr="00C46826">
        <w:rPr>
          <w:rFonts w:ascii="Times New Roman" w:hAnsi="Times New Roman" w:cs="Times New Roman"/>
          <w:bCs/>
          <w:sz w:val="28"/>
          <w:szCs w:val="28"/>
          <w:lang w:val="kk-KZ"/>
        </w:rPr>
        <w:t>2 сағат</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C46826">
        <w:rPr>
          <w:rFonts w:ascii="Times New Roman" w:hAnsi="Times New Roman" w:cs="Times New Roman"/>
          <w:b/>
          <w:bCs/>
          <w:sz w:val="28"/>
          <w:szCs w:val="28"/>
        </w:rPr>
        <w:t>Тақырып</w:t>
      </w:r>
      <w:proofErr w:type="spellEnd"/>
      <w:r w:rsidRPr="00C46826">
        <w:rPr>
          <w:rFonts w:ascii="Times New Roman" w:hAnsi="Times New Roman" w:cs="Times New Roman"/>
          <w:b/>
          <w:bCs/>
          <w:sz w:val="28"/>
          <w:szCs w:val="28"/>
        </w:rPr>
        <w:t xml:space="preserve">: </w:t>
      </w:r>
      <w:r w:rsidR="0005472D" w:rsidRPr="00C46826">
        <w:rPr>
          <w:rFonts w:ascii="Times New Roman" w:hAnsi="Times New Roman" w:cs="Times New Roman"/>
          <w:sz w:val="28"/>
          <w:szCs w:val="28"/>
          <w:lang w:val="kk-KZ"/>
        </w:rPr>
        <w:t>Медициналық сұхбат, оның құрылымы.  Емделушіні  сұрау.</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Тема: </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Сабақтың түрі: </w:t>
      </w:r>
      <w:r w:rsidRPr="00C46826">
        <w:rPr>
          <w:rFonts w:ascii="Times New Roman" w:hAnsi="Times New Roman" w:cs="Times New Roman"/>
          <w:sz w:val="28"/>
          <w:szCs w:val="28"/>
          <w:lang w:val="kk-KZ"/>
        </w:rPr>
        <w:t>дәріс</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Вид урока:</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Сабақтың типі: </w:t>
      </w:r>
      <w:r w:rsidRPr="00C46826">
        <w:rPr>
          <w:rFonts w:ascii="Times New Roman" w:hAnsi="Times New Roman" w:cs="Times New Roman"/>
          <w:sz w:val="28"/>
          <w:szCs w:val="28"/>
          <w:lang w:val="kk-KZ"/>
        </w:rPr>
        <w:t>жаңа тақырыпты игеру</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Тип урока:</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bCs/>
          <w:sz w:val="28"/>
          <w:szCs w:val="28"/>
          <w:lang w:val="kk-KZ"/>
        </w:rPr>
      </w:pPr>
      <w:r w:rsidRPr="00C46826">
        <w:rPr>
          <w:rFonts w:ascii="Times New Roman" w:hAnsi="Times New Roman" w:cs="Times New Roman"/>
          <w:b/>
          <w:bCs/>
          <w:sz w:val="28"/>
          <w:szCs w:val="28"/>
        </w:rPr>
        <w:t xml:space="preserve">Сағат саны: </w:t>
      </w:r>
      <w:r w:rsidR="00C46826" w:rsidRPr="00C46826">
        <w:rPr>
          <w:rFonts w:ascii="Times New Roman" w:hAnsi="Times New Roman" w:cs="Times New Roman"/>
          <w:bCs/>
          <w:sz w:val="28"/>
          <w:szCs w:val="28"/>
          <w:lang w:val="kk-KZ"/>
        </w:rPr>
        <w:t>2</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Количество часов:</w:t>
      </w:r>
    </w:p>
    <w:p w:rsidR="0005472D" w:rsidRPr="00C46826" w:rsidRDefault="0005472D" w:rsidP="00483DE5">
      <w:pPr>
        <w:autoSpaceDE w:val="0"/>
        <w:autoSpaceDN w:val="0"/>
        <w:adjustRightInd w:val="0"/>
        <w:spacing w:after="0" w:line="240" w:lineRule="auto"/>
        <w:jc w:val="both"/>
        <w:rPr>
          <w:rFonts w:ascii="Times New Roman" w:hAnsi="Times New Roman" w:cs="Times New Roman"/>
          <w:b/>
          <w:bCs/>
          <w:sz w:val="28"/>
          <w:szCs w:val="28"/>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Сабақтың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өтетін</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орны</w:t>
      </w:r>
      <w:proofErr w:type="spellEnd"/>
      <w:r w:rsidRPr="00C46826">
        <w:rPr>
          <w:rFonts w:ascii="Times New Roman" w:hAnsi="Times New Roman" w:cs="Times New Roman"/>
          <w:b/>
          <w:bCs/>
          <w:sz w:val="28"/>
          <w:szCs w:val="28"/>
        </w:rPr>
        <w:t xml:space="preserve">: </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Место проведения урока:</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u w:val="single"/>
          <w:lang w:val="kk-KZ"/>
        </w:rPr>
      </w:pPr>
      <w:proofErr w:type="spellStart"/>
      <w:r w:rsidRPr="00C46826">
        <w:rPr>
          <w:rFonts w:ascii="Times New Roman" w:hAnsi="Times New Roman" w:cs="Times New Roman"/>
          <w:b/>
          <w:bCs/>
          <w:sz w:val="28"/>
          <w:szCs w:val="28"/>
        </w:rPr>
        <w:t>Бі</w:t>
      </w:r>
      <w:proofErr w:type="gramStart"/>
      <w:r w:rsidRPr="00C46826">
        <w:rPr>
          <w:rFonts w:ascii="Times New Roman" w:hAnsi="Times New Roman" w:cs="Times New Roman"/>
          <w:b/>
          <w:bCs/>
          <w:sz w:val="28"/>
          <w:szCs w:val="28"/>
        </w:rPr>
        <w:t>л</w:t>
      </w:r>
      <w:proofErr w:type="gramEnd"/>
      <w:r w:rsidRPr="00C46826">
        <w:rPr>
          <w:rFonts w:ascii="Times New Roman" w:hAnsi="Times New Roman" w:cs="Times New Roman"/>
          <w:b/>
          <w:bCs/>
          <w:sz w:val="28"/>
          <w:szCs w:val="28"/>
        </w:rPr>
        <w:t>ім</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алушы</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білу</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керек</w:t>
      </w:r>
      <w:proofErr w:type="spellEnd"/>
      <w:r w:rsidRPr="00C46826">
        <w:rPr>
          <w:rFonts w:ascii="Times New Roman" w:hAnsi="Times New Roman" w:cs="Times New Roman"/>
          <w:b/>
          <w:bCs/>
          <w:sz w:val="28"/>
          <w:szCs w:val="28"/>
        </w:rPr>
        <w:t>:</w:t>
      </w:r>
      <w:r w:rsidRPr="00C46826">
        <w:rPr>
          <w:rFonts w:ascii="Times New Roman" w:hAnsi="Times New Roman" w:cs="Times New Roman"/>
          <w:sz w:val="28"/>
          <w:szCs w:val="28"/>
        </w:rPr>
        <w:t xml:space="preserve"> </w:t>
      </w:r>
      <w:r w:rsidR="0005472D" w:rsidRPr="00C46826">
        <w:rPr>
          <w:rFonts w:ascii="Times New Roman" w:hAnsi="Times New Roman" w:cs="Times New Roman"/>
          <w:sz w:val="28"/>
          <w:szCs w:val="28"/>
          <w:lang w:val="kk-KZ"/>
        </w:rPr>
        <w:t xml:space="preserve">Медициналық сұхбат  түсінігі және құрылымы, сұхбат  түрлері- еркін,  құрастырушылық.  Сұрау   ақпарат алу  тәсілі ретінде.  Сұрау  түрлері.  Медицина қызметкерінің емделушімен  әңгіме жүргізуіне арналған  жалпы ұсынымдар.    </w:t>
      </w:r>
    </w:p>
    <w:p w:rsidR="0005472D"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Обучающийся должен знать:</w:t>
      </w:r>
    </w:p>
    <w:p w:rsidR="0005472D" w:rsidRPr="00C46826" w:rsidRDefault="00483DE5" w:rsidP="0005472D">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Білім алушы игере білу керек:</w:t>
      </w:r>
      <w:r w:rsidRPr="00C46826">
        <w:rPr>
          <w:rFonts w:ascii="Times New Roman" w:hAnsi="Times New Roman" w:cs="Times New Roman"/>
          <w:sz w:val="28"/>
          <w:szCs w:val="28"/>
          <w:lang w:val="kk-KZ"/>
        </w:rPr>
        <w:t xml:space="preserve"> </w:t>
      </w:r>
      <w:r w:rsidR="0005472D" w:rsidRPr="00C46826">
        <w:rPr>
          <w:rFonts w:ascii="Times New Roman" w:hAnsi="Times New Roman" w:cs="Times New Roman"/>
          <w:sz w:val="28"/>
          <w:szCs w:val="28"/>
          <w:lang w:val="kk-KZ"/>
        </w:rPr>
        <w:t xml:space="preserve">Сұрау, сауалнамалар құрастыру,  емделушімен  әңгіме  өткізу,  емделушінің  медицина қызметкеріне    келу себептерін анықтау. </w:t>
      </w:r>
    </w:p>
    <w:p w:rsidR="0005472D" w:rsidRPr="00C46826" w:rsidRDefault="00483DE5" w:rsidP="0005472D">
      <w:pPr>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Обучающийся должен уметь:</w:t>
      </w:r>
    </w:p>
    <w:p w:rsidR="0005472D" w:rsidRPr="00C46826" w:rsidRDefault="00483DE5" w:rsidP="0005472D">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Оқытушыға арналған әдебиеттер:</w:t>
      </w:r>
      <w:r w:rsidRPr="00C46826">
        <w:rPr>
          <w:rFonts w:ascii="Times New Roman" w:hAnsi="Times New Roman" w:cs="Times New Roman"/>
          <w:sz w:val="28"/>
          <w:szCs w:val="28"/>
          <w:lang w:val="kk-KZ"/>
        </w:rPr>
        <w:t xml:space="preserve"> </w:t>
      </w:r>
      <w:r w:rsidR="0005472D" w:rsidRPr="00C46826">
        <w:rPr>
          <w:rFonts w:ascii="Times New Roman" w:hAnsi="Times New Roman" w:cs="Times New Roman"/>
          <w:sz w:val="28"/>
          <w:szCs w:val="28"/>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Литература для преподавателя:</w:t>
      </w:r>
    </w:p>
    <w:p w:rsidR="006B5ED9" w:rsidRPr="00C46826" w:rsidRDefault="00483DE5" w:rsidP="006B5ED9">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color w:val="00000A"/>
          <w:sz w:val="28"/>
          <w:szCs w:val="28"/>
          <w:lang w:val="kk-KZ"/>
        </w:rPr>
        <w:t>Білім алушыға арналған әдебиеттер:</w:t>
      </w:r>
      <w:r w:rsidRPr="00C46826">
        <w:rPr>
          <w:rFonts w:ascii="Times New Roman" w:hAnsi="Times New Roman" w:cs="Times New Roman"/>
          <w:color w:val="00000A"/>
          <w:sz w:val="28"/>
          <w:szCs w:val="28"/>
          <w:lang w:val="kk-KZ"/>
        </w:rPr>
        <w:t xml:space="preserve"> </w:t>
      </w:r>
      <w:r w:rsidR="006B5ED9" w:rsidRPr="00C46826">
        <w:rPr>
          <w:rFonts w:ascii="Times New Roman" w:hAnsi="Times New Roman" w:cs="Times New Roman"/>
          <w:sz w:val="28"/>
          <w:szCs w:val="28"/>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C46826" w:rsidRPr="00C46826" w:rsidRDefault="00483DE5" w:rsidP="00C46826">
      <w:pPr>
        <w:autoSpaceDE w:val="0"/>
        <w:autoSpaceDN w:val="0"/>
        <w:adjustRightInd w:val="0"/>
        <w:spacing w:after="0" w:line="240" w:lineRule="auto"/>
        <w:rPr>
          <w:rFonts w:ascii="Times New Roman" w:hAnsi="Times New Roman" w:cs="Times New Roman"/>
          <w:b/>
          <w:bCs/>
          <w:sz w:val="28"/>
          <w:szCs w:val="28"/>
        </w:rPr>
      </w:pPr>
      <w:r w:rsidRPr="00C46826">
        <w:rPr>
          <w:rFonts w:ascii="Times New Roman" w:hAnsi="Times New Roman" w:cs="Times New Roman"/>
          <w:b/>
          <w:bCs/>
          <w:sz w:val="28"/>
          <w:szCs w:val="28"/>
        </w:rPr>
        <w:t>Литература для обучающихся:</w:t>
      </w:r>
    </w:p>
    <w:p w:rsidR="008C30E7" w:rsidRDefault="008C30E7" w:rsidP="00483DE5">
      <w:pPr>
        <w:autoSpaceDE w:val="0"/>
        <w:autoSpaceDN w:val="0"/>
        <w:adjustRightInd w:val="0"/>
        <w:spacing w:after="0" w:line="240" w:lineRule="auto"/>
        <w:jc w:val="center"/>
        <w:rPr>
          <w:rFonts w:ascii="Times New Roman" w:hAnsi="Times New Roman" w:cs="Times New Roman"/>
          <w:b/>
          <w:bCs/>
          <w:sz w:val="28"/>
          <w:szCs w:val="28"/>
          <w:lang w:val="kk-KZ"/>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6826">
        <w:rPr>
          <w:rFonts w:ascii="Times New Roman" w:hAnsi="Times New Roman" w:cs="Times New Roman"/>
          <w:b/>
          <w:bCs/>
          <w:sz w:val="28"/>
          <w:szCs w:val="28"/>
        </w:rPr>
        <w:lastRenderedPageBreak/>
        <w:t>Теориялық</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сабақтың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әдістемелік</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әзірлемесі</w:t>
      </w:r>
      <w:proofErr w:type="spellEnd"/>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Методическая разработка теоретического занятия</w:t>
      </w: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roofErr w:type="spellStart"/>
      <w:r w:rsidRPr="00C46826">
        <w:rPr>
          <w:rFonts w:ascii="Times New Roman" w:hAnsi="Times New Roman" w:cs="Times New Roman"/>
          <w:b/>
          <w:bCs/>
          <w:sz w:val="28"/>
          <w:szCs w:val="28"/>
        </w:rPr>
        <w:t>Мамандық</w:t>
      </w:r>
      <w:proofErr w:type="spellEnd"/>
      <w:r w:rsidRPr="00C46826">
        <w:rPr>
          <w:rFonts w:ascii="Times New Roman" w:hAnsi="Times New Roman" w:cs="Times New Roman"/>
          <w:b/>
          <w:bCs/>
          <w:sz w:val="28"/>
          <w:szCs w:val="28"/>
        </w:rPr>
        <w:t xml:space="preserve">: </w:t>
      </w:r>
      <w:r w:rsidRPr="00C46826">
        <w:rPr>
          <w:rFonts w:ascii="Times New Roman" w:hAnsi="Times New Roman" w:cs="Times New Roman"/>
          <w:sz w:val="28"/>
          <w:szCs w:val="28"/>
        </w:rPr>
        <w:t>0302000 «</w:t>
      </w:r>
      <w:r w:rsidR="008C30E7">
        <w:rPr>
          <w:rFonts w:ascii="Times New Roman" w:hAnsi="Times New Roman" w:cs="Times New Roman"/>
          <w:sz w:val="28"/>
          <w:szCs w:val="28"/>
          <w:lang w:val="kk-KZ"/>
        </w:rPr>
        <w:t>Мейіргер ісі</w:t>
      </w:r>
      <w:r w:rsidRPr="00C46826">
        <w:rPr>
          <w:rFonts w:ascii="Times New Roman" w:hAnsi="Times New Roman" w:cs="Times New Roman"/>
          <w:sz w:val="28"/>
          <w:szCs w:val="28"/>
        </w:rPr>
        <w:t>»</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Специальность: </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C46826">
        <w:rPr>
          <w:rFonts w:ascii="Times New Roman" w:hAnsi="Times New Roman" w:cs="Times New Roman"/>
          <w:b/>
          <w:bCs/>
          <w:sz w:val="28"/>
          <w:szCs w:val="28"/>
        </w:rPr>
        <w:t>Сабақтың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типі</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sz w:val="28"/>
          <w:szCs w:val="28"/>
        </w:rPr>
        <w:t>жаңа</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тақырыпты</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игеру</w:t>
      </w:r>
      <w:proofErr w:type="spellEnd"/>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Тип занятия: </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r w:rsidRPr="00C46826">
        <w:rPr>
          <w:rFonts w:ascii="Times New Roman" w:hAnsi="Times New Roman" w:cs="Times New Roman"/>
          <w:b/>
          <w:bCs/>
          <w:sz w:val="28"/>
          <w:szCs w:val="28"/>
        </w:rPr>
        <w:t xml:space="preserve">Өткізу әдісі: </w:t>
      </w:r>
      <w:r w:rsidRPr="00C46826">
        <w:rPr>
          <w:rFonts w:ascii="Times New Roman" w:hAnsi="Times New Roman" w:cs="Times New Roman"/>
          <w:sz w:val="28"/>
          <w:szCs w:val="28"/>
        </w:rPr>
        <w:t>дәріс</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Методика проведения:</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rPr>
        <w:t xml:space="preserve">Сағат саны: </w:t>
      </w:r>
      <w:r w:rsidR="00C46826" w:rsidRPr="00C46826">
        <w:rPr>
          <w:rFonts w:ascii="Times New Roman" w:hAnsi="Times New Roman" w:cs="Times New Roman"/>
          <w:sz w:val="28"/>
          <w:szCs w:val="28"/>
          <w:lang w:val="kk-KZ"/>
        </w:rPr>
        <w:t>2</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Количество часов:</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Сабақтың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өтетін</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орны</w:t>
      </w:r>
      <w:proofErr w:type="spellEnd"/>
      <w:r w:rsidRPr="00C46826">
        <w:rPr>
          <w:rFonts w:ascii="Times New Roman" w:hAnsi="Times New Roman" w:cs="Times New Roman"/>
          <w:b/>
          <w:bCs/>
          <w:sz w:val="28"/>
          <w:szCs w:val="28"/>
        </w:rPr>
        <w:t xml:space="preserve">:  </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Место проведения занятия:</w:t>
      </w:r>
    </w:p>
    <w:p w:rsidR="0005472D" w:rsidRPr="00C46826" w:rsidRDefault="00483DE5" w:rsidP="0005472D">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rPr>
        <w:t>Сабақтың тақырыбы:</w:t>
      </w:r>
      <w:r w:rsidRPr="00C46826">
        <w:rPr>
          <w:rFonts w:ascii="Times New Roman" w:hAnsi="Times New Roman" w:cs="Times New Roman"/>
          <w:sz w:val="28"/>
          <w:szCs w:val="28"/>
        </w:rPr>
        <w:t xml:space="preserve"> </w:t>
      </w:r>
      <w:r w:rsidR="0005472D" w:rsidRPr="00C46826">
        <w:rPr>
          <w:rFonts w:ascii="Times New Roman" w:hAnsi="Times New Roman" w:cs="Times New Roman"/>
          <w:sz w:val="28"/>
          <w:szCs w:val="28"/>
          <w:lang w:val="kk-KZ"/>
        </w:rPr>
        <w:t>Медициналық сұхбат, оның құрылымы.  Емделушіні  сұрау.</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Тема урока:</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Сабақтың  мақсаты: </w:t>
      </w:r>
      <w:r w:rsidRPr="00C46826">
        <w:rPr>
          <w:rFonts w:ascii="Times New Roman" w:hAnsi="Times New Roman" w:cs="Times New Roman"/>
          <w:sz w:val="28"/>
          <w:szCs w:val="28"/>
          <w:lang w:val="kk-KZ"/>
        </w:rPr>
        <w:t xml:space="preserve"> Студенттердің  сабақтың барысында </w:t>
      </w:r>
      <w:r w:rsidR="0005472D" w:rsidRPr="00C46826">
        <w:rPr>
          <w:rFonts w:ascii="Times New Roman" w:hAnsi="Times New Roman" w:cs="Times New Roman"/>
          <w:sz w:val="28"/>
          <w:szCs w:val="28"/>
          <w:lang w:val="kk-KZ"/>
        </w:rPr>
        <w:t>медициналық сұхбатпен, оның құрылымымен</w:t>
      </w:r>
      <w:r w:rsidRPr="00C46826">
        <w:rPr>
          <w:rFonts w:ascii="Times New Roman" w:hAnsi="Times New Roman" w:cs="Times New Roman"/>
          <w:sz w:val="28"/>
          <w:szCs w:val="28"/>
          <w:lang w:val="kk-KZ"/>
        </w:rPr>
        <w:t xml:space="preserve"> таныстырып, оның салаларын ажырата алу және медицина саласында тиімді қолдана білу.</w:t>
      </w:r>
      <w:r w:rsidR="0005472D" w:rsidRPr="00C46826">
        <w:rPr>
          <w:rFonts w:ascii="Times New Roman" w:hAnsi="Times New Roman" w:cs="Times New Roman"/>
          <w:sz w:val="28"/>
          <w:szCs w:val="28"/>
          <w:lang w:val="kk-KZ"/>
        </w:rPr>
        <w:t xml:space="preserve"> Емделушіні сұрауда тиісті қағидаларды ұстану.</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Цель занятия:</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Сабақтың міндеттері: </w:t>
      </w:r>
      <w:r w:rsidRPr="00C46826">
        <w:rPr>
          <w:rFonts w:ascii="Times New Roman" w:hAnsi="Times New Roman" w:cs="Times New Roman"/>
          <w:sz w:val="28"/>
          <w:szCs w:val="28"/>
          <w:lang w:val="kk-KZ"/>
        </w:rPr>
        <w:t xml:space="preserve">Жаңа тақырыптың барысында жаңа мәлімет беру </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Задачи занятия:</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i/>
          <w:iCs/>
          <w:sz w:val="28"/>
          <w:szCs w:val="28"/>
          <w:lang w:val="kk-KZ"/>
        </w:rPr>
        <w:t>Білімділік:</w:t>
      </w:r>
      <w:r w:rsidRPr="00C46826">
        <w:rPr>
          <w:rFonts w:ascii="Times New Roman" w:hAnsi="Times New Roman" w:cs="Times New Roman"/>
          <w:sz w:val="28"/>
          <w:szCs w:val="28"/>
          <w:lang w:val="kk-KZ"/>
        </w:rPr>
        <w:t xml:space="preserve"> Жаңа тақырыпты меңгеру, </w:t>
      </w:r>
      <w:r w:rsidR="0005472D" w:rsidRPr="00C46826">
        <w:rPr>
          <w:rFonts w:ascii="Times New Roman" w:hAnsi="Times New Roman" w:cs="Times New Roman"/>
          <w:sz w:val="28"/>
          <w:szCs w:val="28"/>
          <w:lang w:val="kk-KZ"/>
        </w:rPr>
        <w:t>медициналық сұхбатқа, құрылымына  байланысты білім</w:t>
      </w:r>
      <w:r w:rsidRPr="00C46826">
        <w:rPr>
          <w:rFonts w:ascii="Times New Roman" w:hAnsi="Times New Roman" w:cs="Times New Roman"/>
          <w:sz w:val="28"/>
          <w:szCs w:val="28"/>
          <w:lang w:val="kk-KZ"/>
        </w:rPr>
        <w:t xml:space="preserve">дерін кеңейту.  </w:t>
      </w:r>
    </w:p>
    <w:p w:rsidR="00483DE5" w:rsidRPr="00C46826" w:rsidRDefault="00483DE5" w:rsidP="00483DE5">
      <w:pPr>
        <w:autoSpaceDE w:val="0"/>
        <w:autoSpaceDN w:val="0"/>
        <w:adjustRightInd w:val="0"/>
        <w:spacing w:after="0" w:line="240" w:lineRule="auto"/>
        <w:rPr>
          <w:rFonts w:ascii="Times New Roman" w:hAnsi="Times New Roman" w:cs="Times New Roman"/>
          <w:b/>
          <w:bCs/>
          <w:i/>
          <w:iCs/>
          <w:sz w:val="28"/>
          <w:szCs w:val="28"/>
        </w:rPr>
      </w:pPr>
      <w:r w:rsidRPr="00C46826">
        <w:rPr>
          <w:rFonts w:ascii="Times New Roman" w:hAnsi="Times New Roman" w:cs="Times New Roman"/>
          <w:b/>
          <w:bCs/>
          <w:i/>
          <w:iCs/>
          <w:sz w:val="28"/>
          <w:szCs w:val="28"/>
        </w:rPr>
        <w:t xml:space="preserve">Образовательная: </w:t>
      </w:r>
    </w:p>
    <w:p w:rsidR="00483DE5" w:rsidRPr="00C46826" w:rsidRDefault="00483DE5" w:rsidP="00483DE5">
      <w:pPr>
        <w:autoSpaceDE w:val="0"/>
        <w:autoSpaceDN w:val="0"/>
        <w:adjustRightInd w:val="0"/>
        <w:spacing w:after="0" w:line="240" w:lineRule="auto"/>
        <w:rPr>
          <w:rFonts w:ascii="Times New Roman" w:hAnsi="Times New Roman" w:cs="Times New Roman"/>
          <w:b/>
          <w:bCs/>
          <w:i/>
          <w:iCs/>
          <w:sz w:val="28"/>
          <w:szCs w:val="28"/>
        </w:rPr>
      </w:pPr>
      <w:r w:rsidRPr="00C46826">
        <w:rPr>
          <w:rFonts w:ascii="Times New Roman" w:hAnsi="Times New Roman" w:cs="Times New Roman"/>
          <w:b/>
          <w:bCs/>
          <w:i/>
          <w:iCs/>
          <w:sz w:val="28"/>
          <w:szCs w:val="28"/>
        </w:rPr>
        <w:t xml:space="preserve">                                                                                                                                   </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roofErr w:type="spellStart"/>
      <w:r w:rsidRPr="00C46826">
        <w:rPr>
          <w:rFonts w:ascii="Times New Roman" w:hAnsi="Times New Roman" w:cs="Times New Roman"/>
          <w:b/>
          <w:bCs/>
          <w:i/>
          <w:iCs/>
          <w:sz w:val="28"/>
          <w:szCs w:val="28"/>
        </w:rPr>
        <w:t>Дамытушылық</w:t>
      </w:r>
      <w:proofErr w:type="spellEnd"/>
      <w:r w:rsidRPr="00C46826">
        <w:rPr>
          <w:rFonts w:ascii="Times New Roman" w:hAnsi="Times New Roman" w:cs="Times New Roman"/>
          <w:b/>
          <w:bCs/>
          <w:i/>
          <w:iCs/>
          <w:sz w:val="28"/>
          <w:szCs w:val="28"/>
        </w:rPr>
        <w:t xml:space="preserve">: </w:t>
      </w:r>
      <w:proofErr w:type="spellStart"/>
      <w:r w:rsidRPr="00C46826">
        <w:rPr>
          <w:rFonts w:ascii="Times New Roman" w:hAnsi="Times New Roman" w:cs="Times New Roman"/>
          <w:sz w:val="28"/>
          <w:szCs w:val="28"/>
        </w:rPr>
        <w:t>Студенттердің</w:t>
      </w:r>
      <w:proofErr w:type="spellEnd"/>
      <w:r w:rsidRPr="00C46826">
        <w:rPr>
          <w:rFonts w:ascii="Times New Roman" w:hAnsi="Times New Roman" w:cs="Times New Roman"/>
          <w:sz w:val="28"/>
          <w:szCs w:val="28"/>
        </w:rPr>
        <w:t xml:space="preserve"> медицина </w:t>
      </w:r>
      <w:proofErr w:type="spellStart"/>
      <w:r w:rsidRPr="00C46826">
        <w:rPr>
          <w:rFonts w:ascii="Times New Roman" w:hAnsi="Times New Roman" w:cs="Times New Roman"/>
          <w:sz w:val="28"/>
          <w:szCs w:val="28"/>
        </w:rPr>
        <w:t>саласында</w:t>
      </w:r>
      <w:proofErr w:type="spellEnd"/>
      <w:r w:rsidRPr="00C46826">
        <w:rPr>
          <w:rFonts w:ascii="Times New Roman" w:hAnsi="Times New Roman" w:cs="Times New Roman"/>
          <w:sz w:val="28"/>
          <w:szCs w:val="28"/>
        </w:rPr>
        <w:t xml:space="preserve"> </w:t>
      </w:r>
      <w:r w:rsidR="0005472D" w:rsidRPr="00C46826">
        <w:rPr>
          <w:rFonts w:ascii="Times New Roman" w:hAnsi="Times New Roman" w:cs="Times New Roman"/>
          <w:sz w:val="28"/>
          <w:szCs w:val="28"/>
          <w:lang w:val="kk-KZ"/>
        </w:rPr>
        <w:t xml:space="preserve">медициналық сұхбаттарды тиімді </w:t>
      </w:r>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пайдалану</w:t>
      </w:r>
      <w:proofErr w:type="spellEnd"/>
      <w:r w:rsidRPr="00C46826">
        <w:rPr>
          <w:rFonts w:ascii="Times New Roman" w:hAnsi="Times New Roman" w:cs="Times New Roman"/>
          <w:sz w:val="28"/>
          <w:szCs w:val="28"/>
        </w:rPr>
        <w:t>.</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i/>
          <w:iCs/>
          <w:sz w:val="28"/>
          <w:szCs w:val="28"/>
        </w:rPr>
      </w:pPr>
      <w:r w:rsidRPr="00C46826">
        <w:rPr>
          <w:rFonts w:ascii="Times New Roman" w:hAnsi="Times New Roman" w:cs="Times New Roman"/>
          <w:b/>
          <w:bCs/>
          <w:i/>
          <w:iCs/>
          <w:sz w:val="28"/>
          <w:szCs w:val="28"/>
        </w:rPr>
        <w:t>Развивающая:</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rPr>
          <w:rFonts w:ascii="Times New Roman" w:hAnsi="Times New Roman" w:cs="Times New Roman"/>
          <w:sz w:val="28"/>
          <w:szCs w:val="28"/>
        </w:rPr>
      </w:pPr>
      <w:proofErr w:type="spellStart"/>
      <w:r w:rsidRPr="00C46826">
        <w:rPr>
          <w:rFonts w:ascii="Times New Roman" w:hAnsi="Times New Roman" w:cs="Times New Roman"/>
          <w:b/>
          <w:bCs/>
          <w:i/>
          <w:iCs/>
          <w:sz w:val="28"/>
          <w:szCs w:val="28"/>
        </w:rPr>
        <w:t>Тәрбиелік</w:t>
      </w:r>
      <w:proofErr w:type="spellEnd"/>
      <w:r w:rsidRPr="00C46826">
        <w:rPr>
          <w:rFonts w:ascii="Times New Roman" w:hAnsi="Times New Roman" w:cs="Times New Roman"/>
          <w:b/>
          <w:bCs/>
          <w:i/>
          <w:iCs/>
          <w:sz w:val="28"/>
          <w:szCs w:val="28"/>
        </w:rPr>
        <w:t xml:space="preserve">:  </w:t>
      </w:r>
      <w:proofErr w:type="spellStart"/>
      <w:r w:rsidRPr="00C46826">
        <w:rPr>
          <w:rFonts w:ascii="Times New Roman" w:hAnsi="Times New Roman" w:cs="Times New Roman"/>
          <w:sz w:val="28"/>
          <w:szCs w:val="28"/>
        </w:rPr>
        <w:t>Оқып</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білгенін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ә</w:t>
      </w:r>
      <w:proofErr w:type="gramStart"/>
      <w:r w:rsidRPr="00C46826">
        <w:rPr>
          <w:rFonts w:ascii="Times New Roman" w:hAnsi="Times New Roman" w:cs="Times New Roman"/>
          <w:sz w:val="28"/>
          <w:szCs w:val="28"/>
        </w:rPr>
        <w:t>р</w:t>
      </w:r>
      <w:proofErr w:type="spellEnd"/>
      <w:proofErr w:type="gram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жағынан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үздік</w:t>
      </w:r>
      <w:proofErr w:type="spellEnd"/>
      <w:r w:rsidRPr="00C46826">
        <w:rPr>
          <w:rFonts w:ascii="Times New Roman" w:hAnsi="Times New Roman" w:cs="Times New Roman"/>
          <w:sz w:val="28"/>
          <w:szCs w:val="28"/>
        </w:rPr>
        <w:t xml:space="preserve"> және тәжірибеде қолдана білу.</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i/>
          <w:iCs/>
          <w:sz w:val="28"/>
          <w:szCs w:val="28"/>
        </w:rPr>
      </w:pPr>
      <w:r w:rsidRPr="00C46826">
        <w:rPr>
          <w:rFonts w:ascii="Times New Roman" w:hAnsi="Times New Roman" w:cs="Times New Roman"/>
          <w:b/>
          <w:bCs/>
          <w:i/>
          <w:iCs/>
          <w:sz w:val="28"/>
          <w:szCs w:val="28"/>
        </w:rPr>
        <w:t>Воспитательная:</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Сабақтың жабдықтары: </w:t>
      </w:r>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Оснащение занятия:</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roofErr w:type="spellStart"/>
      <w:r w:rsidRPr="00C46826">
        <w:rPr>
          <w:rFonts w:ascii="Times New Roman" w:hAnsi="Times New Roman" w:cs="Times New Roman"/>
          <w:b/>
          <w:bCs/>
          <w:sz w:val="28"/>
          <w:szCs w:val="28"/>
        </w:rPr>
        <w:t>Пәнаралық</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байланыс</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sz w:val="28"/>
          <w:szCs w:val="28"/>
        </w:rPr>
        <w:t>Тарих</w:t>
      </w:r>
      <w:proofErr w:type="spellEnd"/>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Межпредметная</w:t>
      </w:r>
      <w:proofErr w:type="spellEnd"/>
      <w:r w:rsidRPr="00C46826">
        <w:rPr>
          <w:rFonts w:ascii="Times New Roman" w:hAnsi="Times New Roman" w:cs="Times New Roman"/>
          <w:b/>
          <w:bCs/>
          <w:sz w:val="28"/>
          <w:szCs w:val="28"/>
        </w:rPr>
        <w:t xml:space="preserve"> связь:</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C46826">
        <w:rPr>
          <w:rFonts w:ascii="Times New Roman" w:hAnsi="Times New Roman" w:cs="Times New Roman"/>
          <w:b/>
          <w:bCs/>
          <w:sz w:val="28"/>
          <w:szCs w:val="28"/>
        </w:rPr>
        <w:t>П</w:t>
      </w:r>
      <w:proofErr w:type="gramEnd"/>
      <w:r w:rsidRPr="00C46826">
        <w:rPr>
          <w:rFonts w:ascii="Times New Roman" w:hAnsi="Times New Roman" w:cs="Times New Roman"/>
          <w:b/>
          <w:bCs/>
          <w:sz w:val="28"/>
          <w:szCs w:val="28"/>
        </w:rPr>
        <w:t>әнішілік</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байланыс</w:t>
      </w:r>
      <w:proofErr w:type="spellEnd"/>
      <w:r w:rsidRPr="00C46826">
        <w:rPr>
          <w:rFonts w:ascii="Times New Roman" w:hAnsi="Times New Roman" w:cs="Times New Roman"/>
          <w:b/>
          <w:bCs/>
          <w:sz w:val="28"/>
          <w:szCs w:val="28"/>
        </w:rPr>
        <w:t xml:space="preserve">: </w:t>
      </w:r>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Коммуникативтік</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дағдылар</w:t>
      </w:r>
      <w:proofErr w:type="spellEnd"/>
    </w:p>
    <w:p w:rsidR="00483DE5" w:rsidRPr="00C46826" w:rsidRDefault="00483DE5" w:rsidP="00483DE5">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Внутрипредметная</w:t>
      </w:r>
      <w:proofErr w:type="spellEnd"/>
      <w:r w:rsidRPr="00C46826">
        <w:rPr>
          <w:rFonts w:ascii="Times New Roman" w:hAnsi="Times New Roman" w:cs="Times New Roman"/>
          <w:b/>
          <w:bCs/>
          <w:sz w:val="28"/>
          <w:szCs w:val="28"/>
        </w:rPr>
        <w:t xml:space="preserve"> связь:</w:t>
      </w:r>
    </w:p>
    <w:p w:rsidR="0005472D" w:rsidRPr="00C46826" w:rsidRDefault="0005472D" w:rsidP="00483DE5">
      <w:pPr>
        <w:autoSpaceDE w:val="0"/>
        <w:autoSpaceDN w:val="0"/>
        <w:adjustRightInd w:val="0"/>
        <w:spacing w:after="0" w:line="240" w:lineRule="auto"/>
        <w:jc w:val="center"/>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kk-KZ"/>
        </w:rPr>
      </w:pPr>
    </w:p>
    <w:p w:rsidR="0005472D" w:rsidRPr="00C46826" w:rsidRDefault="0005472D" w:rsidP="00483DE5">
      <w:pPr>
        <w:autoSpaceDE w:val="0"/>
        <w:autoSpaceDN w:val="0"/>
        <w:adjustRightInd w:val="0"/>
        <w:spacing w:after="0" w:line="240" w:lineRule="auto"/>
        <w:jc w:val="center"/>
        <w:rPr>
          <w:rFonts w:ascii="Times New Roman" w:hAnsi="Times New Roman" w:cs="Times New Roman"/>
          <w:sz w:val="28"/>
          <w:szCs w:val="28"/>
          <w:lang w:val="kk-KZ"/>
        </w:rPr>
      </w:pPr>
    </w:p>
    <w:p w:rsidR="0005472D" w:rsidRPr="00C46826" w:rsidRDefault="0005472D" w:rsidP="00483DE5">
      <w:pPr>
        <w:autoSpaceDE w:val="0"/>
        <w:autoSpaceDN w:val="0"/>
        <w:adjustRightInd w:val="0"/>
        <w:spacing w:after="0" w:line="240" w:lineRule="auto"/>
        <w:jc w:val="center"/>
        <w:rPr>
          <w:rFonts w:ascii="Times New Roman" w:hAnsi="Times New Roman" w:cs="Times New Roman"/>
          <w:sz w:val="28"/>
          <w:szCs w:val="28"/>
          <w:lang w:val="kk-KZ"/>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lastRenderedPageBreak/>
        <w:t xml:space="preserve">Теориялық </w:t>
      </w:r>
      <w:proofErr w:type="spellStart"/>
      <w:r w:rsidRPr="00C46826">
        <w:rPr>
          <w:rFonts w:ascii="Times New Roman" w:hAnsi="Times New Roman" w:cs="Times New Roman"/>
          <w:b/>
          <w:bCs/>
          <w:sz w:val="28"/>
          <w:szCs w:val="28"/>
        </w:rPr>
        <w:t>сабақ</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барысының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технологиялық</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картасы</w:t>
      </w:r>
      <w:proofErr w:type="spellEnd"/>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Технологическая карта конструирования этапов теоретического занятия</w:t>
      </w: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Сабақ</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бөлімдерінің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атауы</w:t>
            </w:r>
            <w:proofErr w:type="spellEnd"/>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rPr>
            </w:pPr>
            <w:r w:rsidRPr="00C46826">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Уақыт тәртібі</w:t>
            </w: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rPr>
              <w:t>Временной режим</w:t>
            </w: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lang w:val="en-US"/>
              </w:rPr>
              <w:t>Ұ</w:t>
            </w:r>
            <w:proofErr w:type="spellStart"/>
            <w:r w:rsidRPr="00C46826">
              <w:rPr>
                <w:rFonts w:ascii="Times New Roman" w:hAnsi="Times New Roman" w:cs="Times New Roman"/>
                <w:b/>
                <w:bCs/>
                <w:sz w:val="28"/>
                <w:szCs w:val="28"/>
              </w:rPr>
              <w:t>йымдастыру</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кезеңі</w:t>
            </w:r>
            <w:proofErr w:type="spellEnd"/>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Организационная часть</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lang w:val="en-US"/>
              </w:rPr>
              <w:t xml:space="preserve">2 </w:t>
            </w:r>
            <w:r w:rsidRPr="00C46826">
              <w:rPr>
                <w:rFonts w:ascii="Times New Roman" w:hAnsi="Times New Roman" w:cs="Times New Roman"/>
                <w:b/>
                <w:bCs/>
                <w:sz w:val="28"/>
                <w:szCs w:val="28"/>
              </w:rPr>
              <w:t>минут</w:t>
            </w: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Оқытушының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кіріспе</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сөзі</w:t>
            </w:r>
            <w:proofErr w:type="spellEnd"/>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Целевая установка занятия</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lang w:val="en-US"/>
              </w:rPr>
              <w:t xml:space="preserve">3 </w:t>
            </w:r>
            <w:r w:rsidRPr="00C46826">
              <w:rPr>
                <w:rFonts w:ascii="Times New Roman" w:hAnsi="Times New Roman" w:cs="Times New Roman"/>
                <w:b/>
                <w:bCs/>
                <w:sz w:val="28"/>
                <w:szCs w:val="28"/>
              </w:rPr>
              <w:t>минут</w:t>
            </w: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C46826">
              <w:rPr>
                <w:rFonts w:ascii="Times New Roman" w:hAnsi="Times New Roman" w:cs="Times New Roman"/>
                <w:b/>
                <w:bCs/>
                <w:sz w:val="28"/>
                <w:szCs w:val="28"/>
              </w:rPr>
              <w:t>Білімнің</w:t>
            </w:r>
            <w:proofErr w:type="spellEnd"/>
            <w:r w:rsidRPr="00C46826">
              <w:rPr>
                <w:rFonts w:ascii="Times New Roman" w:hAnsi="Times New Roman" w:cs="Times New Roman"/>
                <w:b/>
                <w:bCs/>
                <w:sz w:val="28"/>
                <w:szCs w:val="28"/>
                <w:lang w:val="en-US"/>
              </w:rPr>
              <w:t xml:space="preserve"> </w:t>
            </w:r>
            <w:proofErr w:type="spellStart"/>
            <w:r w:rsidRPr="00C46826">
              <w:rPr>
                <w:rFonts w:ascii="Times New Roman" w:hAnsi="Times New Roman" w:cs="Times New Roman"/>
                <w:b/>
                <w:bCs/>
                <w:sz w:val="28"/>
                <w:szCs w:val="28"/>
              </w:rPr>
              <w:t>негізін</w:t>
            </w:r>
            <w:proofErr w:type="spellEnd"/>
            <w:r w:rsidRPr="00C46826">
              <w:rPr>
                <w:rFonts w:ascii="Times New Roman" w:hAnsi="Times New Roman" w:cs="Times New Roman"/>
                <w:b/>
                <w:bCs/>
                <w:sz w:val="28"/>
                <w:szCs w:val="28"/>
                <w:lang w:val="en-US"/>
              </w:rPr>
              <w:t xml:space="preserve"> </w:t>
            </w:r>
            <w:proofErr w:type="spellStart"/>
            <w:r w:rsidRPr="00C46826">
              <w:rPr>
                <w:rFonts w:ascii="Times New Roman" w:hAnsi="Times New Roman" w:cs="Times New Roman"/>
                <w:b/>
                <w:bCs/>
                <w:sz w:val="28"/>
                <w:szCs w:val="28"/>
              </w:rPr>
              <w:t>өзектілей</w:t>
            </w:r>
            <w:proofErr w:type="spellEnd"/>
            <w:r w:rsidRPr="00C46826">
              <w:rPr>
                <w:rFonts w:ascii="Times New Roman" w:hAnsi="Times New Roman" w:cs="Times New Roman"/>
                <w:b/>
                <w:bCs/>
                <w:sz w:val="28"/>
                <w:szCs w:val="28"/>
                <w:lang w:val="en-US"/>
              </w:rPr>
              <w:t xml:space="preserve"> (</w:t>
            </w:r>
            <w:proofErr w:type="spellStart"/>
            <w:r w:rsidRPr="00C46826">
              <w:rPr>
                <w:rFonts w:ascii="Times New Roman" w:hAnsi="Times New Roman" w:cs="Times New Roman"/>
                <w:b/>
                <w:bCs/>
                <w:sz w:val="28"/>
                <w:szCs w:val="28"/>
              </w:rPr>
              <w:t>негіздеу</w:t>
            </w:r>
            <w:proofErr w:type="spellEnd"/>
            <w:r w:rsidRPr="00C46826">
              <w:rPr>
                <w:rFonts w:ascii="Times New Roman" w:hAnsi="Times New Roman" w:cs="Times New Roman"/>
                <w:b/>
                <w:bCs/>
                <w:sz w:val="28"/>
                <w:szCs w:val="28"/>
                <w:lang w:val="en-US"/>
              </w:rPr>
              <w:t xml:space="preserve">). </w:t>
            </w:r>
            <w:proofErr w:type="spellStart"/>
            <w:r w:rsidRPr="00C46826">
              <w:rPr>
                <w:rFonts w:ascii="Times New Roman" w:hAnsi="Times New Roman" w:cs="Times New Roman"/>
                <w:b/>
                <w:bCs/>
                <w:sz w:val="28"/>
                <w:szCs w:val="28"/>
              </w:rPr>
              <w:t>Үй</w:t>
            </w:r>
            <w:proofErr w:type="spellEnd"/>
            <w:r w:rsidRPr="00C46826">
              <w:rPr>
                <w:rFonts w:ascii="Times New Roman" w:hAnsi="Times New Roman" w:cs="Times New Roman"/>
                <w:b/>
                <w:bCs/>
                <w:sz w:val="28"/>
                <w:szCs w:val="28"/>
                <w:lang w:val="en-US"/>
              </w:rPr>
              <w:t xml:space="preserve"> </w:t>
            </w:r>
            <w:proofErr w:type="spellStart"/>
            <w:r w:rsidRPr="00C46826">
              <w:rPr>
                <w:rFonts w:ascii="Times New Roman" w:hAnsi="Times New Roman" w:cs="Times New Roman"/>
                <w:b/>
                <w:bCs/>
                <w:sz w:val="28"/>
                <w:szCs w:val="28"/>
              </w:rPr>
              <w:t>тапсырмасын</w:t>
            </w:r>
            <w:proofErr w:type="spellEnd"/>
            <w:r w:rsidRPr="00C46826">
              <w:rPr>
                <w:rFonts w:ascii="Times New Roman" w:hAnsi="Times New Roman" w:cs="Times New Roman"/>
                <w:b/>
                <w:bCs/>
                <w:sz w:val="28"/>
                <w:szCs w:val="28"/>
                <w:lang w:val="en-US"/>
              </w:rPr>
              <w:t xml:space="preserve"> </w:t>
            </w:r>
            <w:proofErr w:type="spellStart"/>
            <w:r w:rsidRPr="00C46826">
              <w:rPr>
                <w:rFonts w:ascii="Times New Roman" w:hAnsi="Times New Roman" w:cs="Times New Roman"/>
                <w:b/>
                <w:bCs/>
                <w:sz w:val="28"/>
                <w:szCs w:val="28"/>
              </w:rPr>
              <w:t>тексеру</w:t>
            </w:r>
            <w:proofErr w:type="spellEnd"/>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Актуализация опорных знаний, над которыми обучающиеся работали дома по теме</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lang w:val="en-US"/>
              </w:rPr>
              <w:t xml:space="preserve">25 </w:t>
            </w:r>
            <w:r w:rsidRPr="00C46826">
              <w:rPr>
                <w:rFonts w:ascii="Times New Roman" w:hAnsi="Times New Roman" w:cs="Times New Roman"/>
                <w:b/>
                <w:bCs/>
                <w:sz w:val="28"/>
                <w:szCs w:val="28"/>
              </w:rPr>
              <w:t>минут</w:t>
            </w: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Жаңа тақырыпты түсіндіру</w:t>
            </w:r>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Изложение нового материала</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 xml:space="preserve">40 </w:t>
            </w:r>
            <w:r w:rsidRPr="00C46826">
              <w:rPr>
                <w:rFonts w:ascii="Times New Roman" w:hAnsi="Times New Roman" w:cs="Times New Roman"/>
                <w:b/>
                <w:bCs/>
                <w:sz w:val="28"/>
                <w:szCs w:val="28"/>
              </w:rPr>
              <w:t>минут</w:t>
            </w: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Жаңа</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тақырыпты</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бекіту</w:t>
            </w:r>
            <w:proofErr w:type="spellEnd"/>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Закрепление новой темы</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 xml:space="preserve">10 </w:t>
            </w:r>
            <w:r w:rsidRPr="00C46826">
              <w:rPr>
                <w:rFonts w:ascii="Times New Roman" w:hAnsi="Times New Roman" w:cs="Times New Roman"/>
                <w:b/>
                <w:bCs/>
                <w:sz w:val="28"/>
                <w:szCs w:val="28"/>
              </w:rPr>
              <w:t>минут</w:t>
            </w: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Баға қою</w:t>
            </w:r>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Выставление оценок</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 xml:space="preserve">5 </w:t>
            </w:r>
            <w:r w:rsidRPr="00C46826">
              <w:rPr>
                <w:rFonts w:ascii="Times New Roman" w:hAnsi="Times New Roman" w:cs="Times New Roman"/>
                <w:b/>
                <w:bCs/>
                <w:sz w:val="28"/>
                <w:szCs w:val="28"/>
              </w:rPr>
              <w:t>минут</w:t>
            </w:r>
          </w:p>
        </w:tc>
      </w:tr>
      <w:tr w:rsidR="00483DE5" w:rsidRPr="00C46826" w:rsidTr="00884320">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lang w:val="en-US"/>
              </w:rPr>
              <w:t>Ү</w:t>
            </w:r>
            <w:r w:rsidRPr="00C46826">
              <w:rPr>
                <w:rFonts w:ascii="Times New Roman" w:hAnsi="Times New Roman" w:cs="Times New Roman"/>
                <w:b/>
                <w:bCs/>
                <w:sz w:val="28"/>
                <w:szCs w:val="28"/>
              </w:rPr>
              <w:t>й тапсырмасы</w:t>
            </w:r>
          </w:p>
          <w:p w:rsidR="00483DE5" w:rsidRPr="00C46826" w:rsidRDefault="00483DE5" w:rsidP="00884320">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Домашнее задание</w:t>
            </w:r>
          </w:p>
          <w:p w:rsidR="00483DE5" w:rsidRPr="00C46826" w:rsidRDefault="00483DE5" w:rsidP="00884320">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884320">
            <w:pPr>
              <w:autoSpaceDE w:val="0"/>
              <w:autoSpaceDN w:val="0"/>
              <w:adjustRightInd w:val="0"/>
              <w:spacing w:after="0" w:line="240" w:lineRule="auto"/>
              <w:jc w:val="center"/>
              <w:rPr>
                <w:rFonts w:ascii="Times New Roman" w:hAnsi="Times New Roman" w:cs="Times New Roman"/>
                <w:sz w:val="28"/>
                <w:szCs w:val="28"/>
                <w:lang w:val="en-US"/>
              </w:rPr>
            </w:pPr>
            <w:r w:rsidRPr="00C46826">
              <w:rPr>
                <w:rFonts w:ascii="Times New Roman" w:hAnsi="Times New Roman" w:cs="Times New Roman"/>
                <w:b/>
                <w:bCs/>
                <w:sz w:val="28"/>
                <w:szCs w:val="28"/>
                <w:lang w:val="en-US"/>
              </w:rPr>
              <w:t xml:space="preserve">5 </w:t>
            </w:r>
            <w:r w:rsidRPr="00C46826">
              <w:rPr>
                <w:rFonts w:ascii="Times New Roman" w:hAnsi="Times New Roman" w:cs="Times New Roman"/>
                <w:b/>
                <w:bCs/>
                <w:sz w:val="28"/>
                <w:szCs w:val="28"/>
              </w:rPr>
              <w:t>минут</w:t>
            </w:r>
          </w:p>
        </w:tc>
      </w:tr>
    </w:tbl>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Default="00483DE5" w:rsidP="00483DE5">
      <w:pPr>
        <w:autoSpaceDE w:val="0"/>
        <w:autoSpaceDN w:val="0"/>
        <w:adjustRightInd w:val="0"/>
        <w:spacing w:after="0" w:line="240" w:lineRule="auto"/>
        <w:jc w:val="center"/>
        <w:rPr>
          <w:rFonts w:ascii="Times New Roman" w:hAnsi="Times New Roman" w:cs="Times New Roman"/>
          <w:sz w:val="28"/>
          <w:szCs w:val="28"/>
        </w:rPr>
      </w:pPr>
    </w:p>
    <w:p w:rsidR="00DA5BE2" w:rsidRDefault="00DA5BE2" w:rsidP="00483DE5">
      <w:pPr>
        <w:autoSpaceDE w:val="0"/>
        <w:autoSpaceDN w:val="0"/>
        <w:adjustRightInd w:val="0"/>
        <w:spacing w:after="0" w:line="240" w:lineRule="auto"/>
        <w:jc w:val="center"/>
        <w:rPr>
          <w:rFonts w:ascii="Times New Roman" w:hAnsi="Times New Roman" w:cs="Times New Roman"/>
          <w:sz w:val="28"/>
          <w:szCs w:val="28"/>
        </w:rPr>
      </w:pPr>
    </w:p>
    <w:p w:rsidR="00DA5BE2" w:rsidRPr="00DA5BE2" w:rsidRDefault="00DA5BE2" w:rsidP="00483DE5">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lang w:val="en-US"/>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lang w:val="kk-KZ"/>
        </w:rPr>
      </w:pPr>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6826">
        <w:rPr>
          <w:rFonts w:ascii="Times New Roman" w:hAnsi="Times New Roman" w:cs="Times New Roman"/>
          <w:b/>
          <w:bCs/>
          <w:sz w:val="28"/>
          <w:szCs w:val="28"/>
        </w:rPr>
        <w:lastRenderedPageBreak/>
        <w:t>Теориялық</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сабақтың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барысы</w:t>
      </w:r>
      <w:proofErr w:type="spellEnd"/>
    </w:p>
    <w:p w:rsidR="00483DE5" w:rsidRPr="00C46826" w:rsidRDefault="00483DE5" w:rsidP="00483DE5">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Ход теоретического занятия</w:t>
      </w:r>
    </w:p>
    <w:p w:rsidR="00483DE5" w:rsidRPr="00C46826" w:rsidRDefault="00483DE5" w:rsidP="00483DE5">
      <w:pPr>
        <w:autoSpaceDE w:val="0"/>
        <w:autoSpaceDN w:val="0"/>
        <w:adjustRightInd w:val="0"/>
        <w:spacing w:after="0" w:line="240" w:lineRule="auto"/>
        <w:jc w:val="center"/>
        <w:rPr>
          <w:rFonts w:ascii="Times New Roman" w:hAnsi="Times New Roman" w:cs="Times New Roman"/>
          <w:sz w:val="28"/>
          <w:szCs w:val="28"/>
        </w:rPr>
      </w:pPr>
    </w:p>
    <w:p w:rsidR="00483DE5" w:rsidRPr="00C46826" w:rsidRDefault="00483DE5" w:rsidP="00483DE5">
      <w:pPr>
        <w:numPr>
          <w:ilvl w:val="0"/>
          <w:numId w:val="1"/>
        </w:numPr>
        <w:autoSpaceDE w:val="0"/>
        <w:autoSpaceDN w:val="0"/>
        <w:adjustRightInd w:val="0"/>
        <w:spacing w:after="0" w:line="240" w:lineRule="auto"/>
        <w:ind w:hanging="11"/>
        <w:jc w:val="both"/>
        <w:rPr>
          <w:rFonts w:ascii="Times New Roman" w:hAnsi="Times New Roman" w:cs="Times New Roman"/>
          <w:sz w:val="28"/>
          <w:szCs w:val="28"/>
        </w:rPr>
      </w:pPr>
      <w:r w:rsidRPr="00C46826">
        <w:rPr>
          <w:rFonts w:ascii="Times New Roman" w:hAnsi="Times New Roman" w:cs="Times New Roman"/>
          <w:b/>
          <w:bCs/>
          <w:sz w:val="28"/>
          <w:szCs w:val="28"/>
        </w:rPr>
        <w:t xml:space="preserve">Ұйымдастыру кезеңі.  </w:t>
      </w:r>
      <w:proofErr w:type="spellStart"/>
      <w:r w:rsidRPr="00C46826">
        <w:rPr>
          <w:rFonts w:ascii="Times New Roman" w:hAnsi="Times New Roman" w:cs="Times New Roman"/>
          <w:sz w:val="28"/>
          <w:szCs w:val="28"/>
        </w:rPr>
        <w:t>Студенттермен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сәлемдесу</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отырғызу</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жоқ</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студенттерді</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белгілеу</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сабақты</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босату</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себептерін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анықтау</w:t>
      </w:r>
      <w:proofErr w:type="spellEnd"/>
    </w:p>
    <w:p w:rsidR="00483DE5" w:rsidRPr="00C46826" w:rsidRDefault="00483DE5" w:rsidP="00483DE5">
      <w:pPr>
        <w:autoSpaceDE w:val="0"/>
        <w:autoSpaceDN w:val="0"/>
        <w:adjustRightInd w:val="0"/>
        <w:spacing w:after="0" w:line="240" w:lineRule="auto"/>
        <w:ind w:left="142"/>
        <w:jc w:val="both"/>
        <w:rPr>
          <w:rFonts w:ascii="Times New Roman" w:hAnsi="Times New Roman" w:cs="Times New Roman"/>
          <w:b/>
          <w:bCs/>
          <w:sz w:val="28"/>
          <w:szCs w:val="28"/>
        </w:rPr>
      </w:pPr>
      <w:r w:rsidRPr="00C46826">
        <w:rPr>
          <w:rFonts w:ascii="Times New Roman" w:hAnsi="Times New Roman" w:cs="Times New Roman"/>
          <w:b/>
          <w:bCs/>
          <w:sz w:val="28"/>
          <w:szCs w:val="28"/>
        </w:rPr>
        <w:t>Организационная часть.</w:t>
      </w:r>
    </w:p>
    <w:p w:rsidR="00483DE5" w:rsidRPr="00C46826" w:rsidRDefault="00483DE5" w:rsidP="00483DE5">
      <w:pPr>
        <w:autoSpaceDE w:val="0"/>
        <w:autoSpaceDN w:val="0"/>
        <w:adjustRightInd w:val="0"/>
        <w:spacing w:after="0" w:line="240" w:lineRule="auto"/>
        <w:ind w:left="720" w:firstLine="709"/>
        <w:jc w:val="both"/>
        <w:rPr>
          <w:rFonts w:ascii="Times New Roman" w:hAnsi="Times New Roman" w:cs="Times New Roman"/>
          <w:sz w:val="28"/>
          <w:szCs w:val="28"/>
        </w:rPr>
      </w:pPr>
    </w:p>
    <w:p w:rsidR="00483DE5" w:rsidRPr="00C46826" w:rsidRDefault="00483DE5" w:rsidP="006A6974">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C46826">
        <w:rPr>
          <w:rFonts w:ascii="Times New Roman" w:hAnsi="Times New Roman" w:cs="Times New Roman"/>
          <w:b/>
          <w:bCs/>
          <w:sz w:val="28"/>
          <w:szCs w:val="28"/>
        </w:rPr>
        <w:t>Оқытушының</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кіріспе</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сөзі</w:t>
      </w:r>
      <w:proofErr w:type="spellEnd"/>
      <w:r w:rsidRPr="00C46826">
        <w:rPr>
          <w:rFonts w:ascii="Times New Roman" w:hAnsi="Times New Roman" w:cs="Times New Roman"/>
          <w:b/>
          <w:bCs/>
          <w:sz w:val="28"/>
          <w:szCs w:val="28"/>
        </w:rPr>
        <w:t>.</w:t>
      </w:r>
      <w:r w:rsidRPr="00C46826">
        <w:rPr>
          <w:rFonts w:ascii="Times New Roman" w:hAnsi="Times New Roman" w:cs="Times New Roman"/>
          <w:sz w:val="28"/>
          <w:szCs w:val="28"/>
        </w:rPr>
        <w:t xml:space="preserve"> </w:t>
      </w:r>
      <w:r w:rsidR="006A6974" w:rsidRPr="00C46826">
        <w:rPr>
          <w:rFonts w:ascii="Times New Roman" w:hAnsi="Times New Roman" w:cs="Times New Roman"/>
          <w:sz w:val="28"/>
          <w:szCs w:val="28"/>
          <w:lang w:val="kk-KZ"/>
        </w:rPr>
        <w:t>Медициналық сұхбат, оның құрылымы.  Емделушіні  сұрау. Студенттердің  сабақтың барысында медициналық сұхбатпен, оның құрылымымен таныстырып, оның салаларын ажырата алу және медицина саласында тиімді қолдана білу. Емделушіні сұрауда тиісті қағидаларды ұстану.</w:t>
      </w:r>
    </w:p>
    <w:p w:rsidR="00483DE5" w:rsidRPr="00C46826" w:rsidRDefault="00483DE5" w:rsidP="00483DE5">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  Целевая установка занятия.</w:t>
      </w:r>
      <w:r w:rsidRPr="00C46826">
        <w:rPr>
          <w:rFonts w:ascii="Times New Roman" w:hAnsi="Times New Roman" w:cs="Times New Roman"/>
          <w:sz w:val="28"/>
          <w:szCs w:val="28"/>
          <w:lang w:val="kk-KZ"/>
        </w:rPr>
        <w:t xml:space="preserve"> </w:t>
      </w:r>
    </w:p>
    <w:p w:rsidR="00483DE5" w:rsidRPr="00C46826" w:rsidRDefault="00483DE5" w:rsidP="00483DE5">
      <w:pPr>
        <w:autoSpaceDE w:val="0"/>
        <w:autoSpaceDN w:val="0"/>
        <w:adjustRightInd w:val="0"/>
        <w:spacing w:after="0" w:line="240" w:lineRule="auto"/>
        <w:rPr>
          <w:rFonts w:ascii="Times New Roman" w:hAnsi="Times New Roman" w:cs="Times New Roman"/>
          <w:sz w:val="28"/>
          <w:szCs w:val="28"/>
          <w:lang w:val="kk-KZ"/>
        </w:rPr>
      </w:pPr>
    </w:p>
    <w:p w:rsidR="00483DE5" w:rsidRPr="00C46826" w:rsidRDefault="00483DE5" w:rsidP="00483DE5">
      <w:pPr>
        <w:numPr>
          <w:ilvl w:val="0"/>
          <w:numId w:val="1"/>
        </w:numPr>
        <w:autoSpaceDE w:val="0"/>
        <w:autoSpaceDN w:val="0"/>
        <w:adjustRightInd w:val="0"/>
        <w:spacing w:after="0" w:line="240" w:lineRule="auto"/>
        <w:ind w:left="142" w:hanging="11"/>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Білімнің негізін өзектілеу (негіздеу). Үй тапсырмасын тексеру. </w:t>
      </w:r>
    </w:p>
    <w:p w:rsidR="00483DE5" w:rsidRPr="00C46826" w:rsidRDefault="00483DE5" w:rsidP="00483DE5">
      <w:pPr>
        <w:autoSpaceDE w:val="0"/>
        <w:autoSpaceDN w:val="0"/>
        <w:adjustRightInd w:val="0"/>
        <w:spacing w:after="0" w:line="240" w:lineRule="auto"/>
        <w:ind w:left="142"/>
        <w:jc w:val="both"/>
        <w:rPr>
          <w:rFonts w:ascii="Times New Roman" w:hAnsi="Times New Roman" w:cs="Times New Roman"/>
          <w:b/>
          <w:bCs/>
          <w:sz w:val="28"/>
          <w:szCs w:val="28"/>
        </w:rPr>
      </w:pPr>
      <w:r w:rsidRPr="00C46826">
        <w:rPr>
          <w:rFonts w:ascii="Times New Roman" w:hAnsi="Times New Roman" w:cs="Times New Roman"/>
          <w:b/>
          <w:bCs/>
          <w:sz w:val="28"/>
          <w:szCs w:val="28"/>
        </w:rPr>
        <w:t>Актуализация опорных знаний, над которыми обучающиеся работали</w:t>
      </w:r>
      <w:r w:rsidRPr="00C46826">
        <w:rPr>
          <w:rFonts w:ascii="Times New Roman" w:hAnsi="Times New Roman" w:cs="Times New Roman"/>
          <w:b/>
          <w:bCs/>
          <w:sz w:val="28"/>
          <w:szCs w:val="28"/>
          <w:lang w:val="kk-KZ"/>
        </w:rPr>
        <w:t xml:space="preserve"> </w:t>
      </w:r>
      <w:r w:rsidRPr="00C46826">
        <w:rPr>
          <w:rFonts w:ascii="Times New Roman" w:hAnsi="Times New Roman" w:cs="Times New Roman"/>
          <w:b/>
          <w:bCs/>
          <w:sz w:val="28"/>
          <w:szCs w:val="28"/>
        </w:rPr>
        <w:t>дома по</w:t>
      </w:r>
      <w:r w:rsidRPr="00C46826">
        <w:rPr>
          <w:rFonts w:ascii="Times New Roman" w:hAnsi="Times New Roman" w:cs="Times New Roman"/>
          <w:b/>
          <w:bCs/>
          <w:sz w:val="28"/>
          <w:szCs w:val="28"/>
          <w:lang w:val="kk-KZ"/>
        </w:rPr>
        <w:t xml:space="preserve"> </w:t>
      </w:r>
      <w:r w:rsidRPr="00C46826">
        <w:rPr>
          <w:rFonts w:ascii="Times New Roman" w:hAnsi="Times New Roman" w:cs="Times New Roman"/>
          <w:b/>
          <w:bCs/>
          <w:sz w:val="28"/>
          <w:szCs w:val="28"/>
        </w:rPr>
        <w:t>теме:</w:t>
      </w:r>
    </w:p>
    <w:p w:rsidR="00483DE5" w:rsidRPr="00C46826" w:rsidRDefault="00483DE5" w:rsidP="00483DE5">
      <w:pPr>
        <w:autoSpaceDE w:val="0"/>
        <w:autoSpaceDN w:val="0"/>
        <w:adjustRightInd w:val="0"/>
        <w:spacing w:before="28" w:after="28" w:line="240" w:lineRule="auto"/>
        <w:ind w:left="720" w:firstLine="709"/>
        <w:rPr>
          <w:rFonts w:ascii="Times New Roman" w:hAnsi="Times New Roman" w:cs="Times New Roman"/>
          <w:sz w:val="28"/>
          <w:szCs w:val="28"/>
        </w:rPr>
      </w:pPr>
    </w:p>
    <w:p w:rsidR="008C30E7" w:rsidRDefault="00483DE5" w:rsidP="008C30E7">
      <w:pPr>
        <w:spacing w:after="0" w:line="240" w:lineRule="auto"/>
        <w:ind w:firstLine="708"/>
        <w:jc w:val="both"/>
        <w:rPr>
          <w:rFonts w:ascii="Times New Roman" w:hAnsi="Times New Roman" w:cs="Times New Roman"/>
          <w:sz w:val="28"/>
          <w:szCs w:val="28"/>
          <w:lang w:val="kk-KZ"/>
        </w:rPr>
      </w:pPr>
      <w:proofErr w:type="gramStart"/>
      <w:r w:rsidRPr="00C46826">
        <w:rPr>
          <w:rFonts w:ascii="Times New Roman" w:hAnsi="Times New Roman" w:cs="Times New Roman"/>
          <w:b/>
          <w:bCs/>
          <w:sz w:val="28"/>
          <w:szCs w:val="28"/>
        </w:rPr>
        <w:t>Жа</w:t>
      </w:r>
      <w:proofErr w:type="gramEnd"/>
      <w:r w:rsidRPr="00C46826">
        <w:rPr>
          <w:rFonts w:ascii="Times New Roman" w:hAnsi="Times New Roman" w:cs="Times New Roman"/>
          <w:b/>
          <w:bCs/>
          <w:sz w:val="28"/>
          <w:szCs w:val="28"/>
        </w:rPr>
        <w:t xml:space="preserve">ңа тақырыпты түсіндіру. </w:t>
      </w:r>
    </w:p>
    <w:p w:rsidR="006A6974" w:rsidRPr="008C30E7" w:rsidRDefault="00483DE5" w:rsidP="008C30E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b/>
          <w:bCs/>
          <w:sz w:val="28"/>
          <w:szCs w:val="28"/>
        </w:rPr>
        <w:t>Изложение нового материала.</w:t>
      </w:r>
    </w:p>
    <w:p w:rsidR="008C30E7" w:rsidRDefault="008C30E7" w:rsidP="008C30E7">
      <w:pPr>
        <w:autoSpaceDE w:val="0"/>
        <w:autoSpaceDN w:val="0"/>
        <w:adjustRightInd w:val="0"/>
        <w:spacing w:after="0" w:line="240" w:lineRule="auto"/>
        <w:ind w:right="-30"/>
        <w:jc w:val="center"/>
        <w:rPr>
          <w:rFonts w:ascii="Times New Roman" w:hAnsi="Times New Roman" w:cs="Times New Roman"/>
          <w:b/>
          <w:sz w:val="28"/>
          <w:szCs w:val="28"/>
          <w:lang w:val="kk-KZ"/>
        </w:rPr>
      </w:pPr>
      <w:r w:rsidRPr="00DA5BE2">
        <w:rPr>
          <w:rFonts w:ascii="Times New Roman" w:hAnsi="Times New Roman" w:cs="Times New Roman"/>
          <w:b/>
          <w:sz w:val="28"/>
          <w:szCs w:val="28"/>
          <w:lang w:val="kk-KZ"/>
        </w:rPr>
        <w:t>Медициналық сұхбат, оның құрылымы.  Емделушіні  сұрау.</w:t>
      </w:r>
    </w:p>
    <w:p w:rsidR="00466FA7" w:rsidRDefault="008C30E7" w:rsidP="00466FA7">
      <w:pPr>
        <w:autoSpaceDE w:val="0"/>
        <w:autoSpaceDN w:val="0"/>
        <w:adjustRightInd w:val="0"/>
        <w:spacing w:before="28" w:after="0" w:line="240" w:lineRule="auto"/>
        <w:ind w:left="142"/>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Жоспары:</w:t>
      </w:r>
    </w:p>
    <w:p w:rsidR="008C30E7" w:rsidRDefault="008C30E7" w:rsidP="008C30E7">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Медициналық сұхбатқа кіріспе, науқасқа сауалнама жүргізу.</w:t>
      </w:r>
    </w:p>
    <w:p w:rsidR="008C30E7" w:rsidRDefault="008C30E7" w:rsidP="008C30E7">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DA5BE2">
        <w:rPr>
          <w:rFonts w:ascii="Times New Roman" w:hAnsi="Times New Roman" w:cs="Times New Roman"/>
          <w:sz w:val="28"/>
          <w:szCs w:val="28"/>
          <w:lang w:val="kk-KZ"/>
        </w:rPr>
        <w:t>Медициналық сұхбаттың үлгілері мен кезеңдері.</w:t>
      </w:r>
    </w:p>
    <w:p w:rsidR="008C30E7" w:rsidRDefault="008C30E7" w:rsidP="008C30E7">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kk-KZ"/>
        </w:rPr>
      </w:pPr>
      <w:r w:rsidRPr="00DA5BE2">
        <w:rPr>
          <w:rFonts w:ascii="Times New Roman" w:hAnsi="Times New Roman" w:cs="Times New Roman"/>
          <w:sz w:val="28"/>
          <w:szCs w:val="28"/>
          <w:lang w:val="kk-KZ"/>
        </w:rPr>
        <w:t>Науқасқа бағытталған үлгінің мәні неде?</w:t>
      </w:r>
    </w:p>
    <w:p w:rsidR="008C30E7" w:rsidRPr="00DA5BE2" w:rsidRDefault="008C30E7" w:rsidP="008C30E7">
      <w:pPr>
        <w:pStyle w:val="a3"/>
        <w:numPr>
          <w:ilvl w:val="0"/>
          <w:numId w:val="8"/>
        </w:numPr>
        <w:autoSpaceDE w:val="0"/>
        <w:autoSpaceDN w:val="0"/>
        <w:adjustRightInd w:val="0"/>
        <w:spacing w:after="0" w:line="240" w:lineRule="auto"/>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Қолдау көрсету</w:t>
      </w:r>
      <w:bookmarkStart w:id="0" w:name="_GoBack"/>
      <w:bookmarkEnd w:id="0"/>
    </w:p>
    <w:p w:rsidR="008C30E7" w:rsidRPr="008C30E7" w:rsidRDefault="008C30E7" w:rsidP="00466FA7">
      <w:pPr>
        <w:autoSpaceDE w:val="0"/>
        <w:autoSpaceDN w:val="0"/>
        <w:adjustRightInd w:val="0"/>
        <w:spacing w:before="28" w:after="0" w:line="240" w:lineRule="auto"/>
        <w:ind w:left="142"/>
        <w:jc w:val="both"/>
        <w:rPr>
          <w:rFonts w:ascii="Times New Roman" w:hAnsi="Times New Roman" w:cs="Times New Roman"/>
          <w:b/>
          <w:bCs/>
          <w:sz w:val="28"/>
          <w:szCs w:val="28"/>
          <w:lang w:val="kk-KZ"/>
        </w:rPr>
      </w:pPr>
    </w:p>
    <w:p w:rsidR="00DA5BE2" w:rsidRPr="00C46826" w:rsidRDefault="00DA5BE2" w:rsidP="00DA5BE2">
      <w:pPr>
        <w:autoSpaceDE w:val="0"/>
        <w:autoSpaceDN w:val="0"/>
        <w:adjustRightInd w:val="0"/>
        <w:spacing w:after="0" w:line="240" w:lineRule="auto"/>
        <w:rPr>
          <w:rFonts w:ascii="Times New Roman" w:hAnsi="Times New Roman" w:cs="Times New Roman"/>
          <w:sz w:val="28"/>
          <w:szCs w:val="28"/>
          <w:lang w:val="kk-KZ"/>
        </w:rPr>
      </w:pPr>
    </w:p>
    <w:p w:rsidR="00E376DE" w:rsidRPr="008C30E7" w:rsidRDefault="00E376DE" w:rsidP="00E376DE">
      <w:pPr>
        <w:autoSpaceDE w:val="0"/>
        <w:autoSpaceDN w:val="0"/>
        <w:adjustRightInd w:val="0"/>
        <w:spacing w:after="0" w:line="240" w:lineRule="auto"/>
        <w:ind w:right="-30" w:firstLine="708"/>
        <w:rPr>
          <w:rFonts w:ascii="Times New Roman" w:hAnsi="Times New Roman" w:cs="Times New Roman"/>
          <w:b/>
          <w:sz w:val="28"/>
          <w:szCs w:val="28"/>
          <w:lang w:val="kk-KZ"/>
        </w:rPr>
      </w:pPr>
      <w:r w:rsidRPr="008C30E7">
        <w:rPr>
          <w:rFonts w:ascii="Times New Roman" w:hAnsi="Times New Roman" w:cs="Times New Roman"/>
          <w:b/>
          <w:sz w:val="28"/>
          <w:szCs w:val="28"/>
          <w:lang w:val="kk-KZ"/>
        </w:rPr>
        <w:t>1.Медициналық сұхбатқа кіріспе, науқасқа сауалнама жүргізу.</w:t>
      </w:r>
    </w:p>
    <w:p w:rsidR="006B5ED9" w:rsidRPr="00C46826" w:rsidRDefault="006B5ED9" w:rsidP="00466FA7">
      <w:pPr>
        <w:pStyle w:val="a3"/>
        <w:autoSpaceDE w:val="0"/>
        <w:autoSpaceDN w:val="0"/>
        <w:adjustRightInd w:val="0"/>
        <w:spacing w:after="0" w:line="240" w:lineRule="auto"/>
        <w:ind w:left="0" w:firstLine="708"/>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Дәрігердің науқаспен жақсы әңгіме-сұхбат құруы, дұрыс диагноз қоюдың, науқастың қанағаттануынын алғы шартты болып табылады. Одан әрі науқастың қобалжуы төмендеп, ол дәрігердің барлық ұсынысын орындайды. Әңгіме барысында медициналық терминдерді қолданбау,науқастың дәрігерді толық түсінуіне көмектеседі. Дәрігер нұсқауы нақты,әрі қарапайым болуы тиіс.</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 xml:space="preserve">      Науқаспен амандасу және таныстыру.</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 xml:space="preserve">      Қайырлы таң А.Қ..Кіріңіз отырыныз.Менің аты-жөнім...</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1. Науқасқа өзінің шағымдарын айтуды ұсыну.</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*Сонымен, менің сізге қандай комегім қажет? Немесе</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*Сізді қинап, мазалайтын не жағдай екенін айта беруіңізге болада.</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Бұл науқасты әңгімеге тартып, оның өз қиындығын сізге қалай дұрыс жеткізсем болады деген қиналасын сейілтеді.</w:t>
      </w:r>
    </w:p>
    <w:p w:rsidR="006B5ED9" w:rsidRPr="00C46826" w:rsidRDefault="006B5ED9" w:rsidP="00466FA7">
      <w:pPr>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2.Мысалдарды пайдалану.</w:t>
      </w:r>
    </w:p>
    <w:p w:rsidR="00E376DE" w:rsidRPr="00E376DE" w:rsidRDefault="006B5ED9" w:rsidP="00E376DE">
      <w:pPr>
        <w:spacing w:after="0" w:line="240" w:lineRule="auto"/>
        <w:jc w:val="both"/>
        <w:rPr>
          <w:rFonts w:ascii="Times New Roman" w:eastAsia="Times New Roman" w:hAnsi="Times New Roman" w:cs="Times New Roman"/>
          <w:sz w:val="28"/>
          <w:szCs w:val="28"/>
          <w:lang w:val="kk-KZ"/>
        </w:rPr>
      </w:pPr>
      <w:r w:rsidRPr="00C46826">
        <w:rPr>
          <w:rFonts w:ascii="Times New Roman" w:eastAsia="Times New Roman" w:hAnsi="Times New Roman" w:cs="Times New Roman"/>
          <w:sz w:val="28"/>
          <w:szCs w:val="28"/>
          <w:lang w:val="kk-KZ"/>
        </w:rPr>
        <w:t>Дәрігердің тәжірибелік  іс-әрекетіне өмірден алынған мысалдар мен өзінің басынан өткен жағдайлар көп көмегін тидіреді,науқаспен тез тіл табысып кетуге болады.</w:t>
      </w:r>
      <w:r w:rsidR="00FD2DA2" w:rsidRPr="00C46826">
        <w:rPr>
          <w:rFonts w:ascii="Times New Roman" w:eastAsia="Times New Roman" w:hAnsi="Times New Roman" w:cs="Times New Roman"/>
          <w:sz w:val="28"/>
          <w:szCs w:val="28"/>
          <w:lang w:val="kk-KZ"/>
        </w:rPr>
        <w:t xml:space="preserve"> </w:t>
      </w:r>
      <w:r w:rsidRPr="00C46826">
        <w:rPr>
          <w:rFonts w:ascii="Times New Roman" w:eastAsia="Times New Roman" w:hAnsi="Times New Roman" w:cs="Times New Roman"/>
          <w:sz w:val="28"/>
          <w:szCs w:val="28"/>
          <w:lang w:val="kk-KZ"/>
        </w:rPr>
        <w:t>Мысалдар қарапайым әрі медициналық терминдер қолданылмау баяндалуы қажет.</w:t>
      </w:r>
    </w:p>
    <w:p w:rsidR="00E376DE" w:rsidRPr="00C46826" w:rsidRDefault="00E376DE" w:rsidP="00E376DE">
      <w:pPr>
        <w:tabs>
          <w:tab w:val="left" w:pos="0"/>
        </w:tabs>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lastRenderedPageBreak/>
        <w:tab/>
        <w:t>Пациент киініп болып, кабинетіміздең кетпес бұрын, сіз оған тексеру нәтижесін немесе  басқа мәліметті жеткізуіңіз қажет. Төменде түрлі жағдайда дәрігердің ақпаратты жеткізуіне байланысты мысалдар келтірілген:</w:t>
      </w:r>
    </w:p>
    <w:p w:rsidR="00E376DE" w:rsidRPr="00C46826" w:rsidRDefault="00E376DE" w:rsidP="00E376DE">
      <w:pPr>
        <w:tabs>
          <w:tab w:val="left" w:pos="0"/>
        </w:tabs>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А. Кейде дәрігер қандай – да бір диагнозды хабарлай отырып, науқасқа былайша қолдау көрсете алады:</w:t>
      </w:r>
    </w:p>
    <w:p w:rsidR="00E376DE" w:rsidRPr="00E376DE" w:rsidRDefault="00E376DE" w:rsidP="00E376DE">
      <w:pPr>
        <w:tabs>
          <w:tab w:val="left" w:pos="0"/>
        </w:tabs>
        <w:spacing w:after="0" w:line="240" w:lineRule="auto"/>
        <w:jc w:val="both"/>
        <w:rPr>
          <w:rFonts w:ascii="Times New Roman" w:hAnsi="Times New Roman" w:cs="Times New Roman"/>
          <w:b/>
          <w:sz w:val="28"/>
          <w:szCs w:val="28"/>
          <w:lang w:val="kk-KZ"/>
        </w:rPr>
      </w:pPr>
      <w:r w:rsidRPr="00E376DE">
        <w:rPr>
          <w:rFonts w:ascii="Times New Roman" w:hAnsi="Times New Roman" w:cs="Times New Roman"/>
          <w:b/>
          <w:sz w:val="28"/>
          <w:szCs w:val="28"/>
          <w:lang w:val="kk-KZ"/>
        </w:rPr>
        <w:t>«</w:t>
      </w:r>
      <w:r w:rsidRPr="00E376DE">
        <w:rPr>
          <w:rFonts w:ascii="Times New Roman" w:hAnsi="Times New Roman" w:cs="Times New Roman"/>
          <w:sz w:val="28"/>
          <w:szCs w:val="28"/>
          <w:lang w:val="kk-KZ"/>
        </w:rPr>
        <w:t>Бұл жағдайды, тағы да зерттеулер мен тексеруден соң ғана нақты анықтай аламыз. Сондықтан әзірге қорықпаңыз.</w:t>
      </w:r>
      <w:r w:rsidRPr="00E376DE">
        <w:rPr>
          <w:rFonts w:ascii="Times New Roman" w:hAnsi="Times New Roman" w:cs="Times New Roman"/>
          <w:b/>
          <w:sz w:val="28"/>
          <w:szCs w:val="28"/>
          <w:lang w:val="kk-KZ"/>
        </w:rPr>
        <w:t>»</w:t>
      </w:r>
    </w:p>
    <w:p w:rsidR="00E376DE" w:rsidRPr="00C46826" w:rsidRDefault="00E376DE" w:rsidP="00E376DE">
      <w:pPr>
        <w:tabs>
          <w:tab w:val="left" w:pos="0"/>
        </w:tabs>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Б. Анализдер</w:t>
      </w:r>
    </w:p>
    <w:p w:rsidR="00E376DE" w:rsidRPr="00C46826" w:rsidRDefault="00E376DE" w:rsidP="00E376DE">
      <w:pPr>
        <w:tabs>
          <w:tab w:val="left" w:pos="0"/>
        </w:tabs>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Тесттер.</w:t>
      </w:r>
    </w:p>
    <w:p w:rsidR="00E376DE" w:rsidRPr="00E376DE" w:rsidRDefault="00E376DE" w:rsidP="00E376DE">
      <w:pPr>
        <w:tabs>
          <w:tab w:val="left" w:pos="0"/>
        </w:tabs>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Маңызды ешнәрсе де байқалмайды, дегенмен рентген мен ӘӘГ – лы тексеруден өткізуді сұраймын. Көптеген науқастар анализ бен тестердің нәтижесін білуге тырысады. Бас миын тексеруден өткізген науқаспен  әңгімелесу барысында қолданылатын сөздердің шаммен  берілген мысалы:</w:t>
      </w:r>
    </w:p>
    <w:p w:rsidR="00E376DE" w:rsidRPr="00E376DE" w:rsidRDefault="00E376DE" w:rsidP="00E376DE">
      <w:pPr>
        <w:tabs>
          <w:tab w:val="left" w:pos="0"/>
        </w:tabs>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Бұл процедурада сіз аз уақыт қозғалыссыз жатуыңыз қажет. Мұның ешқандай зияны, қаупі доқ, тіпті сіз оны өзініз бақылай аласыз. Яғни, сіз  тексеруді көріп отыра аласыз. Қайталап есіңізге  салып өтейін  компьютерлік  томография кезіңде басыңызды қозғалтпаңыз. Бұл өте маңызды, себебі көріністердің анық, нақты болуы осыған байланысты. Алынған радиограммалар арқылы, біз қазір осы бөлмеден шықпай – ақ бар жағдайды білетін боламыз. Рентген – аппаратттың мүмкіндігі зор, сондықтан мидың ең терең иірімдерін және бас мидың түрлі бөліктерінің жеке ерекшеліктерін көрсете алады. Тексеру 15 минутқа ғана созылады. Содан соң сіз үйге қайтасыз.</w:t>
      </w:r>
    </w:p>
    <w:p w:rsidR="00E376DE" w:rsidRPr="00C46826" w:rsidRDefault="00E376DE" w:rsidP="00E376DE">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В.  Наркотикалық анальгетиктер.</w:t>
      </w:r>
    </w:p>
    <w:p w:rsidR="00E376DE" w:rsidRPr="00C46826" w:rsidRDefault="00E376DE" w:rsidP="00E376DE">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Тексеруден соң растаушы нәтижелер алған дәрігер, наркотикалық  анальгетиктерді ұсынуға мәжбүр болады. </w:t>
      </w:r>
    </w:p>
    <w:p w:rsid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«Рентгенограмма нәтижиесінде мен қанағаттанбадым, сондықтан сізге ауруды басатын дәрілер беруге тиістімін»</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Соңғы қорытындыны алған соң ғана, науқасқа наркотикалық препараттар жазғаныңызды айта аласыз.</w:t>
      </w:r>
    </w:p>
    <w:p w:rsidR="00E376DE" w:rsidRPr="00C46826" w:rsidRDefault="00E376DE" w:rsidP="00E376DE">
      <w:pPr>
        <w:pStyle w:val="a3"/>
        <w:spacing w:after="0" w:line="240" w:lineRule="auto"/>
        <w:ind w:left="142" w:hanging="284"/>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Г. Емханаға жатқызу.</w:t>
      </w:r>
    </w:p>
    <w:p w:rsidR="00E376DE" w:rsidRPr="00C46826" w:rsidRDefault="00E376DE" w:rsidP="00E376DE">
      <w:pPr>
        <w:pStyle w:val="a3"/>
        <w:spacing w:after="0" w:line="240" w:lineRule="auto"/>
        <w:ind w:left="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Кейде емханаға жатқызудың себебі, арнайы анализдердің нәтижелері  болуы мүмкін. Науқас пен оның туыстарында қорқыныш туғызбас үшін, хабарды абайлап жеткізіңіз.</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Емханаға  уақытты созбай тезірек жатқаныңыз дұрыс  болады.</w:t>
      </w:r>
    </w:p>
    <w:p w:rsidR="00E376DE" w:rsidRPr="00C46826" w:rsidRDefault="00E376DE" w:rsidP="00E376DE">
      <w:pPr>
        <w:pStyle w:val="a3"/>
        <w:spacing w:after="0" w:line="240" w:lineRule="auto"/>
        <w:ind w:left="-851" w:firstLine="851"/>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Д. Операция </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 xml:space="preserve"> Кей кездері емделудің жалғыз тиімді тәсілі, тек операция болуы мүмкін .  Әрине, мен сізге дәрілердің жазып бере беремін, ал сіз оны уақытылы қабылдай берессіз. Бірақ та, бұл жағдайда дәрімен емделу жеткіліксіз. Сізге операция жасатқан дұрыс.</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76 жастағы гангренамен емханаға түсіп, аяғын кестірген ер азаматты мысалға келтіруге болады:</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Сіз дәрі қабылдай бере аласыз, әрине бірақ өзіңіз көріп отырғандай оның көмегі болып жатқан жоқ. Бұлай жалғастыра алмайсыз, себебі гангрена жайылып кетеді, бұл сіздің өмірінізге қауіпті . сондықтан, операция жасатып тізеден төмен аяқты кестіру қажет. Әрине, түсінемін бұл сізге өте ауыр тиіп тұр. Бірақ, операциядан соң бәрі жақсы болып, жараңыз жазылған соң, сізді маманға жіберемін, ол сізге протез жасап береді. Содан соң, біз сізді ақсамас үшіін жзүруге үйретеміз. Басқа да қаншама адамдар керемет қозғалып, жүріп жүргенін көруіңізге болады.</w:t>
      </w:r>
    </w:p>
    <w:p w:rsidR="00E376DE" w:rsidRPr="00C46826" w:rsidRDefault="00E376DE" w:rsidP="00E376DE">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Е. Психотерапиялық мәселе .</w:t>
      </w:r>
    </w:p>
    <w:p w:rsidR="00E376DE" w:rsidRPr="00C46826" w:rsidRDefault="00E376DE" w:rsidP="00E376DE">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lastRenderedPageBreak/>
        <w:t xml:space="preserve">Жалпы тексеруден  ешқандай патологиялық бұзылыс табылмай өткен көптеген пациеннтер, стационарға түсіп жатады. Яғни, нақты бұзылыстардың белгісі жоқ, кей науұастар бұрынғы шағымдармен емханаға қайта түседі. Демек, денедегі немесе  ішкі ағзадағы органдардың бүзылысына ұқсас, бірақ қалыпты, яғни  әдеттегі тексеру әдістері арқылы еш анықталмайтын шағымы бар науқасты, психиатрға немесе психотерапевтке жіберіңіз. </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«Ия, сіздің шағымдарыңыз шынында өте маңызды. Бірақ, оларды ешбір тексеру анықтап, таба ламай отыр. Яғни, сіздің ішкі ағзаңызда ешқандай патология жоқ. Медицина тілімен айтатын болсақ, органикалық өзгеріс мүлдем жоқ. Сіздің шағымдарыңыз функционалды сипатта, яғни бұл ауру сіздің жүйке жүйеңізбен, психикаңызбен байланысты. Сізге психиатрға немесе психотерапевтке жолығуыңызды ұсынамын».</w:t>
      </w:r>
    </w:p>
    <w:p w:rsidR="00E376DE" w:rsidRPr="00C46826" w:rsidRDefault="00E376DE" w:rsidP="00E376DE">
      <w:pPr>
        <w:tabs>
          <w:tab w:val="left" w:pos="7230"/>
        </w:tabs>
        <w:spacing w:after="0" w:line="240" w:lineRule="auto"/>
        <w:jc w:val="both"/>
        <w:rPr>
          <w:rFonts w:ascii="Times New Roman" w:hAnsi="Times New Roman" w:cs="Times New Roman"/>
          <w:sz w:val="28"/>
          <w:szCs w:val="28"/>
          <w:lang w:val="kk-KZ"/>
        </w:rPr>
      </w:pPr>
      <w:r w:rsidRPr="00C46826">
        <w:rPr>
          <w:rFonts w:ascii="Times New Roman" w:eastAsia="Times New Roman" w:hAnsi="Times New Roman" w:cs="Times New Roman"/>
          <w:sz w:val="28"/>
          <w:szCs w:val="28"/>
          <w:lang w:val="kk-KZ"/>
        </w:rPr>
        <w:t xml:space="preserve">      Ж. Жайсыз хабар жеткізу.</w:t>
      </w:r>
    </w:p>
    <w:p w:rsidR="00E376DE" w:rsidRPr="00E376DE" w:rsidRDefault="00E376DE" w:rsidP="00E376DE">
      <w:pPr>
        <w:tabs>
          <w:tab w:val="left" w:pos="142"/>
        </w:tabs>
        <w:spacing w:after="0" w:line="240" w:lineRule="auto"/>
        <w:jc w:val="both"/>
        <w:rPr>
          <w:rFonts w:ascii="Times New Roman" w:hAnsi="Times New Roman" w:cs="Times New Roman"/>
          <w:sz w:val="28"/>
          <w:szCs w:val="28"/>
          <w:lang w:val="kk-KZ"/>
        </w:rPr>
      </w:pPr>
      <w:r w:rsidRPr="00E376DE">
        <w:rPr>
          <w:rFonts w:ascii="Times New Roman" w:eastAsia="Times New Roman" w:hAnsi="Times New Roman" w:cs="Times New Roman"/>
          <w:sz w:val="28"/>
          <w:szCs w:val="28"/>
          <w:lang w:val="kk-KZ"/>
        </w:rPr>
        <w:t>Кейде науқасқа жағымсыз немесе жаман хабарды ғане емес, қорқынышты хабар да жекзізуге тура келеді. Мұндайда барынша ашық болуға тырысыңыз. Хабарды жеткізуге әр сөзіңізге байыппен, саралай отырып, науқастың үрейі мен қорқынышын мүмкіндігінше басуға тырысыңыз. Өкінішке орай деген сиякты сөздерді қолданыңыз, себебі бұл жайсыз хабардың белгісі ретінде, науқасты алдын-ала дайындайды.</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eastAsia="Times New Roman" w:hAnsi="Times New Roman" w:cs="Times New Roman"/>
          <w:sz w:val="28"/>
          <w:szCs w:val="28"/>
          <w:lang w:val="kk-KZ"/>
        </w:rPr>
        <w:t>Өкінішке орай бұл қатерлі ісік болып шықты.</w:t>
      </w:r>
      <w:r w:rsidRPr="00E376DE">
        <w:rPr>
          <w:rFonts w:ascii="Times New Roman" w:hAnsi="Times New Roman" w:cs="Times New Roman"/>
          <w:sz w:val="28"/>
          <w:szCs w:val="28"/>
          <w:lang w:val="kk-KZ"/>
        </w:rPr>
        <w:t xml:space="preserve">   Сондықтан, біз бір - бірімізді  түсініп, бірлесіп әрекет етуіміз қажет. </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«Сіздің анаңызға операцияны көтеру қиынға соғатыны тәрізді, себебі жүрегі әлсіз».</w:t>
      </w:r>
    </w:p>
    <w:p w:rsidR="00E376DE" w:rsidRPr="00C46826" w:rsidRDefault="00E376DE" w:rsidP="00E376DE">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Науқастың қиындығын бөлісуге тырысатын сезімтал дәрігер, түсінуге тырысатынын көрсетуі керек.</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«Мұның жайсыз хабар екенін білемін, бірақ сізге барынша көмек беруге тырысамыз».</w:t>
      </w:r>
    </w:p>
    <w:p w:rsidR="00E376DE" w:rsidRPr="00E376DE" w:rsidRDefault="00E376DE" w:rsidP="00E376DE">
      <w:pPr>
        <w:spacing w:after="0" w:line="240" w:lineRule="auto"/>
        <w:jc w:val="both"/>
        <w:rPr>
          <w:rFonts w:ascii="Times New Roman" w:hAnsi="Times New Roman" w:cs="Times New Roman"/>
          <w:sz w:val="28"/>
          <w:szCs w:val="28"/>
          <w:lang w:val="kk-KZ"/>
        </w:rPr>
      </w:pPr>
      <w:r w:rsidRPr="00E376DE">
        <w:rPr>
          <w:rFonts w:ascii="Times New Roman" w:hAnsi="Times New Roman" w:cs="Times New Roman"/>
          <w:sz w:val="28"/>
          <w:szCs w:val="28"/>
          <w:lang w:val="kk-KZ"/>
        </w:rPr>
        <w:t>«Дәл қазір, Сізге қарқынды ем қабылдау қажет».</w:t>
      </w:r>
    </w:p>
    <w:p w:rsidR="00E376DE" w:rsidRPr="00C46826" w:rsidRDefault="00E376DE" w:rsidP="00466FA7">
      <w:pPr>
        <w:spacing w:after="0" w:line="240" w:lineRule="auto"/>
        <w:jc w:val="both"/>
        <w:rPr>
          <w:rFonts w:ascii="Times New Roman" w:hAnsi="Times New Roman" w:cs="Times New Roman"/>
          <w:sz w:val="28"/>
          <w:szCs w:val="28"/>
          <w:lang w:val="kk-KZ"/>
        </w:rPr>
      </w:pPr>
    </w:p>
    <w:p w:rsidR="006A6974" w:rsidRPr="00E376DE" w:rsidRDefault="006A6974" w:rsidP="00E376DE">
      <w:pPr>
        <w:pStyle w:val="a3"/>
        <w:numPr>
          <w:ilvl w:val="0"/>
          <w:numId w:val="36"/>
        </w:numPr>
        <w:autoSpaceDE w:val="0"/>
        <w:autoSpaceDN w:val="0"/>
        <w:adjustRightInd w:val="0"/>
        <w:spacing w:after="0" w:line="240" w:lineRule="auto"/>
        <w:jc w:val="both"/>
        <w:rPr>
          <w:rFonts w:ascii="Times New Roman" w:hAnsi="Times New Roman" w:cs="Times New Roman"/>
          <w:b/>
          <w:sz w:val="28"/>
          <w:szCs w:val="28"/>
          <w:lang w:val="kk-KZ"/>
        </w:rPr>
      </w:pPr>
      <w:r w:rsidRPr="00E376DE">
        <w:rPr>
          <w:rFonts w:ascii="Times New Roman" w:hAnsi="Times New Roman" w:cs="Times New Roman"/>
          <w:b/>
          <w:sz w:val="28"/>
          <w:szCs w:val="28"/>
          <w:lang w:val="kk-KZ"/>
        </w:rPr>
        <w:t>Медициналық сұхбаттың үлгілері мен кезеңдері.</w:t>
      </w:r>
    </w:p>
    <w:p w:rsidR="0004682C" w:rsidRPr="00C46826" w:rsidRDefault="0004682C" w:rsidP="00466FA7">
      <w:pPr>
        <w:pStyle w:val="a3"/>
        <w:numPr>
          <w:ilvl w:val="0"/>
          <w:numId w:val="26"/>
        </w:numPr>
        <w:spacing w:after="0" w:line="240" w:lineRule="auto"/>
        <w:ind w:left="426"/>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1972 жылы құрылған «Физикалық, психологиялық және әлеуметтік» моделі. Бұл модель дәрігердің тәжірибелік ойлауын, науқастарға деген көзқарастарын  кеңейтіп қана қоймай, науқастың отбасылық, эмоционалдық, жан-ұялық, әлеуметтік және қоршаған ортасын еңгізеді.</w:t>
      </w:r>
    </w:p>
    <w:p w:rsidR="0004682C" w:rsidRPr="00C46826" w:rsidRDefault="0004682C" w:rsidP="00466FA7">
      <w:pPr>
        <w:pStyle w:val="a3"/>
        <w:numPr>
          <w:ilvl w:val="0"/>
          <w:numId w:val="26"/>
        </w:numPr>
        <w:spacing w:after="0" w:line="240" w:lineRule="auto"/>
        <w:ind w:left="426"/>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«Берн энд Лонг» модельі 1976 жылы құрылған. Сұхбаттың логикалық құрылымын құрайтын бірнеше сатылары бар: 1. Дәрігер науқаспен қарым-қатынас құрайды. 2. Дәрігер науқастың қандай себеппен келгенін анықтайды.3. Дәрігер вербальді және физикалық тексеру жүргізеді. 4. Дәрігер мен науқас науқастың денсаулығының актуалды жағдайын талқылайды.5. Дәрігер науқасқа алдыңғы уақытта болатын ем шараларын және қосымша қандай тексерулерден  өтуі тиіс екенін айтады.6. Сұхбатты дәрігер аяқтайды.</w:t>
      </w:r>
    </w:p>
    <w:p w:rsidR="0004682C" w:rsidRPr="00C46826" w:rsidRDefault="0004682C" w:rsidP="00466FA7">
      <w:pPr>
        <w:pStyle w:val="a3"/>
        <w:numPr>
          <w:ilvl w:val="0"/>
          <w:numId w:val="26"/>
        </w:numPr>
        <w:spacing w:after="0" w:line="240" w:lineRule="auto"/>
        <w:ind w:left="426"/>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 xml:space="preserve">1970 жылдардың ортасында психолог-гуманист Джон Ерон араласудың (вмешательство) категорияларының талдауын ұсынды (1975 ж .): 1. Кеңес беру.2. Жаңа ақпарат беру.3. Катартикалық – эмоцияларын жылау, күлкі, ыза арқылы шығару. 4. Каталитикалық – науқасқа өзінің жасырын ойлары мен сезімдерін анықтауына көмектесу.5. Қолпаштау (поддерживать) – науқастарға барлық жағдайлар жасау. </w:t>
      </w:r>
    </w:p>
    <w:p w:rsidR="0004682C" w:rsidRPr="00C46826" w:rsidRDefault="0004682C" w:rsidP="00466FA7">
      <w:pPr>
        <w:pStyle w:val="a3"/>
        <w:numPr>
          <w:ilvl w:val="0"/>
          <w:numId w:val="26"/>
        </w:numPr>
        <w:spacing w:after="0" w:line="240" w:lineRule="auto"/>
        <w:ind w:left="426"/>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 xml:space="preserve">Сессиль Хелман – медицина ғалымы «Халықтық» Helman^s моделін ұсынды. Ол науқастар дәрігерге 6 сұраққа жауап іздеп келетінін айтты: 1.Не болды? 2. Неліктен </w:t>
      </w:r>
      <w:r w:rsidRPr="00C46826">
        <w:rPr>
          <w:rFonts w:ascii="Times New Roman" w:hAnsi="Times New Roman" w:cs="Times New Roman"/>
          <w:sz w:val="28"/>
          <w:szCs w:val="28"/>
          <w:lang w:val="kk-KZ"/>
        </w:rPr>
        <w:lastRenderedPageBreak/>
        <w:t>болды? 3. Неліктен менімен болды? 4. Неге қазір болды? 5. Ештеңе істемесем, не болады? 6. Көмек алу үшін не істеуім қажет және кімге баруым керек?</w:t>
      </w:r>
    </w:p>
    <w:p w:rsidR="0004682C" w:rsidRPr="00C46826" w:rsidRDefault="0004682C" w:rsidP="00466FA7">
      <w:pPr>
        <w:pStyle w:val="a3"/>
        <w:numPr>
          <w:ilvl w:val="0"/>
          <w:numId w:val="26"/>
        </w:numPr>
        <w:spacing w:after="0" w:line="240" w:lineRule="auto"/>
        <w:ind w:left="426"/>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Көптеген  дәрігерлер Эрик Берннің трансакты үлгілерімен таныс. Оның теориясы бойынша адам психикасы үш түрлі күйден тұрады : «Мен күйі» Ата  Ана  Ересек Бала.</w:t>
      </w:r>
    </w:p>
    <w:p w:rsidR="0004682C" w:rsidRPr="00C46826" w:rsidRDefault="0004682C" w:rsidP="00466FA7">
      <w:pPr>
        <w:pStyle w:val="a3"/>
        <w:numPr>
          <w:ilvl w:val="0"/>
          <w:numId w:val="26"/>
        </w:numPr>
        <w:spacing w:after="0" w:line="240" w:lineRule="auto"/>
        <w:ind w:left="426"/>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Кез келген сәтте, біз сын айтатын немесе қамқор болатын Ата – Ана ретінде, ересекке тәуелді немесе өзбетінше болуға тырысатын Бала ретінде ойлап, сезініп, пайымдап және әрекет ете аламыз. Көптеген, кеңес беру тәжірбиелері «Дәрігер -Ата -  ана» мен «Науқас – Бала» арасында өтіледі. Мұндай трансакция үнемі ақтала бермейді, транакты талдаумен танысу дәрігер репертуарында икемділікті қалыптастырады.</w:t>
      </w:r>
    </w:p>
    <w:p w:rsidR="0004682C" w:rsidRPr="00C46826" w:rsidRDefault="00483DE5" w:rsidP="00DA5BE2">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w:t>
      </w:r>
      <w:r w:rsidR="0004682C" w:rsidRPr="00C46826">
        <w:rPr>
          <w:rFonts w:ascii="Times New Roman" w:hAnsi="Times New Roman" w:cs="Times New Roman"/>
          <w:sz w:val="28"/>
          <w:szCs w:val="28"/>
          <w:lang w:val="kk-KZ"/>
        </w:rPr>
        <w:t>Пациенттің сізге келу себебін анықтау. Ол мына нәрселерден тұрады:</w:t>
      </w:r>
    </w:p>
    <w:p w:rsidR="0004682C" w:rsidRPr="00C46826" w:rsidRDefault="0004682C" w:rsidP="00466FA7">
      <w:pPr>
        <w:pStyle w:val="a3"/>
        <w:numPr>
          <w:ilvl w:val="0"/>
          <w:numId w:val="14"/>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проблеманың табиғаты мен тарихынан;</w:t>
      </w:r>
    </w:p>
    <w:p w:rsidR="0004682C" w:rsidRPr="00C46826" w:rsidRDefault="0004682C" w:rsidP="00466FA7">
      <w:pPr>
        <w:pStyle w:val="a3"/>
        <w:numPr>
          <w:ilvl w:val="0"/>
          <w:numId w:val="14"/>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олардың этиологиясынан (себебінен),</w:t>
      </w:r>
    </w:p>
    <w:p w:rsidR="0004682C" w:rsidRPr="00C46826" w:rsidRDefault="0004682C" w:rsidP="00466FA7">
      <w:pPr>
        <w:pStyle w:val="a3"/>
        <w:numPr>
          <w:ilvl w:val="0"/>
          <w:numId w:val="14"/>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«пациенттің ойларынан», проблемасынан және не күтетінінен;</w:t>
      </w:r>
    </w:p>
    <w:p w:rsidR="0004682C" w:rsidRPr="00C46826" w:rsidRDefault="0004682C" w:rsidP="00466FA7">
      <w:pPr>
        <w:pStyle w:val="a3"/>
        <w:numPr>
          <w:ilvl w:val="0"/>
          <w:numId w:val="14"/>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проблеманың ықпалынан;</w:t>
      </w:r>
    </w:p>
    <w:p w:rsidR="0004682C" w:rsidRPr="00C46826" w:rsidRDefault="0004682C" w:rsidP="00466FA7">
      <w:pPr>
        <w:pStyle w:val="a3"/>
        <w:numPr>
          <w:ilvl w:val="0"/>
          <w:numId w:val="1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Басқа проблемаларды қарастыру үшін:</w:t>
      </w:r>
    </w:p>
    <w:p w:rsidR="0004682C" w:rsidRPr="00C46826" w:rsidRDefault="0004682C" w:rsidP="00466FA7">
      <w:pPr>
        <w:pStyle w:val="a3"/>
        <w:numPr>
          <w:ilvl w:val="0"/>
          <w:numId w:val="15"/>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Жалғасып келе жатқан проблема;</w:t>
      </w:r>
    </w:p>
    <w:p w:rsidR="0004682C" w:rsidRPr="00C46826" w:rsidRDefault="0004682C" w:rsidP="00466FA7">
      <w:pPr>
        <w:pStyle w:val="a3"/>
        <w:numPr>
          <w:ilvl w:val="0"/>
          <w:numId w:val="15"/>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Қауіп факторы.</w:t>
      </w:r>
    </w:p>
    <w:p w:rsidR="0004682C" w:rsidRPr="00C46826" w:rsidRDefault="0004682C" w:rsidP="00466FA7">
      <w:pPr>
        <w:pStyle w:val="a3"/>
        <w:numPr>
          <w:ilvl w:val="0"/>
          <w:numId w:val="1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Әр проблемаға қолданылатын тиісті шараларды пациентпен бірлесе отырып таңдау.</w:t>
      </w:r>
    </w:p>
    <w:p w:rsidR="0004682C" w:rsidRPr="00C46826" w:rsidRDefault="0004682C" w:rsidP="00466FA7">
      <w:pPr>
        <w:pStyle w:val="a3"/>
        <w:numPr>
          <w:ilvl w:val="0"/>
          <w:numId w:val="1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Пациентпен бірге проблеманы жалпы түсінуге тырысу.</w:t>
      </w:r>
    </w:p>
    <w:p w:rsidR="0004682C" w:rsidRPr="00C46826" w:rsidRDefault="0004682C" w:rsidP="00466FA7">
      <w:pPr>
        <w:pStyle w:val="a3"/>
        <w:numPr>
          <w:ilvl w:val="0"/>
          <w:numId w:val="1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Пациентті емделуге шақыру және тиісті жауапкершілік танытуын талап ету.</w:t>
      </w:r>
    </w:p>
    <w:p w:rsidR="0004682C" w:rsidRPr="00C46826" w:rsidRDefault="0004682C" w:rsidP="00466FA7">
      <w:pPr>
        <w:pStyle w:val="a3"/>
        <w:numPr>
          <w:ilvl w:val="0"/>
          <w:numId w:val="1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Уақытты пайдалану:</w:t>
      </w:r>
    </w:p>
    <w:p w:rsidR="0004682C" w:rsidRPr="00C46826" w:rsidRDefault="0004682C" w:rsidP="00466FA7">
      <w:pPr>
        <w:pStyle w:val="a3"/>
        <w:numPr>
          <w:ilvl w:val="0"/>
          <w:numId w:val="16"/>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Кеңес беру кезінде;</w:t>
      </w:r>
    </w:p>
    <w:p w:rsidR="0004682C" w:rsidRPr="00C46826" w:rsidRDefault="0004682C" w:rsidP="00466FA7">
      <w:pPr>
        <w:pStyle w:val="a3"/>
        <w:numPr>
          <w:ilvl w:val="0"/>
          <w:numId w:val="16"/>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Ұзақ уақыт бойы</w:t>
      </w:r>
    </w:p>
    <w:p w:rsidR="0004682C" w:rsidRDefault="0004682C" w:rsidP="00466FA7">
      <w:pPr>
        <w:pStyle w:val="a3"/>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7.Пациентпен қарым-қатынасты үзбеу, бұл басқа да мәселелерді шешуге </w:t>
      </w:r>
      <w:r w:rsidRPr="00861749">
        <w:rPr>
          <w:rFonts w:ascii="Times New Roman" w:hAnsi="Times New Roman" w:cs="Times New Roman"/>
          <w:sz w:val="28"/>
          <w:szCs w:val="28"/>
          <w:lang w:val="kk-KZ"/>
        </w:rPr>
        <w:t>көмектеседі.</w:t>
      </w:r>
    </w:p>
    <w:p w:rsidR="00861749" w:rsidRPr="00861749" w:rsidRDefault="00861749" w:rsidP="00466FA7">
      <w:pPr>
        <w:pStyle w:val="a3"/>
        <w:spacing w:after="0" w:line="240" w:lineRule="auto"/>
        <w:jc w:val="both"/>
        <w:rPr>
          <w:rFonts w:ascii="Times New Roman" w:hAnsi="Times New Roman" w:cs="Times New Roman"/>
          <w:sz w:val="28"/>
          <w:szCs w:val="28"/>
          <w:lang w:val="kk-KZ"/>
        </w:rPr>
      </w:pPr>
    </w:p>
    <w:p w:rsidR="00466FA7" w:rsidRPr="00E376DE" w:rsidRDefault="00E376DE" w:rsidP="00466FA7">
      <w:pPr>
        <w:spacing w:after="0" w:line="240" w:lineRule="auto"/>
        <w:ind w:firstLine="360"/>
        <w:jc w:val="both"/>
        <w:rPr>
          <w:rFonts w:ascii="Times New Roman" w:hAnsi="Times New Roman" w:cs="Times New Roman"/>
          <w:b/>
          <w:sz w:val="28"/>
          <w:szCs w:val="28"/>
          <w:lang w:val="kk-KZ"/>
        </w:rPr>
      </w:pPr>
      <w:r w:rsidRPr="00E376DE">
        <w:rPr>
          <w:rFonts w:ascii="Times New Roman" w:hAnsi="Times New Roman" w:cs="Times New Roman"/>
          <w:b/>
          <w:color w:val="000000"/>
          <w:sz w:val="28"/>
          <w:szCs w:val="28"/>
          <w:lang w:val="kk-KZ"/>
        </w:rPr>
        <w:t>3</w:t>
      </w:r>
      <w:r w:rsidR="00EA6145" w:rsidRPr="00E376DE">
        <w:rPr>
          <w:rFonts w:ascii="Times New Roman" w:hAnsi="Times New Roman" w:cs="Times New Roman"/>
          <w:b/>
          <w:color w:val="000000"/>
          <w:sz w:val="28"/>
          <w:szCs w:val="28"/>
          <w:lang w:val="kk-KZ"/>
        </w:rPr>
        <w:t>.</w:t>
      </w:r>
      <w:r w:rsidR="00466FA7" w:rsidRPr="00E376DE">
        <w:rPr>
          <w:rFonts w:ascii="Times New Roman" w:hAnsi="Times New Roman" w:cs="Times New Roman"/>
          <w:b/>
          <w:sz w:val="28"/>
          <w:szCs w:val="28"/>
          <w:lang w:val="kk-KZ"/>
        </w:rPr>
        <w:t xml:space="preserve"> Науқасқа бағытталған үлгінің мәні неде?</w:t>
      </w:r>
    </w:p>
    <w:p w:rsidR="00466FA7" w:rsidRPr="00C46826" w:rsidRDefault="00466FA7" w:rsidP="00466FA7">
      <w:pPr>
        <w:spacing w:after="0" w:line="240" w:lineRule="auto"/>
        <w:ind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30 жыл бойы қалыптасып, жетілдіріп отырған бұл үлгі ауруды дәстүрлі түсіну мен әрбір науқастың бірегей тәжірибесін интеграциялайды. «Пациентке бағытталған» үлгіні қолдану деген, дәрігердің науқасқа қарым-қатынас барысында билікті бөлісуге деген, мүмкіндік бере алу қабілеті болып табылады.</w:t>
      </w:r>
    </w:p>
    <w:p w:rsidR="00466FA7" w:rsidRPr="00C46826" w:rsidRDefault="00466FA7" w:rsidP="00466FA7">
      <w:pPr>
        <w:spacing w:after="0" w:line="240" w:lineRule="auto"/>
        <w:ind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Бұл үлгі бір-бірімен өзара байланысты алты түрлі компоненттерден тұрады. Алғашқы үшеуі коммуникация процесін қалыптастыруға бағытталған. Келесі үшеуі, коммуникацияны дәрігер мен науқас қарым-қатынасына қарай бұрады. Бұл үлгінің алты компоненті мына нәрселерден тұрады:</w:t>
      </w:r>
    </w:p>
    <w:p w:rsidR="00466FA7" w:rsidRPr="00C46826" w:rsidRDefault="00466FA7" w:rsidP="00466FA7">
      <w:pPr>
        <w:pStyle w:val="a3"/>
        <w:numPr>
          <w:ilvl w:val="0"/>
          <w:numId w:val="21"/>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Ауруды да, ауру тәжірибесін де зерттеу.</w:t>
      </w:r>
    </w:p>
    <w:p w:rsidR="00466FA7" w:rsidRPr="00C46826" w:rsidRDefault="00466FA7" w:rsidP="00466FA7">
      <w:pPr>
        <w:spacing w:after="0" w:line="240" w:lineRule="auto"/>
        <w:ind w:firstLine="284"/>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Науқасты тиімді түрде емдеу, науқастың ауруына қаншалықты көңіл бөлсеңіз, оның күйзелістеріне де соншалықты мән беруді талап етеді. Науқасқа бағытталған әдіс ауруға және науқастың өз ауруына деген күйзелістерін өлшеуге негізделген:</w:t>
      </w:r>
    </w:p>
    <w:p w:rsidR="00466FA7" w:rsidRPr="00C46826" w:rsidRDefault="00466FA7" w:rsidP="00466FA7">
      <w:pPr>
        <w:pStyle w:val="a3"/>
        <w:numPr>
          <w:ilvl w:val="0"/>
          <w:numId w:val="2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Өздерімен</w:t>
      </w:r>
      <w:r w:rsidR="00DA5BE2">
        <w:rPr>
          <w:rFonts w:ascii="Times New Roman" w:hAnsi="Times New Roman" w:cs="Times New Roman"/>
          <w:sz w:val="28"/>
          <w:szCs w:val="28"/>
          <w:lang w:val="kk-KZ"/>
        </w:rPr>
        <w:t xml:space="preserve"> не болғаны жо</w:t>
      </w:r>
      <w:r w:rsidRPr="00C46826">
        <w:rPr>
          <w:rFonts w:ascii="Times New Roman" w:hAnsi="Times New Roman" w:cs="Times New Roman"/>
          <w:sz w:val="28"/>
          <w:szCs w:val="28"/>
          <w:lang w:val="kk-KZ"/>
        </w:rPr>
        <w:t>ніндегі ойлары;</w:t>
      </w:r>
    </w:p>
    <w:p w:rsidR="00466FA7" w:rsidRPr="00C46826" w:rsidRDefault="00466FA7" w:rsidP="00466FA7">
      <w:pPr>
        <w:pStyle w:val="a3"/>
        <w:numPr>
          <w:ilvl w:val="0"/>
          <w:numId w:val="2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Ауруға қатысты қорқыныштары;</w:t>
      </w:r>
    </w:p>
    <w:p w:rsidR="00466FA7" w:rsidRPr="00C46826" w:rsidRDefault="00466FA7" w:rsidP="00466FA7">
      <w:pPr>
        <w:pStyle w:val="a3"/>
        <w:numPr>
          <w:ilvl w:val="0"/>
          <w:numId w:val="2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Қиындықтарының науқасқа деген әсері;</w:t>
      </w:r>
    </w:p>
    <w:p w:rsidR="00466FA7" w:rsidRPr="00C46826" w:rsidRDefault="00466FA7" w:rsidP="00466FA7">
      <w:pPr>
        <w:pStyle w:val="a3"/>
        <w:numPr>
          <w:ilvl w:val="0"/>
          <w:numId w:val="23"/>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Жасалатын әрекетке байланысты, олардың үміттері.</w:t>
      </w:r>
    </w:p>
    <w:p w:rsidR="00466FA7" w:rsidRPr="00C46826" w:rsidRDefault="00466FA7" w:rsidP="00466FA7">
      <w:pPr>
        <w:pStyle w:val="a3"/>
        <w:numPr>
          <w:ilvl w:val="0"/>
          <w:numId w:val="21"/>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lastRenderedPageBreak/>
        <w:t>Науқасты тұтас тұлға ретінде түсіну.</w:t>
      </w:r>
    </w:p>
    <w:p w:rsidR="00466FA7" w:rsidRPr="00C46826" w:rsidRDefault="00466FA7" w:rsidP="00466FA7">
      <w:pPr>
        <w:spacing w:after="0" w:line="240" w:lineRule="auto"/>
        <w:ind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Уақыт өте келе дәрігерлер өздерінің науқатары жөнінде, оның отбасы, жұмысы, сенімдері мен көзқарастары, қиындықтары жөнінде жақынырақ іле бастайды. Науқас тұлғасын түсіну, әсіресе айтылған симптомдардың нақты бір ауруды білдірмейтін, сипаттамайтын жағдайда, дәрігердің науқаспен қарым-қатынасын жеңілдетеді.</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Бұл бағыт, дәрігердің жалпы адам жөніндегі, жан күйзелістерінің табиғаты жөнінде білімдері мен көзқарасын кеңейтуге, тереңдетуге көмектеседі.</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3.Емдеу шарасы бойынша жалпы бағытты іздеу.</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Дәрігерлер мен пациенттер проблеманың табиғаты мен емдеу мақсаты, дәрігердің және науқастың рөлі жөнінде, кейде түрлі көзқараста болуы мүмкін. Ортақ бағытты таңдау емдеуді жоспарлау кезінде науқастың ойымен, сезімдерімен, үміттерімен бөлісіп, толыққанды қатысуын талап етеді.</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4.Алдын-алу және денсаулықты нығайту шараларын жоспарлау.</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Бұл дәрігерлік тәжірибе философиясына жан-жақты және үнемі көмек талап ететін жағдай. Эмоционалды тұрақты түрде денені және жалпы ағзаны нығайту мақсатында дәрігерлер мен науқастар денсаулықты мұқият қадағалап отырады.</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5. «Дәрігер-науқас» қарым-қатынасын жақсарту.</w:t>
      </w: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Дәрігерлер әрбір науқаспен жағымды, әрі тұрақты қарым-қатынас орнатуға тырысады. Кейін бұл жағымды жағдайды науқастың денсаулығын нығайтуға бағыттай алады.</w:t>
      </w:r>
    </w:p>
    <w:p w:rsidR="00466FA7"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6.Шынайы болу.</w:t>
      </w:r>
    </w:p>
    <w:p w:rsidR="00861749" w:rsidRPr="00C46826" w:rsidRDefault="00861749" w:rsidP="00466FA7">
      <w:pPr>
        <w:spacing w:after="0" w:line="240" w:lineRule="auto"/>
        <w:jc w:val="both"/>
        <w:rPr>
          <w:rFonts w:ascii="Times New Roman" w:hAnsi="Times New Roman" w:cs="Times New Roman"/>
          <w:sz w:val="28"/>
          <w:szCs w:val="28"/>
          <w:lang w:val="kk-KZ"/>
        </w:rPr>
      </w:pPr>
    </w:p>
    <w:p w:rsidR="00466FA7" w:rsidRPr="00C46826" w:rsidRDefault="00466FA7"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Дәрігерлер өз уақытын дұрыс жоспарлап, пайдалана алуы тиіс. Сонымен қатар, өз мүмкіндігінің шегін дұрыс бағалай ала білуі қажет.</w:t>
      </w:r>
    </w:p>
    <w:p w:rsidR="00861749" w:rsidRPr="00C46826" w:rsidRDefault="00861749" w:rsidP="00861749">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Қажетті хабарды науқасқа қалай жеткізген дұрыс?</w:t>
      </w:r>
    </w:p>
    <w:p w:rsidR="00861749" w:rsidRPr="00C46826" w:rsidRDefault="00861749" w:rsidP="00861749">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 қанша мәліметті біледі және әлі қаншалықты білгісі келетінін анықтап алған соң, науқастың түсіну деңгейіне қарай түсіндіруге тырысыңыз.</w:t>
      </w:r>
    </w:p>
    <w:p w:rsidR="00861749" w:rsidRPr="00C46826" w:rsidRDefault="00861749" w:rsidP="00861749">
      <w:pPr>
        <w:pStyle w:val="a3"/>
        <w:numPr>
          <w:ilvl w:val="0"/>
          <w:numId w:val="25"/>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Науқастан ақылдымын, одан білімдімін деп, яғни мені ол түсіне алмайды деп ойламаңыз;</w:t>
      </w:r>
    </w:p>
    <w:p w:rsidR="00861749" w:rsidRPr="00C46826" w:rsidRDefault="00861749" w:rsidP="00861749">
      <w:pPr>
        <w:pStyle w:val="a3"/>
        <w:numPr>
          <w:ilvl w:val="0"/>
          <w:numId w:val="25"/>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Науқаспен баламен сөйлескендей сөйлеспеңіз;</w:t>
      </w:r>
    </w:p>
    <w:p w:rsidR="00861749" w:rsidRPr="00C46826" w:rsidRDefault="00861749" w:rsidP="00861749">
      <w:pPr>
        <w:pStyle w:val="a3"/>
        <w:numPr>
          <w:ilvl w:val="0"/>
          <w:numId w:val="25"/>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Медициналық термин пайдаланбаңыз, науқас оны түсінбей қалуы мүмкін;</w:t>
      </w:r>
    </w:p>
    <w:p w:rsidR="00861749" w:rsidRPr="00C46826" w:rsidRDefault="00861749" w:rsidP="00861749">
      <w:pPr>
        <w:pStyle w:val="a3"/>
        <w:numPr>
          <w:ilvl w:val="0"/>
          <w:numId w:val="25"/>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Өз тіліңізді кәсіби емес тілге ауыстырыңыз.</w:t>
      </w:r>
    </w:p>
    <w:p w:rsidR="00861749" w:rsidRPr="00C46826" w:rsidRDefault="00861749" w:rsidP="00861749">
      <w:pPr>
        <w:spacing w:after="0" w:line="240" w:lineRule="auto"/>
        <w:ind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Төменде берілген нұсқаулардың науқасқа ең түсінікті болатын, әрі анық, нақты келтірілгенін таңдаңыз:</w:t>
      </w:r>
    </w:p>
    <w:p w:rsidR="00861749" w:rsidRPr="00C46826" w:rsidRDefault="00861749" w:rsidP="00861749">
      <w:pPr>
        <w:pStyle w:val="a3"/>
        <w:numPr>
          <w:ilvl w:val="0"/>
          <w:numId w:val="11"/>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Не болғанын түсіну үшін, ішіңізді басып көрейін деп жатырмын;</w:t>
      </w:r>
    </w:p>
    <w:p w:rsidR="00861749" w:rsidRPr="00C46826" w:rsidRDefault="00861749" w:rsidP="00861749">
      <w:pPr>
        <w:pStyle w:val="a3"/>
        <w:numPr>
          <w:ilvl w:val="0"/>
          <w:numId w:val="11"/>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Аурудың себебін табу үшін, ішіңізді жәйлап басып көргелі жатырмын;</w:t>
      </w:r>
    </w:p>
    <w:p w:rsidR="00861749" w:rsidRPr="00C46826" w:rsidRDefault="00861749" w:rsidP="00861749">
      <w:pPr>
        <w:pStyle w:val="a3"/>
        <w:numPr>
          <w:ilvl w:val="0"/>
          <w:numId w:val="11"/>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Дискомфорт көзін анықтау үшін, сіздің ішіңізі байқап көрейін деп жатырмын.</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Клиникалық мысал:</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Пациент бір ай бойы тамағына суық тиіп ауырып жүргеніне байланысты терапевтке келеді. Ол пациент мұны жай ғана қарапайым инфекция екен және дәрігер антибиотиктер жазып берер деп ойлайды. Дәрігер жағдайды түсіндіріп, не істегеліжатқанын айта бастайды.</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Дәрігер: «Сізге жақсы хабар – бұл қатерлі ісік емес, бірақ бірнеше тест жасағым келіп отыр».</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 «Қатерлі ісік, Сіз мұны қатерлі ісік деп ойлайсыз ба?»</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Дәрігер: «Жоқ-жоқ. Мен мұны тек қатерлі ісік емес деп қана айттым».</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lastRenderedPageBreak/>
        <w:t>Науқас: «Олай болса, мен неге тестен өтуім қажет?»</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Дәрігер: «Кейде тамақтың осылай біршама уақыт суықтап ауруы, жай инфекциядан көрі, басқа бір ауыр жағдай емес пе екен деген ой туғызады. Сізге де қатысты осындай ой туындап тұр».</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 «Мен мұны ойламаппын, бірақ қазір күдіктеніп қалдым. Сіз менде бар деп ойлайсыз ба?»</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Дәрігер: «Жоқ, мен бұлай айтқан да, ойлаған да жоқпын. Тамағыңыздағы аурудың себебін анықтау үшін тест алайын деп едім».</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Егер, дәрігер әуел бастан өз ойын дұрыстап жеткізген болса, онда науқас осыншалық шошынбаған болар еді. Сондықтан, пациентке кез-келген хабарды жеткізу барысында ойыңызды жинақтап, абайлап айтуға тырысыңыз және науқастың сізді дұрыс түсінгенін анықтап алыңыз.</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Науқасқа, оны күтіп тұрған емдеу шараларын хабарлау.</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Клиникалық әңгімелесу барысында, науқастың өз жағдайы мен қолданылатын емдеу шаралары жөнінде қаншалықты білгісі келетінін анықтап алу маңызды. Себебі, науқатардың кейбіреулері өз жағдайын толық білгісі келсе, ал екіншілері басқалар сияқты барлық ұсақ-түйекті білуді қажет деп санамайды.</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Кейбір науқастар бәрін білгісі келіп тұрғанымен, дәрігердің уақытын алдым немесе бұл «менің жұмысым емес» деген ойдан ыңғайсызданады.</w:t>
      </w:r>
    </w:p>
    <w:p w:rsidR="00861749" w:rsidRPr="00C46826" w:rsidRDefault="00861749" w:rsidP="00861749">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Егер, алған мәліметтерден соң науқас мазасызданып, қобалжып кетсе, ары қарай сізді мұқият тыңдауы екіталай. Сондықтан мәліметтерді айту барысында науқастың реакцияларын, көңіл-күйін бақылап отырыңыз.</w:t>
      </w:r>
    </w:p>
    <w:p w:rsidR="00466FA7" w:rsidRPr="00C46826" w:rsidRDefault="00861749" w:rsidP="008C30E7">
      <w:pPr>
        <w:spacing w:after="0" w:line="240" w:lineRule="auto"/>
        <w:ind w:firstLine="502"/>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Мұндай жағдайдың шешімі – науқастан қаншалықты білгісі келетінін анықтап сұрап алу.</w:t>
      </w:r>
    </w:p>
    <w:p w:rsidR="001E3839" w:rsidRPr="00E376DE" w:rsidRDefault="00E376DE" w:rsidP="00466FA7">
      <w:pPr>
        <w:spacing w:after="0" w:line="240" w:lineRule="auto"/>
        <w:jc w:val="both"/>
        <w:rPr>
          <w:rFonts w:ascii="Times New Roman" w:hAnsi="Times New Roman" w:cs="Times New Roman"/>
          <w:b/>
          <w:sz w:val="28"/>
          <w:szCs w:val="28"/>
          <w:lang w:val="kk-KZ"/>
        </w:rPr>
      </w:pPr>
      <w:r w:rsidRPr="00E376DE">
        <w:rPr>
          <w:rFonts w:ascii="Times New Roman" w:hAnsi="Times New Roman" w:cs="Times New Roman"/>
          <w:b/>
          <w:sz w:val="28"/>
          <w:szCs w:val="28"/>
          <w:lang w:val="kk-KZ"/>
        </w:rPr>
        <w:t>4</w:t>
      </w:r>
      <w:r w:rsidR="001E3839" w:rsidRPr="00E376DE">
        <w:rPr>
          <w:rFonts w:ascii="Times New Roman" w:hAnsi="Times New Roman" w:cs="Times New Roman"/>
          <w:b/>
          <w:sz w:val="28"/>
          <w:szCs w:val="28"/>
          <w:lang w:val="kk-KZ"/>
        </w:rPr>
        <w:t>. Қолдау көрсету .</w:t>
      </w:r>
    </w:p>
    <w:p w:rsidR="001E3839" w:rsidRPr="00C46826" w:rsidRDefault="001E3839"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Науқастардың барлығы  дәрігер тарапынан қолдау күтеді.</w:t>
      </w:r>
    </w:p>
    <w:p w:rsidR="001E3839" w:rsidRPr="00C46826" w:rsidRDefault="001E3839"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Қолдау көрсету бұл жағдай, яғни сөздік қолдау көрсетудің шегі жоқ десе де болады. Дәрігердің науқас жанында болуының өзі, науқасқа үлкен демеу болып, оның қорқынышының сейілтеді. Бұл  тұста, дәрігердің дауыс ырғағы, сөйлеу мәнері, бет, қол қимылдары, денесінің қалпы  қолдау көрсетуді байқатса,  оның ашықтығы, шыншылдығы науқастың қорқынышын басады. Мұндайда қолдау көрсету қиын болғанымен де, дәрігерге көмек ретінде мынандай жалпы мысалдар ке</w:t>
      </w:r>
      <w:r w:rsidR="00E52FC0" w:rsidRPr="00C46826">
        <w:rPr>
          <w:rFonts w:ascii="Times New Roman" w:hAnsi="Times New Roman" w:cs="Times New Roman"/>
          <w:sz w:val="28"/>
          <w:szCs w:val="28"/>
          <w:lang w:val="kk-KZ"/>
        </w:rPr>
        <w:t>л</w:t>
      </w:r>
      <w:r w:rsidRPr="00C46826">
        <w:rPr>
          <w:rFonts w:ascii="Times New Roman" w:hAnsi="Times New Roman" w:cs="Times New Roman"/>
          <w:sz w:val="28"/>
          <w:szCs w:val="28"/>
          <w:lang w:val="kk-KZ"/>
        </w:rPr>
        <w:t>тіруге болады:</w:t>
      </w:r>
    </w:p>
    <w:p w:rsidR="001E3839" w:rsidRPr="00C46826" w:rsidRDefault="00E52FC0" w:rsidP="00466FA7">
      <w:pPr>
        <w:pStyle w:val="a3"/>
        <w:numPr>
          <w:ilvl w:val="0"/>
          <w:numId w:val="10"/>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w:t>
      </w:r>
      <w:r w:rsidR="001E3839" w:rsidRPr="00C46826">
        <w:rPr>
          <w:rFonts w:ascii="Times New Roman" w:hAnsi="Times New Roman" w:cs="Times New Roman"/>
          <w:sz w:val="28"/>
          <w:szCs w:val="28"/>
          <w:lang w:val="kk-KZ"/>
        </w:rPr>
        <w:t>Бұл  жөнінде қорықпаңыз. Бірнеше күннен соң бәрі анықталады»</w:t>
      </w:r>
      <w:r w:rsidRPr="00C46826">
        <w:rPr>
          <w:rFonts w:ascii="Times New Roman" w:hAnsi="Times New Roman" w:cs="Times New Roman"/>
          <w:sz w:val="28"/>
          <w:szCs w:val="28"/>
          <w:lang w:val="kk-KZ"/>
        </w:rPr>
        <w:t>.</w:t>
      </w:r>
    </w:p>
    <w:p w:rsidR="001E3839" w:rsidRPr="00C46826" w:rsidRDefault="001E3839" w:rsidP="00466FA7">
      <w:pPr>
        <w:pStyle w:val="a3"/>
        <w:numPr>
          <w:ilvl w:val="0"/>
          <w:numId w:val="10"/>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«Сізге осы дәрілер көп көмектеседі».</w:t>
      </w:r>
    </w:p>
    <w:p w:rsidR="001E3839" w:rsidRPr="00C46826" w:rsidRDefault="001E3839" w:rsidP="00466FA7">
      <w:pPr>
        <w:pStyle w:val="a3"/>
        <w:numPr>
          <w:ilvl w:val="0"/>
          <w:numId w:val="10"/>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«Жалғыз ғана, әрі ең  дұрыс шешім  бұл операция жасату. Бұл кәдімгі процедураның бірі ғана, әдетте, мұндай операциялар өте сәтті, әрі жеңіл өтеді ». </w:t>
      </w:r>
    </w:p>
    <w:p w:rsidR="001E3839" w:rsidRPr="00C46826" w:rsidRDefault="00E52FC0" w:rsidP="00466FA7">
      <w:pPr>
        <w:spacing w:after="0" w:line="240" w:lineRule="auto"/>
        <w:ind w:left="142" w:firstLine="21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Кез келген ауыр жағдайда</w:t>
      </w:r>
      <w:r w:rsidR="001E3839" w:rsidRPr="00C46826">
        <w:rPr>
          <w:rFonts w:ascii="Times New Roman" w:hAnsi="Times New Roman" w:cs="Times New Roman"/>
          <w:sz w:val="28"/>
          <w:szCs w:val="28"/>
          <w:lang w:val="kk-KZ"/>
        </w:rPr>
        <w:t>, дәрігер  жақсы бір сәттерді еске алып,  көре алуы науқас үшін өте маңызды. Және дәрігер науқасты бос үміттендіріп,уәде бермеуі қажет, ал кепілдік беруге мүлдем болмайды. Үнемі жағдайды  ашық айту, науқаспен және оның туыстарымен жүйелі түрде кездесіп, әңгіме жүргізу , дәрігердің қолдау көрсетуі болып табылады. Өте ауыр сәттерде дәрігердің қолдауы ерекше маңызды:</w:t>
      </w:r>
    </w:p>
    <w:p w:rsidR="001E3839" w:rsidRPr="00C46826" w:rsidRDefault="00E52FC0" w:rsidP="00466FA7">
      <w:pPr>
        <w:pStyle w:val="a3"/>
        <w:numPr>
          <w:ilvl w:val="0"/>
          <w:numId w:val="11"/>
        </w:numPr>
        <w:spacing w:after="0" w:line="240" w:lineRule="auto"/>
        <w:ind w:left="142"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Сіз кез келген уақытта, ө</w:t>
      </w:r>
      <w:r w:rsidR="001E3839" w:rsidRPr="00C46826">
        <w:rPr>
          <w:rFonts w:ascii="Times New Roman" w:hAnsi="Times New Roman" w:cs="Times New Roman"/>
          <w:sz w:val="28"/>
          <w:szCs w:val="28"/>
          <w:lang w:val="kk-KZ"/>
        </w:rPr>
        <w:t>з қалауыңызша үйіңізге қайтып кете аласыз, сонымен қатар, сіз қашанда бізден қажетті көмек ала алатыныңызды білуіңіз қажет?</w:t>
      </w:r>
    </w:p>
    <w:p w:rsidR="001E3839" w:rsidRPr="00C46826" w:rsidRDefault="001E3839" w:rsidP="00466FA7">
      <w:pPr>
        <w:pStyle w:val="a3"/>
        <w:spacing w:after="0" w:line="240" w:lineRule="auto"/>
        <w:ind w:left="142"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Мұндай хабар, науқас үшін, әдетте, ауыр тиеді. Сондықтан да, дәрігер ауруды жан жақты, анық түсіндіріп, соған орай нақты мысалдар келтіруі тиіс. Көптеген шетелдік клиникаларда ақпаратты бейне  жазба арқылы, дискілерге, касеталарға түсіріп, </w:t>
      </w:r>
      <w:r w:rsidRPr="00C46826">
        <w:rPr>
          <w:rFonts w:ascii="Times New Roman" w:hAnsi="Times New Roman" w:cs="Times New Roman"/>
          <w:sz w:val="28"/>
          <w:szCs w:val="28"/>
          <w:lang w:val="kk-KZ"/>
        </w:rPr>
        <w:lastRenderedPageBreak/>
        <w:t>операция немес емдеу шараларына қатысты барлық мәліметті анық береді. Бұл мәліметтерді науқас үйінде жақсылап қарап, толық таныса алады. Сондықтан, шетелдік нұсқаудың бірін мысал ретінде ұсынып көрейік.</w:t>
      </w:r>
    </w:p>
    <w:p w:rsidR="00D8225D" w:rsidRPr="00C46826" w:rsidRDefault="001E3839" w:rsidP="00466FA7">
      <w:pPr>
        <w:tabs>
          <w:tab w:val="left" w:pos="7230"/>
        </w:tabs>
        <w:spacing w:after="0" w:line="240" w:lineRule="auto"/>
        <w:jc w:val="both"/>
        <w:rPr>
          <w:rFonts w:ascii="Times New Roman" w:hAnsi="Times New Roman" w:cs="Times New Roman"/>
          <w:sz w:val="28"/>
          <w:szCs w:val="28"/>
          <w:lang w:val="kk-KZ"/>
        </w:rPr>
      </w:pPr>
      <w:r w:rsidRPr="00C46826">
        <w:rPr>
          <w:rFonts w:ascii="Times New Roman" w:hAnsi="Times New Roman" w:cs="Times New Roman"/>
          <w:b/>
          <w:sz w:val="28"/>
          <w:szCs w:val="28"/>
          <w:lang w:val="kk-KZ"/>
        </w:rPr>
        <w:t xml:space="preserve">     </w:t>
      </w:r>
      <w:r w:rsidR="00530DB0" w:rsidRPr="00C46826">
        <w:rPr>
          <w:rFonts w:ascii="Times New Roman" w:hAnsi="Times New Roman" w:cs="Times New Roman"/>
          <w:sz w:val="28"/>
          <w:szCs w:val="28"/>
          <w:lang w:val="kk-KZ"/>
        </w:rPr>
        <w:t>Дәрігер мен науқастың арасындағы жақсы қарым-қатынас науқастың үрейін төмендетуіне, қанағаттануына және дәрігерге берілген ұсынылымдарының орындалуына әсер етеді. Медициналық қызметкер медициналық терминдерді азырақ қолданса науқаспен түсінушіліктері артады. Көптеген әңгімелер арқылы науқастармен жақсы қарым-қатынас орнатуға болады. Мысалы: сізге тісі ауырып тұрған науқас келді делік, оның көңілін аулау мақсатында ем шаралары дайын болғанша қызықты</w:t>
      </w:r>
      <w:r w:rsidR="00566A79" w:rsidRPr="00C46826">
        <w:rPr>
          <w:rFonts w:ascii="Times New Roman" w:hAnsi="Times New Roman" w:cs="Times New Roman"/>
          <w:sz w:val="28"/>
          <w:szCs w:val="28"/>
          <w:lang w:val="kk-KZ"/>
        </w:rPr>
        <w:t xml:space="preserve"> әңгіме айтуға болады. </w:t>
      </w:r>
    </w:p>
    <w:p w:rsidR="00566A79" w:rsidRPr="00C46826" w:rsidRDefault="00566A79"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Медициналық сұхбаттың көптеген әртүрлі модельдері бар: 1972 жылы құрылған «Физикалық, психологиялық және әлеуметтік»</w:t>
      </w:r>
      <w:r w:rsidR="0011184C" w:rsidRPr="00C46826">
        <w:rPr>
          <w:rFonts w:ascii="Times New Roman" w:hAnsi="Times New Roman" w:cs="Times New Roman"/>
          <w:sz w:val="28"/>
          <w:szCs w:val="28"/>
          <w:lang w:val="kk-KZ"/>
        </w:rPr>
        <w:t xml:space="preserve"> моделі.</w:t>
      </w:r>
      <w:r w:rsidRPr="00C46826">
        <w:rPr>
          <w:rFonts w:ascii="Times New Roman" w:hAnsi="Times New Roman" w:cs="Times New Roman"/>
          <w:sz w:val="28"/>
          <w:szCs w:val="28"/>
          <w:lang w:val="kk-KZ"/>
        </w:rPr>
        <w:t xml:space="preserve"> </w:t>
      </w:r>
      <w:r w:rsidR="00BD1D45" w:rsidRPr="00C46826">
        <w:rPr>
          <w:rFonts w:ascii="Times New Roman" w:hAnsi="Times New Roman" w:cs="Times New Roman"/>
          <w:sz w:val="28"/>
          <w:szCs w:val="28"/>
          <w:lang w:val="kk-KZ"/>
        </w:rPr>
        <w:t xml:space="preserve">Бұл модель дәрігердің </w:t>
      </w:r>
      <w:r w:rsidR="0011184C" w:rsidRPr="00C46826">
        <w:rPr>
          <w:rFonts w:ascii="Times New Roman" w:hAnsi="Times New Roman" w:cs="Times New Roman"/>
          <w:sz w:val="28"/>
          <w:szCs w:val="28"/>
          <w:lang w:val="kk-KZ"/>
        </w:rPr>
        <w:t>тәжірибелік ойлауын, науқастарға деген көзқарастарын  кеңейтіп қана қоймай, науқастың отбасылық, эмоционалдық, жан-ұялық, әлеуметтік және қоршаған ортасын еңгізеді</w:t>
      </w:r>
      <w:r w:rsidRPr="00C46826">
        <w:rPr>
          <w:rFonts w:ascii="Times New Roman" w:hAnsi="Times New Roman" w:cs="Times New Roman"/>
          <w:sz w:val="28"/>
          <w:szCs w:val="28"/>
          <w:lang w:val="kk-KZ"/>
        </w:rPr>
        <w:t>.</w:t>
      </w:r>
    </w:p>
    <w:p w:rsidR="00E376DE" w:rsidRDefault="0011184C"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«Берн энд Лонг»</w:t>
      </w:r>
      <w:r w:rsidR="008D42E3" w:rsidRPr="00C46826">
        <w:rPr>
          <w:rFonts w:ascii="Times New Roman" w:hAnsi="Times New Roman" w:cs="Times New Roman"/>
          <w:sz w:val="28"/>
          <w:szCs w:val="28"/>
          <w:lang w:val="kk-KZ"/>
        </w:rPr>
        <w:t xml:space="preserve"> модельі 1976 жылы құрылған. </w:t>
      </w:r>
      <w:r w:rsidR="00566A79" w:rsidRPr="00C46826">
        <w:rPr>
          <w:rFonts w:ascii="Times New Roman" w:hAnsi="Times New Roman" w:cs="Times New Roman"/>
          <w:sz w:val="28"/>
          <w:szCs w:val="28"/>
          <w:lang w:val="kk-KZ"/>
        </w:rPr>
        <w:t xml:space="preserve">Сұхбаттың логикалық құрылымын құрайтын бірнеше сатылары бар: </w:t>
      </w:r>
    </w:p>
    <w:p w:rsidR="00E376DE" w:rsidRDefault="00566A79"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1. </w:t>
      </w:r>
      <w:r w:rsidR="009F2AE1" w:rsidRPr="00C46826">
        <w:rPr>
          <w:rFonts w:ascii="Times New Roman" w:hAnsi="Times New Roman" w:cs="Times New Roman"/>
          <w:sz w:val="28"/>
          <w:szCs w:val="28"/>
          <w:lang w:val="kk-KZ"/>
        </w:rPr>
        <w:t xml:space="preserve">Дәрігер науқаспен қарым-қатынас құрайды. </w:t>
      </w:r>
    </w:p>
    <w:p w:rsidR="00E376DE" w:rsidRDefault="009F2AE1"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2. Дәрігер науқастың қандай себеппен келгенін анықтайды.</w:t>
      </w:r>
    </w:p>
    <w:p w:rsidR="00E376DE" w:rsidRDefault="009F2AE1"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3. Дәрігер вербальді және физикалық тексеру жүргізеді. </w:t>
      </w:r>
    </w:p>
    <w:p w:rsidR="00E376DE" w:rsidRDefault="009F2AE1"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4. Дәрігер мен науқас науқастың денсаулығының актуалды жағдайын талқылайды</w:t>
      </w:r>
      <w:r w:rsidR="008D5804" w:rsidRPr="00C46826">
        <w:rPr>
          <w:rFonts w:ascii="Times New Roman" w:hAnsi="Times New Roman" w:cs="Times New Roman"/>
          <w:sz w:val="28"/>
          <w:szCs w:val="28"/>
          <w:lang w:val="kk-KZ"/>
        </w:rPr>
        <w:t>.</w:t>
      </w:r>
    </w:p>
    <w:p w:rsidR="00E376DE" w:rsidRDefault="008D5804"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5. Дәрігер науқасқа алдыңғы уақытта болатын ем шараларын және қосымша қандай тексерулерден  өтуі тиіс екенін айтады.</w:t>
      </w:r>
    </w:p>
    <w:p w:rsidR="00566A79" w:rsidRPr="00C46826" w:rsidRDefault="008D5804"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6. Сұхбатты дәрігер аяқтайды.</w:t>
      </w:r>
    </w:p>
    <w:p w:rsidR="00E376DE" w:rsidRDefault="008D5804"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 xml:space="preserve">1970 жылдардың ортасында психолог-гуманист Джон Ерон араласудың (вмешательство) </w:t>
      </w:r>
      <w:r w:rsidR="00B64ABF" w:rsidRPr="00C46826">
        <w:rPr>
          <w:rFonts w:ascii="Times New Roman" w:hAnsi="Times New Roman" w:cs="Times New Roman"/>
          <w:sz w:val="28"/>
          <w:szCs w:val="28"/>
          <w:lang w:val="kk-KZ"/>
        </w:rPr>
        <w:t xml:space="preserve">категорияларының талдауын ұсынды (1975 ж .):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1. Кеңес беру.</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2. Жаңа ақпарат беру.</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3. Катартикалық – эмоцияларын жылау, күлкі, ыза арқылы шығару.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4. Каталитикалық – науқасқа өзінің жасырын ойлары мен сезімдерін анықтауына көмектесу.</w:t>
      </w:r>
    </w:p>
    <w:p w:rsidR="008D5804" w:rsidRPr="00C46826"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5. Қолпаштау (поддерживать) – науқастарға барлық жағдайлар жасау.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t xml:space="preserve">Сессиль Хелман – медицина ғалымы «Халықтық» Helman^s моделін ұсынды. Ол науқастар дәрігерге 6 сұраққа жауап іздеп келетінін айтты: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1.Не болды?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2. Неліктен болды?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3. Неліктен менімен болды?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4. Неге қазір болды? </w:t>
      </w:r>
    </w:p>
    <w:p w:rsidR="00E376DE"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5. Ештеңе істемесем, не болады? </w:t>
      </w:r>
    </w:p>
    <w:p w:rsidR="001E3839" w:rsidRPr="00C46826" w:rsidRDefault="00B64ABF" w:rsidP="00466FA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6. Көмек алу үшін не істеуім қажет және кімге баруым керек?</w:t>
      </w:r>
    </w:p>
    <w:p w:rsidR="00E376DE" w:rsidRDefault="00E376DE" w:rsidP="00466FA7">
      <w:pPr>
        <w:spacing w:after="0" w:line="240" w:lineRule="auto"/>
        <w:ind w:firstLine="708"/>
        <w:jc w:val="both"/>
        <w:rPr>
          <w:rFonts w:ascii="Times New Roman" w:hAnsi="Times New Roman" w:cs="Times New Roman"/>
          <w:sz w:val="28"/>
          <w:szCs w:val="28"/>
          <w:lang w:val="kk-KZ"/>
        </w:rPr>
      </w:pPr>
    </w:p>
    <w:p w:rsidR="00E376DE" w:rsidRDefault="00B64ABF"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«Емделуші-орталықтанған мейірбикелік күтім» моделінің 6 компоненті:</w:t>
      </w:r>
    </w:p>
    <w:p w:rsidR="00E376DE" w:rsidRDefault="00B64ABF"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w:t>
      </w:r>
      <w:r w:rsidR="001907D0" w:rsidRPr="00C46826">
        <w:rPr>
          <w:rFonts w:ascii="Times New Roman" w:hAnsi="Times New Roman" w:cs="Times New Roman"/>
          <w:sz w:val="28"/>
          <w:szCs w:val="28"/>
          <w:lang w:val="kk-KZ"/>
        </w:rPr>
        <w:t>1. Ауруды әрі ауру тәжірибелерін  зерттеу: науқастарды тиімді емдеу науқастың ауру туралы уайым-қайғысын жеңе білуге әрі ауруды емдеуін қажет етеді.</w:t>
      </w:r>
    </w:p>
    <w:p w:rsidR="00E376DE" w:rsidRDefault="001907D0"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2. Тұтас жеке тұлғаны тану. Уақыт өте келе дәрігерлер өз науқастарының өмірін, соның ішінде отбасын, жұмысын, өмірлік қиыншылықтарын жақсырақ тани бастайды. Жеке тұлғаны тану дәрігердің</w:t>
      </w:r>
      <w:r w:rsidR="00852744" w:rsidRPr="00C46826">
        <w:rPr>
          <w:rFonts w:ascii="Times New Roman" w:hAnsi="Times New Roman" w:cs="Times New Roman"/>
          <w:sz w:val="28"/>
          <w:szCs w:val="28"/>
          <w:lang w:val="kk-KZ"/>
        </w:rPr>
        <w:t xml:space="preserve"> науқаспен қарым-қатынасын жеңілдетуі </w:t>
      </w:r>
      <w:r w:rsidR="00852744" w:rsidRPr="00C46826">
        <w:rPr>
          <w:rFonts w:ascii="Times New Roman" w:hAnsi="Times New Roman" w:cs="Times New Roman"/>
          <w:sz w:val="28"/>
          <w:szCs w:val="28"/>
          <w:lang w:val="kk-KZ"/>
        </w:rPr>
        <w:lastRenderedPageBreak/>
        <w:t>мүмкін, әсіресе нақты ауруды анықтай алмаған кездерде. Бұл дәрігердің адам туралы, оның ауруының табиғаты туралы білімін тереңдетуге көмегін тигізеді.</w:t>
      </w:r>
    </w:p>
    <w:p w:rsidR="00E376DE" w:rsidRDefault="00852744"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3. Емдеу мәселесі жөніндегі ортақ позици</w:t>
      </w:r>
      <w:r w:rsidR="00DF0804" w:rsidRPr="00C46826">
        <w:rPr>
          <w:rFonts w:ascii="Times New Roman" w:hAnsi="Times New Roman" w:cs="Times New Roman"/>
          <w:sz w:val="28"/>
          <w:szCs w:val="28"/>
          <w:lang w:val="kk-KZ"/>
        </w:rPr>
        <w:t>я</w:t>
      </w:r>
      <w:r w:rsidRPr="00C46826">
        <w:rPr>
          <w:rFonts w:ascii="Times New Roman" w:hAnsi="Times New Roman" w:cs="Times New Roman"/>
          <w:sz w:val="28"/>
          <w:szCs w:val="28"/>
          <w:lang w:val="kk-KZ"/>
        </w:rPr>
        <w:t xml:space="preserve">ларды анықтау. Емдеу мақсаты, мәселелері, </w:t>
      </w:r>
      <w:r w:rsidR="00C66A52" w:rsidRPr="00C46826">
        <w:rPr>
          <w:rFonts w:ascii="Times New Roman" w:hAnsi="Times New Roman" w:cs="Times New Roman"/>
          <w:sz w:val="28"/>
          <w:szCs w:val="28"/>
          <w:lang w:val="kk-KZ"/>
        </w:rPr>
        <w:t xml:space="preserve">дәрігер мен науқастың рөлі жөніндегі көзқарастары науқас пен дәрігерлерде көбінесе әр түрлі болып келеді. Ортақ позицияны анықтау қосымша ойлауды, сезімді талап етеді. </w:t>
      </w:r>
    </w:p>
    <w:p w:rsidR="00E376DE" w:rsidRDefault="00C66A52"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4. Денсаулықты нығайту жөніндегі алдын-алу шаралары мен тәсілдерін жоспарлау. Бұл міндет дәрігер тәжірибесіндегі тұрақты және жан-жақты көмекті қажет етеді. Эмоционалды және физикалық денсаулықты нығайту мақсатында дәрігер мен науқастар бірігіп, науқастың өмір сүру аясын бақылайды. </w:t>
      </w:r>
    </w:p>
    <w:p w:rsidR="00E376DE" w:rsidRDefault="00C66A52"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5. «Дәрігер-науқас» қарым-қатынасының жақсаруы. Дәрігерлер әрбір науқаспен тиімді ұзақ мерзімді қарым-қатынас орнатуға тырысады. Олар бұл қарым-қатынасты науқастың</w:t>
      </w:r>
      <w:r w:rsidR="00BD1D45" w:rsidRPr="00C46826">
        <w:rPr>
          <w:rFonts w:ascii="Times New Roman" w:hAnsi="Times New Roman" w:cs="Times New Roman"/>
          <w:sz w:val="28"/>
          <w:szCs w:val="28"/>
          <w:lang w:val="kk-KZ"/>
        </w:rPr>
        <w:t xml:space="preserve"> емделуге деген күш-қуатын ұйымдастыруға көмектесуге пайдаланады. </w:t>
      </w:r>
    </w:p>
    <w:p w:rsidR="00852744" w:rsidRPr="00C46826" w:rsidRDefault="00BD1D45" w:rsidP="00466FA7">
      <w:pPr>
        <w:spacing w:after="0" w:line="240" w:lineRule="auto"/>
        <w:ind w:firstLine="708"/>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6. «Реалист» болу. Дәрігерлер өз дағдыларын дамыта отырып, өз уақытын тиімді басқара білуі керек. Олар өз эмоциялық күш-қуатының шегін қадағалай білуі тиіс.</w:t>
      </w:r>
    </w:p>
    <w:p w:rsidR="00DE477A" w:rsidRPr="00C46826" w:rsidRDefault="00DE477A" w:rsidP="00466FA7">
      <w:pPr>
        <w:spacing w:after="0" w:line="240" w:lineRule="auto"/>
        <w:ind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Келесі жағдайларға аса назар аударыңыз:</w:t>
      </w:r>
    </w:p>
    <w:p w:rsidR="00DE477A" w:rsidRPr="00C46826" w:rsidRDefault="00DE477A" w:rsidP="00466FA7">
      <w:pPr>
        <w:pStyle w:val="a3"/>
        <w:numPr>
          <w:ilvl w:val="0"/>
          <w:numId w:val="20"/>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Дифференциалды диагнозды түсіну;</w:t>
      </w:r>
    </w:p>
    <w:p w:rsidR="00DE477A" w:rsidRPr="00C46826" w:rsidRDefault="00DE477A" w:rsidP="00466FA7">
      <w:pPr>
        <w:pStyle w:val="a3"/>
        <w:numPr>
          <w:ilvl w:val="0"/>
          <w:numId w:val="20"/>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Басқа пәндермен интеграциясы;</w:t>
      </w:r>
    </w:p>
    <w:p w:rsidR="00DE477A" w:rsidRPr="00C46826" w:rsidRDefault="00DE477A" w:rsidP="00466FA7">
      <w:pPr>
        <w:pStyle w:val="a3"/>
        <w:numPr>
          <w:ilvl w:val="0"/>
          <w:numId w:val="20"/>
        </w:num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Науқас түсініп, қабылдай алатын терминдерді түсіндіру.</w:t>
      </w:r>
    </w:p>
    <w:p w:rsidR="00DE477A" w:rsidRPr="00C46826" w:rsidRDefault="00DE477A" w:rsidP="00466FA7">
      <w:pPr>
        <w:spacing w:after="0" w:line="240" w:lineRule="auto"/>
        <w:ind w:firstLine="360"/>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Неғұрлым тиімді және заманауи талаптарғасай дәрігер болу үшін, өз тәжірибеңізде аурудың науқасқа бағытталған үлгісін қолдануға тырысу қажет.</w:t>
      </w:r>
    </w:p>
    <w:p w:rsidR="00B3693C" w:rsidRDefault="00922750" w:rsidP="00861749">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lang w:val="kk-KZ"/>
        </w:rPr>
        <w:tab/>
      </w:r>
    </w:p>
    <w:p w:rsidR="00861749" w:rsidRPr="00C46826" w:rsidRDefault="00861749" w:rsidP="00861749">
      <w:pPr>
        <w:spacing w:after="0" w:line="240" w:lineRule="auto"/>
        <w:jc w:val="both"/>
        <w:rPr>
          <w:rFonts w:ascii="Times New Roman" w:hAnsi="Times New Roman" w:cs="Times New Roman"/>
          <w:sz w:val="28"/>
          <w:szCs w:val="28"/>
          <w:lang w:val="kk-KZ"/>
        </w:rPr>
      </w:pPr>
    </w:p>
    <w:p w:rsidR="008C30E7" w:rsidRPr="00C46826" w:rsidRDefault="008C30E7" w:rsidP="008C30E7">
      <w:pPr>
        <w:numPr>
          <w:ilvl w:val="0"/>
          <w:numId w:val="1"/>
        </w:numPr>
        <w:autoSpaceDE w:val="0"/>
        <w:autoSpaceDN w:val="0"/>
        <w:adjustRightInd w:val="0"/>
        <w:spacing w:after="0" w:line="240" w:lineRule="auto"/>
        <w:ind w:left="142" w:hanging="11"/>
        <w:rPr>
          <w:rFonts w:ascii="Times New Roman" w:hAnsi="Times New Roman" w:cs="Times New Roman"/>
          <w:sz w:val="28"/>
          <w:szCs w:val="28"/>
        </w:rPr>
      </w:pPr>
      <w:proofErr w:type="spellStart"/>
      <w:proofErr w:type="gramStart"/>
      <w:r w:rsidRPr="00C46826">
        <w:rPr>
          <w:rFonts w:ascii="Times New Roman" w:hAnsi="Times New Roman" w:cs="Times New Roman"/>
          <w:b/>
          <w:bCs/>
          <w:sz w:val="28"/>
          <w:szCs w:val="28"/>
        </w:rPr>
        <w:t>Жа</w:t>
      </w:r>
      <w:proofErr w:type="gramEnd"/>
      <w:r w:rsidRPr="00C46826">
        <w:rPr>
          <w:rFonts w:ascii="Times New Roman" w:hAnsi="Times New Roman" w:cs="Times New Roman"/>
          <w:b/>
          <w:bCs/>
          <w:sz w:val="28"/>
          <w:szCs w:val="28"/>
        </w:rPr>
        <w:t>ңа</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тақырыпты</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бекіту</w:t>
      </w:r>
      <w:proofErr w:type="spellEnd"/>
      <w:r w:rsidRPr="00C46826">
        <w:rPr>
          <w:rFonts w:ascii="Times New Roman" w:hAnsi="Times New Roman" w:cs="Times New Roman"/>
          <w:b/>
          <w:bCs/>
          <w:sz w:val="28"/>
          <w:szCs w:val="28"/>
        </w:rPr>
        <w:t>.</w:t>
      </w:r>
      <w:r w:rsidRPr="00C46826">
        <w:rPr>
          <w:rFonts w:ascii="Times New Roman" w:hAnsi="Times New Roman" w:cs="Times New Roman"/>
          <w:sz w:val="28"/>
          <w:szCs w:val="28"/>
        </w:rPr>
        <w:t xml:space="preserve"> </w:t>
      </w:r>
    </w:p>
    <w:p w:rsidR="008C30E7" w:rsidRPr="00DA5BE2" w:rsidRDefault="008C30E7" w:rsidP="008C30E7">
      <w:pPr>
        <w:pStyle w:val="a3"/>
        <w:autoSpaceDE w:val="0"/>
        <w:autoSpaceDN w:val="0"/>
        <w:adjustRightInd w:val="0"/>
        <w:spacing w:after="0" w:line="240" w:lineRule="auto"/>
        <w:ind w:left="0"/>
        <w:jc w:val="both"/>
        <w:rPr>
          <w:rFonts w:ascii="Times New Roman" w:hAnsi="Times New Roman" w:cs="Times New Roman"/>
          <w:sz w:val="28"/>
          <w:szCs w:val="28"/>
          <w:lang w:val="kk-KZ"/>
        </w:rPr>
      </w:pPr>
    </w:p>
    <w:p w:rsidR="008C30E7" w:rsidRPr="00C46826" w:rsidRDefault="008C30E7" w:rsidP="008C30E7">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rPr>
        <w:t>Закрепление новой темы.</w:t>
      </w:r>
      <w:r w:rsidRPr="00C46826">
        <w:rPr>
          <w:rFonts w:ascii="Times New Roman" w:hAnsi="Times New Roman" w:cs="Times New Roman"/>
          <w:sz w:val="28"/>
          <w:szCs w:val="28"/>
        </w:rPr>
        <w:t xml:space="preserve"> Вопросы, задания для закрепления.</w:t>
      </w:r>
    </w:p>
    <w:p w:rsidR="008C30E7" w:rsidRPr="00C46826" w:rsidRDefault="008C30E7" w:rsidP="008C30E7">
      <w:pPr>
        <w:autoSpaceDE w:val="0"/>
        <w:autoSpaceDN w:val="0"/>
        <w:adjustRightInd w:val="0"/>
        <w:spacing w:after="0" w:line="240" w:lineRule="auto"/>
        <w:rPr>
          <w:rFonts w:ascii="Times New Roman" w:hAnsi="Times New Roman" w:cs="Times New Roman"/>
          <w:sz w:val="28"/>
          <w:szCs w:val="28"/>
          <w:lang w:val="kk-KZ"/>
        </w:rPr>
      </w:pPr>
    </w:p>
    <w:p w:rsidR="008C30E7" w:rsidRPr="00C46826" w:rsidRDefault="008C30E7" w:rsidP="008C30E7">
      <w:pPr>
        <w:numPr>
          <w:ilvl w:val="0"/>
          <w:numId w:val="1"/>
        </w:numPr>
        <w:autoSpaceDE w:val="0"/>
        <w:autoSpaceDN w:val="0"/>
        <w:adjustRightInd w:val="0"/>
        <w:spacing w:after="0" w:line="240" w:lineRule="auto"/>
        <w:ind w:left="142" w:hanging="11"/>
        <w:rPr>
          <w:rFonts w:ascii="Times New Roman" w:hAnsi="Times New Roman" w:cs="Times New Roman"/>
          <w:b/>
          <w:bCs/>
          <w:sz w:val="28"/>
          <w:szCs w:val="28"/>
        </w:rPr>
      </w:pPr>
      <w:proofErr w:type="spellStart"/>
      <w:proofErr w:type="gramStart"/>
      <w:r w:rsidRPr="00C46826">
        <w:rPr>
          <w:rFonts w:ascii="Times New Roman" w:hAnsi="Times New Roman" w:cs="Times New Roman"/>
          <w:b/>
          <w:bCs/>
          <w:sz w:val="28"/>
          <w:szCs w:val="28"/>
        </w:rPr>
        <w:t>Ба</w:t>
      </w:r>
      <w:proofErr w:type="gramEnd"/>
      <w:r w:rsidRPr="00C46826">
        <w:rPr>
          <w:rFonts w:ascii="Times New Roman" w:hAnsi="Times New Roman" w:cs="Times New Roman"/>
          <w:b/>
          <w:bCs/>
          <w:sz w:val="28"/>
          <w:szCs w:val="28"/>
        </w:rPr>
        <w:t>ға</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қою</w:t>
      </w:r>
      <w:proofErr w:type="spellEnd"/>
    </w:p>
    <w:p w:rsidR="008C30E7" w:rsidRPr="00C46826" w:rsidRDefault="008C30E7" w:rsidP="008C30E7">
      <w:pPr>
        <w:autoSpaceDE w:val="0"/>
        <w:autoSpaceDN w:val="0"/>
        <w:adjustRightInd w:val="0"/>
        <w:spacing w:after="0" w:line="240" w:lineRule="auto"/>
        <w:ind w:left="142"/>
        <w:rPr>
          <w:rFonts w:ascii="Times New Roman" w:hAnsi="Times New Roman" w:cs="Times New Roman"/>
          <w:b/>
          <w:bCs/>
          <w:sz w:val="28"/>
          <w:szCs w:val="28"/>
          <w:lang w:val="kk-KZ"/>
        </w:rPr>
      </w:pPr>
      <w:r w:rsidRPr="00C46826">
        <w:rPr>
          <w:rFonts w:ascii="Times New Roman" w:hAnsi="Times New Roman" w:cs="Times New Roman"/>
          <w:b/>
          <w:bCs/>
          <w:sz w:val="28"/>
          <w:szCs w:val="28"/>
        </w:rPr>
        <w:t>Выставление оценок</w:t>
      </w:r>
    </w:p>
    <w:p w:rsidR="008C30E7" w:rsidRPr="00C46826" w:rsidRDefault="008C30E7" w:rsidP="008C30E7">
      <w:pPr>
        <w:autoSpaceDE w:val="0"/>
        <w:autoSpaceDN w:val="0"/>
        <w:adjustRightInd w:val="0"/>
        <w:spacing w:after="0" w:line="240" w:lineRule="auto"/>
        <w:ind w:left="142"/>
        <w:rPr>
          <w:rFonts w:ascii="Times New Roman" w:hAnsi="Times New Roman" w:cs="Times New Roman"/>
          <w:b/>
          <w:bCs/>
          <w:sz w:val="28"/>
          <w:szCs w:val="28"/>
          <w:lang w:val="kk-KZ"/>
        </w:rPr>
      </w:pPr>
    </w:p>
    <w:p w:rsidR="008C30E7" w:rsidRPr="00C46826" w:rsidRDefault="008C30E7" w:rsidP="008C30E7">
      <w:pPr>
        <w:numPr>
          <w:ilvl w:val="0"/>
          <w:numId w:val="1"/>
        </w:numPr>
        <w:autoSpaceDE w:val="0"/>
        <w:autoSpaceDN w:val="0"/>
        <w:adjustRightInd w:val="0"/>
        <w:spacing w:after="0" w:line="240" w:lineRule="auto"/>
        <w:ind w:left="142" w:hanging="11"/>
        <w:rPr>
          <w:rFonts w:ascii="Times New Roman" w:hAnsi="Times New Roman" w:cs="Times New Roman"/>
          <w:sz w:val="28"/>
          <w:szCs w:val="28"/>
        </w:rPr>
      </w:pPr>
      <w:r w:rsidRPr="00C46826">
        <w:rPr>
          <w:rFonts w:ascii="Times New Roman" w:hAnsi="Times New Roman" w:cs="Times New Roman"/>
          <w:b/>
          <w:bCs/>
          <w:sz w:val="28"/>
          <w:szCs w:val="28"/>
          <w:lang w:val="en-US"/>
        </w:rPr>
        <w:t>Ү</w:t>
      </w:r>
      <w:r w:rsidRPr="00C46826">
        <w:rPr>
          <w:rFonts w:ascii="Times New Roman" w:hAnsi="Times New Roman" w:cs="Times New Roman"/>
          <w:b/>
          <w:bCs/>
          <w:sz w:val="28"/>
          <w:szCs w:val="28"/>
        </w:rPr>
        <w:t xml:space="preserve">й </w:t>
      </w:r>
      <w:proofErr w:type="spellStart"/>
      <w:r w:rsidRPr="00C46826">
        <w:rPr>
          <w:rFonts w:ascii="Times New Roman" w:hAnsi="Times New Roman" w:cs="Times New Roman"/>
          <w:b/>
          <w:bCs/>
          <w:sz w:val="28"/>
          <w:szCs w:val="28"/>
        </w:rPr>
        <w:t>тапсырмасы</w:t>
      </w:r>
      <w:proofErr w:type="spellEnd"/>
      <w:r w:rsidRPr="00C46826">
        <w:rPr>
          <w:rFonts w:ascii="Times New Roman" w:hAnsi="Times New Roman" w:cs="Times New Roman"/>
          <w:b/>
          <w:bCs/>
          <w:sz w:val="28"/>
          <w:szCs w:val="28"/>
        </w:rPr>
        <w:t>.</w:t>
      </w:r>
      <w:r w:rsidRPr="00C46826">
        <w:rPr>
          <w:rFonts w:ascii="Times New Roman" w:hAnsi="Times New Roman" w:cs="Times New Roman"/>
          <w:sz w:val="28"/>
          <w:szCs w:val="28"/>
        </w:rPr>
        <w:t xml:space="preserve">  </w:t>
      </w:r>
    </w:p>
    <w:p w:rsidR="008C30E7" w:rsidRPr="00C46826" w:rsidRDefault="008C30E7" w:rsidP="008C30E7">
      <w:pPr>
        <w:spacing w:after="0" w:line="240" w:lineRule="auto"/>
        <w:jc w:val="both"/>
        <w:rPr>
          <w:rFonts w:ascii="Times New Roman" w:hAnsi="Times New Roman" w:cs="Times New Roman"/>
          <w:sz w:val="28"/>
          <w:szCs w:val="28"/>
          <w:lang w:val="kk-KZ"/>
        </w:rPr>
      </w:pPr>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Тақырып</w:t>
      </w:r>
      <w:proofErr w:type="spellEnd"/>
      <w:r w:rsidRPr="00C46826">
        <w:rPr>
          <w:rFonts w:ascii="Times New Roman" w:hAnsi="Times New Roman" w:cs="Times New Roman"/>
          <w:sz w:val="28"/>
          <w:szCs w:val="28"/>
        </w:rPr>
        <w:t xml:space="preserve">: </w:t>
      </w:r>
      <w:r w:rsidRPr="00C46826">
        <w:rPr>
          <w:rFonts w:ascii="Times New Roman" w:hAnsi="Times New Roman" w:cs="Times New Roman"/>
          <w:sz w:val="28"/>
          <w:szCs w:val="28"/>
          <w:lang w:val="kk-KZ"/>
        </w:rPr>
        <w:t>Медициналық сұхбат, оның құрылымы.  Емделушіні  сұрау. Пайдаланатын оқулықтар: Асимов  М.А. «Коммуникативтік дағдылар»: оқулық/Асимов М.А.,  Нұрмағамбетова С.А., Игнатьев Ю.В.   ҚР  ДСМ  С.Ж. Асфендияров атындағы ҚҰМУ. Алматы: Эверо, 2009.</w:t>
      </w:r>
    </w:p>
    <w:p w:rsidR="008C30E7" w:rsidRPr="00C46826" w:rsidRDefault="008C30E7" w:rsidP="008C30E7">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rPr>
        <w:t xml:space="preserve">   Домашнее задание.</w:t>
      </w:r>
      <w:r w:rsidRPr="00C46826">
        <w:rPr>
          <w:rFonts w:ascii="Times New Roman" w:hAnsi="Times New Roman" w:cs="Times New Roman"/>
          <w:sz w:val="28"/>
          <w:szCs w:val="28"/>
        </w:rPr>
        <w:t xml:space="preserve">  </w:t>
      </w:r>
    </w:p>
    <w:p w:rsidR="008C30E7" w:rsidRPr="00C46826" w:rsidRDefault="008C30E7" w:rsidP="008C30E7">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lang w:val="kk-KZ"/>
        </w:rPr>
        <w:t xml:space="preserve">   </w:t>
      </w:r>
      <w:r w:rsidRPr="00C46826">
        <w:rPr>
          <w:rFonts w:ascii="Times New Roman" w:hAnsi="Times New Roman" w:cs="Times New Roman"/>
          <w:sz w:val="28"/>
          <w:szCs w:val="28"/>
        </w:rPr>
        <w:t>Тема:</w:t>
      </w:r>
    </w:p>
    <w:p w:rsidR="008C30E7" w:rsidRDefault="008C30E7" w:rsidP="008C30E7">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   Литература:</w:t>
      </w:r>
    </w:p>
    <w:p w:rsidR="001907D0" w:rsidRPr="00C46826" w:rsidRDefault="001907D0" w:rsidP="0000441A">
      <w:pPr>
        <w:spacing w:line="240" w:lineRule="auto"/>
        <w:jc w:val="both"/>
        <w:rPr>
          <w:rFonts w:ascii="Times New Roman" w:hAnsi="Times New Roman" w:cs="Times New Roman"/>
          <w:sz w:val="28"/>
          <w:szCs w:val="28"/>
          <w:lang w:val="kk-KZ"/>
        </w:rPr>
      </w:pPr>
    </w:p>
    <w:sectPr w:rsidR="001907D0" w:rsidRPr="00C46826" w:rsidSect="00DA5BE2">
      <w:pgSz w:w="11906" w:h="16838"/>
      <w:pgMar w:top="851"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E53B8"/>
    <w:lvl w:ilvl="0">
      <w:numFmt w:val="bullet"/>
      <w:lvlText w:val="*"/>
      <w:lvlJc w:val="left"/>
    </w:lvl>
  </w:abstractNum>
  <w:abstractNum w:abstractNumId="1">
    <w:nsid w:val="09E25E4B"/>
    <w:multiLevelType w:val="hybridMultilevel"/>
    <w:tmpl w:val="80468304"/>
    <w:lvl w:ilvl="0" w:tplc="CB400C8E">
      <w:start w:val="1"/>
      <w:numFmt w:val="bullet"/>
      <w:lvlText w:val="-"/>
      <w:lvlJc w:val="left"/>
      <w:pPr>
        <w:ind w:left="862" w:hanging="360"/>
      </w:pPr>
      <w:rPr>
        <w:rFonts w:ascii="Calibri" w:hAnsi="Calibr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4CE4C4F"/>
    <w:multiLevelType w:val="multilevel"/>
    <w:tmpl w:val="91CCDB0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59658EA"/>
    <w:multiLevelType w:val="hybridMultilevel"/>
    <w:tmpl w:val="5D8AF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57E69"/>
    <w:multiLevelType w:val="hybridMultilevel"/>
    <w:tmpl w:val="0B8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D13EF"/>
    <w:multiLevelType w:val="hybridMultilevel"/>
    <w:tmpl w:val="C152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651D2"/>
    <w:multiLevelType w:val="hybridMultilevel"/>
    <w:tmpl w:val="0FC2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635CB1"/>
    <w:multiLevelType w:val="hybridMultilevel"/>
    <w:tmpl w:val="708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D7A16"/>
    <w:multiLevelType w:val="hybridMultilevel"/>
    <w:tmpl w:val="7B92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A5B6B"/>
    <w:multiLevelType w:val="hybridMultilevel"/>
    <w:tmpl w:val="B300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FA7EC7"/>
    <w:multiLevelType w:val="multilevel"/>
    <w:tmpl w:val="D496F4B6"/>
    <w:lvl w:ilvl="0">
      <w:numFmt w:val="bullet"/>
      <w:lvlText w:val=""/>
      <w:lvlJc w:val="left"/>
      <w:pPr>
        <w:ind w:left="720" w:hanging="360"/>
      </w:pPr>
      <w:rPr>
        <w:rFonts w:ascii="Symbol" w:eastAsia="Times New Roman" w:hAnsi="Symbol" w:cs="Times New Roman"/>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47E7684"/>
    <w:multiLevelType w:val="hybridMultilevel"/>
    <w:tmpl w:val="F3BE4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85104C"/>
    <w:multiLevelType w:val="hybridMultilevel"/>
    <w:tmpl w:val="7B92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57DE8"/>
    <w:multiLevelType w:val="hybridMultilevel"/>
    <w:tmpl w:val="0DFA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F5D72"/>
    <w:multiLevelType w:val="multilevel"/>
    <w:tmpl w:val="3A4A91D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54D6F7B"/>
    <w:multiLevelType w:val="hybridMultilevel"/>
    <w:tmpl w:val="0598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E87849"/>
    <w:multiLevelType w:val="hybridMultilevel"/>
    <w:tmpl w:val="A77E18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C65D9"/>
    <w:multiLevelType w:val="hybridMultilevel"/>
    <w:tmpl w:val="0C8C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310B3"/>
    <w:multiLevelType w:val="hybridMultilevel"/>
    <w:tmpl w:val="D05A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6E6797"/>
    <w:multiLevelType w:val="hybridMultilevel"/>
    <w:tmpl w:val="E332B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32692"/>
    <w:multiLevelType w:val="hybridMultilevel"/>
    <w:tmpl w:val="B35689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0BD7025"/>
    <w:multiLevelType w:val="hybridMultilevel"/>
    <w:tmpl w:val="1C101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17E5901"/>
    <w:multiLevelType w:val="hybridMultilevel"/>
    <w:tmpl w:val="66540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E521F"/>
    <w:multiLevelType w:val="hybridMultilevel"/>
    <w:tmpl w:val="638C83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24F339E"/>
    <w:multiLevelType w:val="hybridMultilevel"/>
    <w:tmpl w:val="DFFA3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9B0A43"/>
    <w:multiLevelType w:val="hybridMultilevel"/>
    <w:tmpl w:val="B258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F857D9"/>
    <w:multiLevelType w:val="hybridMultilevel"/>
    <w:tmpl w:val="5156C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543E69"/>
    <w:multiLevelType w:val="hybridMultilevel"/>
    <w:tmpl w:val="B3F2D572"/>
    <w:lvl w:ilvl="0" w:tplc="49747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534098"/>
    <w:multiLevelType w:val="hybridMultilevel"/>
    <w:tmpl w:val="B5642D5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9">
    <w:nsid w:val="6DD3139C"/>
    <w:multiLevelType w:val="hybridMultilevel"/>
    <w:tmpl w:val="48C058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F864965"/>
    <w:multiLevelType w:val="hybridMultilevel"/>
    <w:tmpl w:val="D5B8A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EC5133"/>
    <w:multiLevelType w:val="hybridMultilevel"/>
    <w:tmpl w:val="EB62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4F4B34"/>
    <w:multiLevelType w:val="hybridMultilevel"/>
    <w:tmpl w:val="DA78CA3A"/>
    <w:lvl w:ilvl="0" w:tplc="646257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EB3542"/>
    <w:multiLevelType w:val="hybridMultilevel"/>
    <w:tmpl w:val="E2FEBADE"/>
    <w:lvl w:ilvl="0" w:tplc="CB400C8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20E44"/>
    <w:multiLevelType w:val="hybridMultilevel"/>
    <w:tmpl w:val="0C9E5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0"/>
  </w:num>
  <w:num w:numId="3">
    <w:abstractNumId w:val="2"/>
  </w:num>
  <w:num w:numId="4">
    <w:abstractNumId w:val="10"/>
  </w:num>
  <w:num w:numId="5">
    <w:abstractNumId w:val="14"/>
  </w:num>
  <w:num w:numId="6">
    <w:abstractNumId w:val="6"/>
  </w:num>
  <w:num w:numId="7">
    <w:abstractNumId w:val="15"/>
  </w:num>
  <w:num w:numId="8">
    <w:abstractNumId w:val="12"/>
  </w:num>
  <w:num w:numId="9">
    <w:abstractNumId w:val="31"/>
  </w:num>
  <w:num w:numId="10">
    <w:abstractNumId w:val="33"/>
  </w:num>
  <w:num w:numId="11">
    <w:abstractNumId w:val="1"/>
  </w:num>
  <w:num w:numId="12">
    <w:abstractNumId w:val="19"/>
  </w:num>
  <w:num w:numId="13">
    <w:abstractNumId w:val="32"/>
  </w:num>
  <w:num w:numId="14">
    <w:abstractNumId w:val="34"/>
  </w:num>
  <w:num w:numId="15">
    <w:abstractNumId w:val="13"/>
  </w:num>
  <w:num w:numId="16">
    <w:abstractNumId w:val="9"/>
  </w:num>
  <w:num w:numId="17">
    <w:abstractNumId w:val="25"/>
  </w:num>
  <w:num w:numId="18">
    <w:abstractNumId w:val="17"/>
  </w:num>
  <w:num w:numId="19">
    <w:abstractNumId w:val="23"/>
  </w:num>
  <w:num w:numId="20">
    <w:abstractNumId w:val="5"/>
  </w:num>
  <w:num w:numId="21">
    <w:abstractNumId w:val="26"/>
  </w:num>
  <w:num w:numId="22">
    <w:abstractNumId w:val="21"/>
  </w:num>
  <w:num w:numId="23">
    <w:abstractNumId w:val="18"/>
  </w:num>
  <w:num w:numId="24">
    <w:abstractNumId w:val="28"/>
  </w:num>
  <w:num w:numId="25">
    <w:abstractNumId w:val="24"/>
  </w:num>
  <w:num w:numId="26">
    <w:abstractNumId w:val="4"/>
  </w:num>
  <w:num w:numId="27">
    <w:abstractNumId w:val="27"/>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9"/>
  </w:num>
  <w:num w:numId="30">
    <w:abstractNumId w:val="22"/>
  </w:num>
  <w:num w:numId="31">
    <w:abstractNumId w:val="11"/>
  </w:num>
  <w:num w:numId="32">
    <w:abstractNumId w:val="7"/>
  </w:num>
  <w:num w:numId="33">
    <w:abstractNumId w:val="20"/>
  </w:num>
  <w:num w:numId="34">
    <w:abstractNumId w:val="3"/>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530DB0"/>
    <w:rsid w:val="0000441A"/>
    <w:rsid w:val="00030712"/>
    <w:rsid w:val="0004682C"/>
    <w:rsid w:val="0005472D"/>
    <w:rsid w:val="000B5E01"/>
    <w:rsid w:val="000E1311"/>
    <w:rsid w:val="000E6A05"/>
    <w:rsid w:val="000E785E"/>
    <w:rsid w:val="000F0A27"/>
    <w:rsid w:val="0011184C"/>
    <w:rsid w:val="00116FAA"/>
    <w:rsid w:val="00121B31"/>
    <w:rsid w:val="001907D0"/>
    <w:rsid w:val="001A213A"/>
    <w:rsid w:val="001E3839"/>
    <w:rsid w:val="00213E61"/>
    <w:rsid w:val="00292DF1"/>
    <w:rsid w:val="0029693F"/>
    <w:rsid w:val="002B53E2"/>
    <w:rsid w:val="00312209"/>
    <w:rsid w:val="00336275"/>
    <w:rsid w:val="00466FA7"/>
    <w:rsid w:val="00483DE5"/>
    <w:rsid w:val="004A0E7A"/>
    <w:rsid w:val="004C379C"/>
    <w:rsid w:val="00530DB0"/>
    <w:rsid w:val="00566A79"/>
    <w:rsid w:val="005E519A"/>
    <w:rsid w:val="006346C6"/>
    <w:rsid w:val="00650650"/>
    <w:rsid w:val="006A6974"/>
    <w:rsid w:val="006B5ED9"/>
    <w:rsid w:val="006C48B3"/>
    <w:rsid w:val="0073678E"/>
    <w:rsid w:val="00772BDB"/>
    <w:rsid w:val="008503A7"/>
    <w:rsid w:val="00852744"/>
    <w:rsid w:val="00861749"/>
    <w:rsid w:val="00874948"/>
    <w:rsid w:val="00884320"/>
    <w:rsid w:val="008905F7"/>
    <w:rsid w:val="008C30E7"/>
    <w:rsid w:val="008D42E3"/>
    <w:rsid w:val="008D5804"/>
    <w:rsid w:val="008E5DA8"/>
    <w:rsid w:val="00900EA1"/>
    <w:rsid w:val="00914E82"/>
    <w:rsid w:val="00922750"/>
    <w:rsid w:val="00955695"/>
    <w:rsid w:val="00976729"/>
    <w:rsid w:val="009A2290"/>
    <w:rsid w:val="009F2AE1"/>
    <w:rsid w:val="00B2077E"/>
    <w:rsid w:val="00B33DCA"/>
    <w:rsid w:val="00B3693C"/>
    <w:rsid w:val="00B64ABF"/>
    <w:rsid w:val="00BA1D6B"/>
    <w:rsid w:val="00BB28E9"/>
    <w:rsid w:val="00BD1D45"/>
    <w:rsid w:val="00C12473"/>
    <w:rsid w:val="00C46826"/>
    <w:rsid w:val="00C66A52"/>
    <w:rsid w:val="00C84270"/>
    <w:rsid w:val="00CA62B1"/>
    <w:rsid w:val="00CB567F"/>
    <w:rsid w:val="00CE4ECD"/>
    <w:rsid w:val="00D21CA7"/>
    <w:rsid w:val="00D8225D"/>
    <w:rsid w:val="00DA5BE2"/>
    <w:rsid w:val="00DC0123"/>
    <w:rsid w:val="00DD2351"/>
    <w:rsid w:val="00DE477A"/>
    <w:rsid w:val="00DF0804"/>
    <w:rsid w:val="00DF45A3"/>
    <w:rsid w:val="00E035B7"/>
    <w:rsid w:val="00E376DE"/>
    <w:rsid w:val="00E52DC8"/>
    <w:rsid w:val="00E52FC0"/>
    <w:rsid w:val="00E61F19"/>
    <w:rsid w:val="00E63271"/>
    <w:rsid w:val="00EA6145"/>
    <w:rsid w:val="00EE2329"/>
    <w:rsid w:val="00EF704C"/>
    <w:rsid w:val="00F37F4A"/>
    <w:rsid w:val="00FD2DA2"/>
    <w:rsid w:val="00FE12A2"/>
    <w:rsid w:val="00FE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26</cp:revision>
  <dcterms:created xsi:type="dcterms:W3CDTF">2015-01-29T11:15:00Z</dcterms:created>
  <dcterms:modified xsi:type="dcterms:W3CDTF">2020-03-15T13:49:00Z</dcterms:modified>
</cp:coreProperties>
</file>