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44" w:rsidRPr="00225B09" w:rsidRDefault="00C54E36" w:rsidP="008D6A44">
      <w:pPr>
        <w:jc w:val="center"/>
        <w:rPr>
          <w:b/>
          <w:color w:val="171717" w:themeColor="background2" w:themeShade="1A"/>
          <w:sz w:val="28"/>
          <w:szCs w:val="28"/>
          <w:lang w:val="kk-KZ"/>
        </w:rPr>
      </w:pPr>
      <w:r>
        <w:rPr>
          <w:b/>
          <w:color w:val="171717" w:themeColor="background2" w:themeShade="1A"/>
          <w:sz w:val="28"/>
          <w:szCs w:val="28"/>
          <w:lang w:val="kk-KZ"/>
        </w:rPr>
        <w:t>«Семей»  М</w:t>
      </w:r>
      <w:r w:rsidR="008D6A44" w:rsidRPr="00225B09">
        <w:rPr>
          <w:b/>
          <w:color w:val="171717" w:themeColor="background2" w:themeShade="1A"/>
          <w:sz w:val="28"/>
          <w:szCs w:val="28"/>
          <w:lang w:val="kk-KZ"/>
        </w:rPr>
        <w:t>едициналық колледжі</w:t>
      </w:r>
      <w:r w:rsidR="00E60DAB" w:rsidRPr="00225B09">
        <w:rPr>
          <w:b/>
          <w:color w:val="171717" w:themeColor="background2" w:themeShade="1A"/>
          <w:sz w:val="28"/>
          <w:szCs w:val="28"/>
          <w:lang w:val="kk-KZ"/>
        </w:rPr>
        <w:t xml:space="preserve"> мекемесі </w:t>
      </w:r>
    </w:p>
    <w:p w:rsidR="00C93D98" w:rsidRDefault="00C93D98" w:rsidP="00C93D98">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C93D98" w:rsidRPr="00225B09" w:rsidRDefault="00C93D98" w:rsidP="00C93D98">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C93D98" w:rsidRPr="00225B09" w:rsidRDefault="00C93D98" w:rsidP="00C93D98">
      <w:pPr>
        <w:jc w:val="center"/>
        <w:rPr>
          <w:b/>
          <w:color w:val="171717" w:themeColor="background2" w:themeShade="1A"/>
          <w:sz w:val="60"/>
          <w:szCs w:val="60"/>
          <w:lang w:val="kk-KZ"/>
        </w:rPr>
      </w:pPr>
    </w:p>
    <w:p w:rsidR="00C93D98" w:rsidRPr="00225B09" w:rsidRDefault="00C93D98" w:rsidP="00C93D98">
      <w:pPr>
        <w:jc w:val="center"/>
        <w:rPr>
          <w:b/>
          <w:color w:val="171717" w:themeColor="background2" w:themeShade="1A"/>
          <w:sz w:val="28"/>
          <w:szCs w:val="28"/>
          <w:lang w:val="kk-KZ"/>
        </w:rPr>
      </w:pPr>
    </w:p>
    <w:p w:rsidR="00C93D98" w:rsidRPr="0052138D" w:rsidRDefault="00C93D98" w:rsidP="00C93D98">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C93D98" w:rsidRPr="00225B09"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C93D98" w:rsidRPr="00225B09" w:rsidRDefault="00C93D98" w:rsidP="00C93D98">
      <w:pPr>
        <w:jc w:val="both"/>
        <w:rPr>
          <w:b/>
          <w:color w:val="171717" w:themeColor="background2" w:themeShade="1A"/>
          <w:sz w:val="28"/>
          <w:szCs w:val="28"/>
          <w:lang w:val="kk-KZ"/>
        </w:rPr>
      </w:pPr>
    </w:p>
    <w:p w:rsidR="00C93D98" w:rsidRPr="0052138D" w:rsidRDefault="00C93D98" w:rsidP="00C93D98">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C93D98" w:rsidRPr="0052138D" w:rsidRDefault="00C93D98" w:rsidP="00C93D98">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C93D98" w:rsidRPr="0052138D" w:rsidRDefault="00C93D98" w:rsidP="00C93D98">
      <w:pPr>
        <w:jc w:val="both"/>
        <w:rPr>
          <w:b/>
          <w:color w:val="171717" w:themeColor="background2" w:themeShade="1A"/>
          <w:sz w:val="28"/>
          <w:szCs w:val="28"/>
          <w:lang w:val="kk-KZ"/>
        </w:rPr>
      </w:pPr>
    </w:p>
    <w:p w:rsidR="00C93D98" w:rsidRPr="0052138D" w:rsidRDefault="00C93D98" w:rsidP="00C93D98">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C93D98" w:rsidRPr="0052138D" w:rsidRDefault="00C93D98" w:rsidP="00C93D98">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C93D98" w:rsidRPr="0052138D" w:rsidRDefault="00C93D98" w:rsidP="00C93D98">
      <w:pPr>
        <w:jc w:val="both"/>
        <w:rPr>
          <w:b/>
          <w:color w:val="171717" w:themeColor="background2" w:themeShade="1A"/>
          <w:sz w:val="28"/>
          <w:szCs w:val="28"/>
          <w:lang w:val="kk-KZ"/>
        </w:rPr>
      </w:pPr>
    </w:p>
    <w:p w:rsidR="00C93D98" w:rsidRDefault="00C93D98" w:rsidP="00C93D98">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C93D98" w:rsidRPr="003C422D" w:rsidRDefault="00C93D98" w:rsidP="00C93D98">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C93D98" w:rsidRPr="00225B09" w:rsidRDefault="00C93D98" w:rsidP="00C93D98">
      <w:pPr>
        <w:jc w:val="both"/>
        <w:rPr>
          <w:b/>
          <w:color w:val="171717" w:themeColor="background2" w:themeShade="1A"/>
          <w:sz w:val="28"/>
          <w:szCs w:val="28"/>
          <w:lang w:val="kk-KZ"/>
        </w:rPr>
      </w:pPr>
    </w:p>
    <w:p w:rsidR="00C93D98"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DA0F89">
        <w:rPr>
          <w:color w:val="171717" w:themeColor="background2" w:themeShade="1A"/>
          <w:sz w:val="28"/>
          <w:szCs w:val="28"/>
          <w:lang w:val="kk-KZ"/>
        </w:rPr>
        <w:t>Турарова Ж.Б.</w:t>
      </w:r>
    </w:p>
    <w:p w:rsidR="00C93D98" w:rsidRPr="00225B09" w:rsidRDefault="00C93D98" w:rsidP="00C93D98">
      <w:pPr>
        <w:jc w:val="both"/>
        <w:rPr>
          <w:b/>
          <w:color w:val="171717" w:themeColor="background2" w:themeShade="1A"/>
          <w:sz w:val="28"/>
          <w:szCs w:val="28"/>
          <w:lang w:val="kk-KZ"/>
        </w:rPr>
      </w:pPr>
    </w:p>
    <w:p w:rsidR="00C93D98" w:rsidRPr="00225B09"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C93D98" w:rsidRPr="00225B09" w:rsidRDefault="00C93D98" w:rsidP="00C93D98">
      <w:pPr>
        <w:jc w:val="both"/>
        <w:rPr>
          <w:b/>
          <w:color w:val="171717" w:themeColor="background2" w:themeShade="1A"/>
          <w:sz w:val="28"/>
          <w:szCs w:val="28"/>
          <w:lang w:val="kk-KZ"/>
        </w:rPr>
      </w:pPr>
    </w:p>
    <w:p w:rsidR="002456EE" w:rsidRDefault="002456EE" w:rsidP="008D6A44">
      <w:pPr>
        <w:jc w:val="center"/>
        <w:rPr>
          <w:b/>
          <w:color w:val="171717" w:themeColor="background2" w:themeShade="1A"/>
          <w:sz w:val="28"/>
          <w:szCs w:val="32"/>
          <w:lang w:val="kk-KZ"/>
        </w:rPr>
      </w:pPr>
    </w:p>
    <w:p w:rsidR="00C93D98" w:rsidRDefault="00C93D98" w:rsidP="008D6A44">
      <w:pPr>
        <w:jc w:val="center"/>
        <w:rPr>
          <w:b/>
          <w:color w:val="171717" w:themeColor="background2" w:themeShade="1A"/>
          <w:sz w:val="28"/>
          <w:szCs w:val="32"/>
          <w:lang w:val="kk-KZ"/>
        </w:rPr>
      </w:pPr>
    </w:p>
    <w:p w:rsidR="00C93D98" w:rsidRDefault="00C93D98" w:rsidP="008D6A44">
      <w:pPr>
        <w:jc w:val="center"/>
        <w:rPr>
          <w:b/>
          <w:color w:val="171717" w:themeColor="background2" w:themeShade="1A"/>
          <w:sz w:val="28"/>
          <w:szCs w:val="32"/>
          <w:lang w:val="kk-KZ"/>
        </w:rPr>
      </w:pPr>
    </w:p>
    <w:p w:rsidR="00707D1F" w:rsidRPr="00225B09" w:rsidRDefault="00707D1F" w:rsidP="00707D1F">
      <w:pPr>
        <w:rPr>
          <w:b/>
          <w:color w:val="171717" w:themeColor="background2" w:themeShade="1A"/>
          <w:szCs w:val="28"/>
          <w:lang w:val="kk-KZ"/>
        </w:rPr>
      </w:pP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ӘБК мәжілісінде қаралды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Хаттама №________________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Рассмотрено за заседании ПЦК</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C93D98" w:rsidRDefault="00707D1F" w:rsidP="00707D1F">
      <w:pPr>
        <w:jc w:val="center"/>
        <w:rPr>
          <w:b/>
          <w:color w:val="171717" w:themeColor="background2" w:themeShade="1A"/>
          <w:sz w:val="28"/>
          <w:szCs w:val="32"/>
          <w:lang w:val="kk-KZ"/>
        </w:rPr>
      </w:pPr>
      <w:r w:rsidRPr="00225B09">
        <w:rPr>
          <w:color w:val="171717" w:themeColor="background2" w:themeShade="1A"/>
          <w:szCs w:val="28"/>
          <w:lang w:val="kk-KZ"/>
        </w:rPr>
        <w:t xml:space="preserve">                                                                            «____»____________ 20__ ж.        </w:t>
      </w:r>
    </w:p>
    <w:p w:rsidR="00C93D98" w:rsidRDefault="00C93D98"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C93D98"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2456EE" w:rsidRDefault="002456EE" w:rsidP="008D6A44">
      <w:pPr>
        <w:ind w:left="1080"/>
        <w:jc w:val="both"/>
        <w:rPr>
          <w:color w:val="171717" w:themeColor="background2" w:themeShade="1A"/>
          <w:sz w:val="32"/>
          <w:szCs w:val="32"/>
          <w:lang w:val="kk-KZ"/>
        </w:rPr>
      </w:pPr>
    </w:p>
    <w:p w:rsidR="00EF05C0" w:rsidRPr="00225B09" w:rsidRDefault="00EF05C0"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r w:rsidR="00C93D98">
        <w:rPr>
          <w:b/>
          <w:color w:val="171717" w:themeColor="background2" w:themeShade="1A"/>
          <w:sz w:val="28"/>
          <w:szCs w:val="28"/>
          <w:lang w:val="kk-KZ"/>
        </w:rPr>
        <w:t xml:space="preserve"> </w:t>
      </w: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C93D98" w:rsidRDefault="00B90162" w:rsidP="00C93D98">
      <w:pPr>
        <w:jc w:val="right"/>
        <w:rPr>
          <w:color w:val="171717" w:themeColor="background2" w:themeShade="1A"/>
          <w:lang w:val="kk-KZ"/>
        </w:rPr>
      </w:pPr>
      <w:r w:rsidRPr="00C93D98">
        <w:rPr>
          <w:color w:val="171717" w:themeColor="background2" w:themeShade="1A"/>
          <w:lang w:val="kk-KZ"/>
        </w:rPr>
        <w:t xml:space="preserve">ҚР МЖМБС </w:t>
      </w:r>
      <w:r w:rsidR="00C93D98" w:rsidRPr="00C93D98">
        <w:rPr>
          <w:color w:val="171717" w:themeColor="background2" w:themeShade="1A"/>
          <w:lang w:val="kk-KZ"/>
        </w:rPr>
        <w:t>29.07.2016-№ 661</w:t>
      </w:r>
      <w:r w:rsidRPr="00C93D98">
        <w:rPr>
          <w:color w:val="171717" w:themeColor="background2" w:themeShade="1A"/>
        </w:rPr>
        <w:t xml:space="preserve">                                                                                                              </w:t>
      </w:r>
      <w:r w:rsidR="008D6A44" w:rsidRPr="00C93D98">
        <w:rPr>
          <w:color w:val="171717" w:themeColor="background2" w:themeShade="1A"/>
          <w:lang w:val="kk-KZ"/>
        </w:rPr>
        <w:t xml:space="preserve">ГОСО РК   </w:t>
      </w:r>
      <w:r w:rsidR="00C93D98" w:rsidRPr="00C93D98">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C93D98">
        <w:rPr>
          <w:b/>
          <w:color w:val="171717" w:themeColor="background2" w:themeShade="1A"/>
          <w:lang w:val="kk-KZ"/>
        </w:rPr>
        <w:t xml:space="preserve"> вирусология</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C93D98">
        <w:rPr>
          <w:i/>
          <w:color w:val="171717" w:themeColor="background2" w:themeShade="1A"/>
          <w:lang w:val="kk-KZ"/>
        </w:rPr>
        <w:t>1</w:t>
      </w:r>
      <w:r w:rsidRPr="00225B09">
        <w:rPr>
          <w:i/>
          <w:color w:val="171717" w:themeColor="background2" w:themeShade="1A"/>
          <w:lang w:val="kk-KZ"/>
        </w:rPr>
        <w:t>000-  «Емдеу ісі»,</w:t>
      </w:r>
      <w:r w:rsidRPr="00225B09">
        <w:rPr>
          <w:b/>
          <w:i/>
          <w:color w:val="171717" w:themeColor="background2" w:themeShade="1A"/>
          <w:lang w:val="kk-KZ"/>
        </w:rPr>
        <w:t xml:space="preserve">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Default="00920A72" w:rsidP="008D6A44">
      <w:pPr>
        <w:rPr>
          <w:b/>
          <w:color w:val="171717" w:themeColor="background2" w:themeShade="1A"/>
          <w:sz w:val="28"/>
          <w:szCs w:val="28"/>
          <w:lang w:val="kk-KZ"/>
        </w:rPr>
      </w:pPr>
    </w:p>
    <w:p w:rsidR="002C264E" w:rsidRPr="00225B09" w:rsidRDefault="002C264E"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CA4E08" w:rsidRDefault="00CA4E08"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00B07D09" w:rsidRPr="00225B09">
        <w:rPr>
          <w:color w:val="171717" w:themeColor="background2" w:themeShade="1A"/>
          <w:szCs w:val="28"/>
          <w:lang w:val="kk-KZ"/>
        </w:rPr>
        <w:t>030</w:t>
      </w:r>
      <w:r w:rsidR="00C93D98">
        <w:rPr>
          <w:color w:val="171717" w:themeColor="background2" w:themeShade="1A"/>
          <w:szCs w:val="28"/>
          <w:lang w:val="kk-KZ"/>
        </w:rPr>
        <w:t>1</w:t>
      </w:r>
      <w:r w:rsidRPr="00225B09">
        <w:rPr>
          <w:color w:val="171717" w:themeColor="background2" w:themeShade="1A"/>
          <w:szCs w:val="28"/>
          <w:lang w:val="kk-KZ"/>
        </w:rPr>
        <w:t>00</w:t>
      </w:r>
      <w:r w:rsidR="00214323">
        <w:rPr>
          <w:color w:val="171717" w:themeColor="background2" w:themeShade="1A"/>
          <w:szCs w:val="28"/>
          <w:lang w:val="kk-KZ"/>
        </w:rPr>
        <w:t xml:space="preserve"> </w:t>
      </w:r>
      <w:r w:rsidRPr="00225B09">
        <w:rPr>
          <w:color w:val="171717" w:themeColor="background2" w:themeShade="1A"/>
          <w:szCs w:val="28"/>
          <w:lang w:val="kk-KZ"/>
        </w:rPr>
        <w:t xml:space="preserve">0 </w:t>
      </w:r>
      <w:r w:rsidR="00B07D09" w:rsidRPr="00225B09">
        <w:rPr>
          <w:color w:val="171717" w:themeColor="background2" w:themeShade="1A"/>
          <w:szCs w:val="28"/>
          <w:lang w:val="kk-KZ"/>
        </w:rPr>
        <w:t>«</w:t>
      </w:r>
      <w:r w:rsidR="00C93D98">
        <w:rPr>
          <w:color w:val="171717" w:themeColor="background2" w:themeShade="1A"/>
          <w:szCs w:val="28"/>
          <w:lang w:val="kk-KZ"/>
        </w:rPr>
        <w:t>Емдеу ісі</w:t>
      </w:r>
      <w:r w:rsidRPr="00225B09">
        <w:rPr>
          <w:color w:val="171717" w:themeColor="background2" w:themeShade="1A"/>
          <w:szCs w:val="28"/>
          <w:lang w:val="kk-KZ"/>
        </w:rPr>
        <w:t>»</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Біліктілік: </w:t>
      </w:r>
      <w:r w:rsidRPr="00225B09">
        <w:rPr>
          <w:color w:val="171717" w:themeColor="background2" w:themeShade="1A"/>
          <w:szCs w:val="28"/>
          <w:lang w:val="kk-KZ"/>
        </w:rPr>
        <w:t>030</w:t>
      </w:r>
      <w:r w:rsidR="00C93D98">
        <w:rPr>
          <w:color w:val="171717" w:themeColor="background2" w:themeShade="1A"/>
          <w:szCs w:val="28"/>
          <w:lang w:val="kk-KZ"/>
        </w:rPr>
        <w:t>1</w:t>
      </w:r>
      <w:r w:rsidR="00B07D09" w:rsidRPr="00225B09">
        <w:rPr>
          <w:color w:val="171717" w:themeColor="background2" w:themeShade="1A"/>
          <w:szCs w:val="28"/>
          <w:lang w:val="kk-KZ"/>
        </w:rPr>
        <w:t>0</w:t>
      </w:r>
      <w:r w:rsidR="00C93D98">
        <w:rPr>
          <w:color w:val="171717" w:themeColor="background2" w:themeShade="1A"/>
          <w:szCs w:val="28"/>
          <w:lang w:val="kk-KZ"/>
        </w:rPr>
        <w:t>1</w:t>
      </w:r>
      <w:r w:rsidR="00214323">
        <w:rPr>
          <w:color w:val="171717" w:themeColor="background2" w:themeShade="1A"/>
          <w:szCs w:val="28"/>
          <w:lang w:val="kk-KZ"/>
        </w:rPr>
        <w:t xml:space="preserve"> </w:t>
      </w:r>
      <w:r w:rsidR="00B07D09" w:rsidRPr="00225B09">
        <w:rPr>
          <w:color w:val="171717" w:themeColor="background2" w:themeShade="1A"/>
          <w:szCs w:val="28"/>
          <w:lang w:val="kk-KZ"/>
        </w:rPr>
        <w:t>3 «</w:t>
      </w:r>
      <w:r w:rsidR="00C93D98">
        <w:rPr>
          <w:color w:val="171717" w:themeColor="background2" w:themeShade="1A"/>
          <w:szCs w:val="28"/>
          <w:lang w:val="kk-KZ"/>
        </w:rPr>
        <w:t>Фельдшер</w:t>
      </w:r>
      <w:r w:rsidRPr="00225B09">
        <w:rPr>
          <w:color w:val="171717" w:themeColor="background2" w:themeShade="1A"/>
          <w:szCs w:val="28"/>
          <w:lang w:val="kk-KZ"/>
        </w:rPr>
        <w:t>»</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8D6A44" w:rsidRPr="00C93D98"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C93D98" w:rsidRPr="00C93D98">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C93D98" w:rsidRPr="00C93D98">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C93D98">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00C93D98">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2456EE">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C93D98">
        <w:rPr>
          <w:color w:val="171717" w:themeColor="background2" w:themeShade="1A"/>
          <w:szCs w:val="28"/>
          <w:lang w:val="kk-KZ"/>
        </w:rPr>
        <w:t>Емдеу ісі</w:t>
      </w:r>
      <w:r w:rsidR="008D6A44" w:rsidRPr="00225B09">
        <w:rPr>
          <w:color w:val="171717" w:themeColor="background2" w:themeShade="1A"/>
          <w:szCs w:val="28"/>
          <w:lang w:val="kk-KZ"/>
        </w:rPr>
        <w:t xml:space="preserve">» мамандығына арналған. </w:t>
      </w:r>
      <w:r w:rsidR="00C93D98">
        <w:rPr>
          <w:color w:val="171717" w:themeColor="background2" w:themeShade="1A"/>
          <w:szCs w:val="28"/>
          <w:lang w:val="kk-KZ"/>
        </w:rPr>
        <w:t xml:space="preserve">Фельдшерлерді </w:t>
      </w:r>
      <w:r w:rsidRPr="00225B09">
        <w:rPr>
          <w:color w:val="171717" w:themeColor="background2" w:themeShade="1A"/>
          <w:szCs w:val="28"/>
          <w:lang w:val="kk-KZ"/>
        </w:rPr>
        <w:t xml:space="preserve">даярлаудың жалпы бағдарламасы бойынша «Микробиология </w:t>
      </w:r>
      <w:r w:rsidR="00C93D98">
        <w:rPr>
          <w:color w:val="171717" w:themeColor="background2" w:themeShade="1A"/>
          <w:szCs w:val="28"/>
          <w:lang w:val="kk-KZ"/>
        </w:rPr>
        <w:t>вирусология</w:t>
      </w:r>
      <w:r w:rsidRPr="00225B09">
        <w:rPr>
          <w:color w:val="171717" w:themeColor="background2" w:themeShade="1A"/>
          <w:szCs w:val="28"/>
          <w:lang w:val="kk-KZ"/>
        </w:rPr>
        <w:t xml:space="preserve">» пәні бірден бір міндетті пән </w:t>
      </w:r>
      <w:r w:rsidR="00C93D98">
        <w:rPr>
          <w:color w:val="171717" w:themeColor="background2" w:themeShade="1A"/>
          <w:szCs w:val="28"/>
          <w:lang w:val="kk-KZ"/>
        </w:rPr>
        <w:t>болып саналады. Оны оқыту үшін 54</w:t>
      </w:r>
      <w:r w:rsidRPr="00225B09">
        <w:rPr>
          <w:color w:val="171717" w:themeColor="background2" w:themeShade="1A"/>
          <w:szCs w:val="28"/>
          <w:lang w:val="kk-KZ"/>
        </w:rPr>
        <w:t xml:space="preserve"> сағат берілген, оның ішінде </w:t>
      </w:r>
      <w:r w:rsidR="00C93D98">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C93D98">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2456EE" w:rsidRPr="002456EE">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Default="00E60DAB" w:rsidP="008D6A44">
      <w:pPr>
        <w:jc w:val="both"/>
        <w:rPr>
          <w:b/>
          <w:color w:val="171717" w:themeColor="background2" w:themeShade="1A"/>
          <w:szCs w:val="28"/>
          <w:lang w:val="kk-KZ"/>
        </w:rPr>
      </w:pPr>
    </w:p>
    <w:p w:rsidR="00CA4E08" w:rsidRPr="00225B09" w:rsidRDefault="00CA4E08"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lastRenderedPageBreak/>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00</w:t>
      </w:r>
      <w:r>
        <w:rPr>
          <w:color w:val="171717" w:themeColor="background2" w:themeShade="1A"/>
          <w:szCs w:val="28"/>
          <w:lang w:val="kk-KZ"/>
        </w:rPr>
        <w:t xml:space="preserve"> </w:t>
      </w:r>
      <w:r w:rsidRPr="00225B09">
        <w:rPr>
          <w:color w:val="171717" w:themeColor="background2" w:themeShade="1A"/>
          <w:szCs w:val="28"/>
          <w:lang w:val="kk-KZ"/>
        </w:rPr>
        <w:t>0 «</w:t>
      </w:r>
      <w:r>
        <w:rPr>
          <w:color w:val="171717" w:themeColor="background2" w:themeShade="1A"/>
          <w:szCs w:val="28"/>
          <w:lang w:val="kk-KZ"/>
        </w:rPr>
        <w:t>Емдеу ісі</w:t>
      </w:r>
      <w:r w:rsidRPr="00225B09">
        <w:rPr>
          <w:color w:val="171717" w:themeColor="background2" w:themeShade="1A"/>
          <w:szCs w:val="28"/>
          <w:lang w:val="kk-KZ"/>
        </w:rPr>
        <w:t>»</w:t>
      </w: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C93D98" w:rsidRPr="00225B09" w:rsidRDefault="00C93D98" w:rsidP="00C93D98">
      <w:pPr>
        <w:jc w:val="both"/>
        <w:rPr>
          <w:b/>
          <w:color w:val="171717" w:themeColor="background2" w:themeShade="1A"/>
          <w:szCs w:val="28"/>
          <w:lang w:val="kk-KZ"/>
        </w:rPr>
      </w:pPr>
    </w:p>
    <w:p w:rsidR="00C93D98" w:rsidRPr="00225B09" w:rsidRDefault="00C93D98" w:rsidP="00C93D98">
      <w:pPr>
        <w:jc w:val="both"/>
        <w:rPr>
          <w:color w:val="171717" w:themeColor="background2" w:themeShade="1A"/>
          <w:szCs w:val="28"/>
          <w:lang w:val="kk-KZ"/>
        </w:rPr>
      </w:pPr>
      <w:r w:rsidRPr="00225B09">
        <w:rPr>
          <w:b/>
          <w:color w:val="171717" w:themeColor="background2" w:themeShade="1A"/>
          <w:szCs w:val="28"/>
          <w:lang w:val="kk-KZ"/>
        </w:rPr>
        <w:t xml:space="preserve">Біліктілік: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w:t>
      </w:r>
      <w:r>
        <w:rPr>
          <w:color w:val="171717" w:themeColor="background2" w:themeShade="1A"/>
          <w:szCs w:val="28"/>
          <w:lang w:val="kk-KZ"/>
        </w:rPr>
        <w:t xml:space="preserve">1 </w:t>
      </w:r>
      <w:r w:rsidRPr="00225B09">
        <w:rPr>
          <w:color w:val="171717" w:themeColor="background2" w:themeShade="1A"/>
          <w:szCs w:val="28"/>
          <w:lang w:val="kk-KZ"/>
        </w:rPr>
        <w:t>3 «</w:t>
      </w:r>
      <w:r>
        <w:rPr>
          <w:color w:val="171717" w:themeColor="background2" w:themeShade="1A"/>
          <w:szCs w:val="28"/>
          <w:lang w:val="kk-KZ"/>
        </w:rPr>
        <w:t>Фельдшер</w:t>
      </w:r>
      <w:r w:rsidRPr="00225B09">
        <w:rPr>
          <w:color w:val="171717" w:themeColor="background2" w:themeShade="1A"/>
          <w:szCs w:val="28"/>
          <w:lang w:val="kk-KZ"/>
        </w:rPr>
        <w:t>»</w:t>
      </w: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1864BF">
        <w:rPr>
          <w:color w:val="171717" w:themeColor="background2" w:themeShade="1A"/>
          <w:lang w:val="kk-KZ"/>
        </w:rPr>
        <w:t xml:space="preserve"> вирусология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2456EE"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III</w:t>
      </w:r>
      <w:r>
        <w:rPr>
          <w:b/>
          <w:color w:val="171717" w:themeColor="background2" w:themeShade="1A"/>
          <w:lang w:val="kk-KZ"/>
        </w:rPr>
        <w:t xml:space="preserve">  семестр: </w:t>
      </w:r>
      <w:r w:rsidR="001864BF">
        <w:rPr>
          <w:b/>
          <w:color w:val="171717" w:themeColor="background2" w:themeShade="1A"/>
          <w:lang w:val="kk-KZ"/>
        </w:rPr>
        <w:t>І</w:t>
      </w:r>
      <w:r w:rsidRPr="004057F1">
        <w:rPr>
          <w:color w:val="171717" w:themeColor="background2" w:themeShade="1A"/>
          <w:lang w:val="kk-KZ"/>
        </w:rPr>
        <w:t>V</w:t>
      </w:r>
    </w:p>
    <w:p w:rsidR="008D6A44" w:rsidRPr="002456EE" w:rsidRDefault="008D6A44" w:rsidP="008D6A44">
      <w:pPr>
        <w:jc w:val="both"/>
        <w:rPr>
          <w:b/>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2456EE" w:rsidRPr="002456EE">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2456EE" w:rsidRPr="007E1687">
        <w:rPr>
          <w:color w:val="171717" w:themeColor="background2" w:themeShade="1A"/>
        </w:rPr>
        <w:t xml:space="preserve">4 </w:t>
      </w:r>
      <w:r w:rsidR="00452F40">
        <w:rPr>
          <w:color w:val="171717" w:themeColor="background2" w:themeShade="1A"/>
          <w:lang w:val="kk-KZ"/>
        </w:rPr>
        <w:t>сағат</w:t>
      </w:r>
    </w:p>
    <w:p w:rsidR="008D6A44" w:rsidRPr="00225B09" w:rsidRDefault="00EA5428" w:rsidP="008D6A44">
      <w:pPr>
        <w:jc w:val="both"/>
        <w:rPr>
          <w:b/>
          <w:color w:val="171717" w:themeColor="background2" w:themeShade="1A"/>
          <w:lang w:val="kk-KZ"/>
        </w:rPr>
      </w:pPr>
      <w:r>
        <w:rPr>
          <w:b/>
          <w:color w:val="171717" w:themeColor="background2" w:themeShade="1A"/>
          <w:lang w:val="kk-KZ"/>
        </w:rPr>
        <w:t xml:space="preserve">№ </w:t>
      </w:r>
      <w:r w:rsidR="001864BF">
        <w:rPr>
          <w:b/>
          <w:color w:val="171717" w:themeColor="background2" w:themeShade="1A"/>
          <w:lang w:val="kk-KZ"/>
        </w:rPr>
        <w:t>12</w:t>
      </w:r>
      <w:r w:rsidR="008D6A44" w:rsidRPr="00225B09">
        <w:rPr>
          <w:b/>
          <w:color w:val="171717" w:themeColor="background2" w:themeShade="1A"/>
          <w:lang w:val="kk-KZ"/>
        </w:rPr>
        <w:t xml:space="preserve"> сабақ         </w:t>
      </w:r>
    </w:p>
    <w:p w:rsidR="000E1202" w:rsidRPr="001B3070" w:rsidRDefault="008D6A44" w:rsidP="000E1202">
      <w:pPr>
        <w:jc w:val="both"/>
        <w:rPr>
          <w:color w:val="171717" w:themeColor="background2" w:themeShade="1A"/>
          <w:sz w:val="28"/>
          <w:szCs w:val="28"/>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p>
    <w:p w:rsidR="008D6A44" w:rsidRPr="002F6958" w:rsidRDefault="000E1202" w:rsidP="008D6A44">
      <w:pPr>
        <w:jc w:val="both"/>
        <w:rPr>
          <w:b/>
          <w:color w:val="171717" w:themeColor="background2" w:themeShade="1A"/>
          <w:lang w:val="kk-KZ"/>
        </w:rPr>
      </w:pPr>
      <w:r>
        <w:rPr>
          <w:b/>
          <w:color w:val="171717" w:themeColor="background2" w:themeShade="1A"/>
          <w:lang w:val="kk-KZ"/>
        </w:rPr>
        <w:t xml:space="preserve">Тема: </w:t>
      </w:r>
      <w:r w:rsidR="002F6958">
        <w:rPr>
          <w:color w:val="171717" w:themeColor="background2" w:themeShade="1A"/>
          <w:szCs w:val="28"/>
          <w:lang w:val="kk-KZ"/>
        </w:rPr>
        <w:t>Микроорганизмдердің физиологиясы</w:t>
      </w:r>
    </w:p>
    <w:p w:rsidR="008D6A44" w:rsidRPr="007E1687"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CA4E08">
        <w:rPr>
          <w:i/>
          <w:color w:val="171717" w:themeColor="background2" w:themeShade="1A"/>
          <w:lang w:val="kk-KZ"/>
        </w:rPr>
        <w:t>т</w:t>
      </w:r>
      <w:r w:rsidR="00CA4E08" w:rsidRPr="007E1687">
        <w:rPr>
          <w:i/>
          <w:color w:val="171717" w:themeColor="background2" w:themeShade="1A"/>
          <w:lang w:val="kk-KZ"/>
        </w:rPr>
        <w:t>еория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CA4E08" w:rsidRPr="00CA4E08" w:rsidRDefault="000E1202" w:rsidP="00CA4E08">
      <w:pPr>
        <w:jc w:val="both"/>
        <w:rPr>
          <w:color w:val="171717" w:themeColor="background2" w:themeShade="1A"/>
          <w:lang w:val="kk-KZ"/>
        </w:rPr>
      </w:pPr>
      <w:r>
        <w:rPr>
          <w:b/>
          <w:color w:val="171717" w:themeColor="background2" w:themeShade="1A"/>
          <w:lang w:val="kk-KZ"/>
        </w:rPr>
        <w:t>Обучающийся должен знать:</w:t>
      </w:r>
      <w:r w:rsidR="00CA4E08" w:rsidRPr="00CA4E08">
        <w:rPr>
          <w:color w:val="171717" w:themeColor="background2" w:themeShade="1A"/>
          <w:lang w:val="kk-KZ"/>
        </w:rPr>
        <w:t xml:space="preserve"> -көк жөтелдің қоздырушы. Паракөкжөтел мен бронхосептикоздың қоздырғыштары;</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-антибиотиктерді;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452F40" w:rsidRPr="00CA4E08" w:rsidRDefault="00CA4E08" w:rsidP="00CA4E08">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00452F40" w:rsidRPr="00CA4E08">
        <w:rPr>
          <w:lang w:val="kk-KZ"/>
        </w:rPr>
        <w:t xml:space="preserve"> </w:t>
      </w:r>
    </w:p>
    <w:p w:rsidR="000E1202" w:rsidRPr="00AA517A" w:rsidRDefault="008D6A44" w:rsidP="00CA4E08">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B50B19" w:rsidP="008D6A44">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0E1202" w:rsidRPr="007E1687" w:rsidRDefault="008D6A44" w:rsidP="000E1202">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B50B19" w:rsidP="000E1202">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lastRenderedPageBreak/>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1864BF" w:rsidRPr="00225B09" w:rsidRDefault="001864BF" w:rsidP="001864BF">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00</w:t>
      </w:r>
      <w:r>
        <w:rPr>
          <w:color w:val="171717" w:themeColor="background2" w:themeShade="1A"/>
          <w:szCs w:val="28"/>
          <w:lang w:val="kk-KZ"/>
        </w:rPr>
        <w:t xml:space="preserve"> </w:t>
      </w:r>
      <w:r w:rsidRPr="00225B09">
        <w:rPr>
          <w:color w:val="171717" w:themeColor="background2" w:themeShade="1A"/>
          <w:szCs w:val="28"/>
          <w:lang w:val="kk-KZ"/>
        </w:rPr>
        <w:t>0 «</w:t>
      </w:r>
      <w:r>
        <w:rPr>
          <w:color w:val="171717" w:themeColor="background2" w:themeShade="1A"/>
          <w:szCs w:val="28"/>
          <w:lang w:val="kk-KZ"/>
        </w:rPr>
        <w:t>Емдеу ісі</w:t>
      </w:r>
      <w:r w:rsidRPr="00225B09">
        <w:rPr>
          <w:color w:val="171717" w:themeColor="background2" w:themeShade="1A"/>
          <w:szCs w:val="28"/>
          <w:lang w:val="kk-KZ"/>
        </w:rPr>
        <w:t>»</w:t>
      </w:r>
    </w:p>
    <w:p w:rsidR="001864BF" w:rsidRPr="00225B09" w:rsidRDefault="001864BF" w:rsidP="001864BF">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1864BF" w:rsidRDefault="001864BF"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1864BF" w:rsidRDefault="008D6A44" w:rsidP="001864BF">
      <w:pPr>
        <w:jc w:val="both"/>
        <w:rPr>
          <w:color w:val="171717" w:themeColor="background2" w:themeShade="1A"/>
          <w:sz w:val="28"/>
          <w:szCs w:val="28"/>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1864BF">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094DB0" w:rsidRPr="009A5550" w:rsidRDefault="008D6A44" w:rsidP="00577616">
      <w:pPr>
        <w:jc w:val="both"/>
        <w:rPr>
          <w:color w:val="171717" w:themeColor="background2" w:themeShade="1A"/>
          <w:lang w:val="kk-KZ"/>
        </w:rPr>
      </w:pPr>
      <w:r w:rsidRPr="00225B09">
        <w:rPr>
          <w:b/>
          <w:color w:val="171717" w:themeColor="background2" w:themeShade="1A"/>
          <w:lang w:val="kk-KZ"/>
        </w:rPr>
        <w:t xml:space="preserve">Сабақтың  мақсаты: </w:t>
      </w:r>
      <w:r w:rsidR="001864BF" w:rsidRPr="001864BF">
        <w:rPr>
          <w:color w:val="171717" w:themeColor="background2" w:themeShade="1A"/>
          <w:lang w:val="kk-KZ"/>
        </w:rPr>
        <w:t>Ауа-тамшы инфекция қоздырғыштары</w:t>
      </w:r>
      <w:r w:rsidR="009A5550" w:rsidRPr="001864BF">
        <w:rPr>
          <w:color w:val="171717" w:themeColor="background2" w:themeShade="1A"/>
          <w:lang w:val="kk-KZ"/>
        </w:rPr>
        <w:t xml:space="preserve">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w:t>
      </w:r>
      <w:r w:rsidR="009A5550" w:rsidRPr="009A5550">
        <w:rPr>
          <w:color w:val="171717" w:themeColor="background2" w:themeShade="1A"/>
          <w:lang w:val="kk-KZ"/>
        </w:rPr>
        <w:t>,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9A5550">
        <w:rPr>
          <w:color w:val="171717" w:themeColor="background2" w:themeShade="1A"/>
          <w:lang w:val="kk-KZ"/>
        </w:rPr>
        <w:t xml:space="preserve"> микроорганизмдердің эколо</w:t>
      </w:r>
      <w:r w:rsidR="00A66BC0">
        <w:rPr>
          <w:color w:val="171717" w:themeColor="background2" w:themeShade="1A"/>
          <w:lang w:val="kk-KZ"/>
        </w:rPr>
        <w:t>гиясының</w:t>
      </w:r>
      <w:r w:rsidR="003746F2">
        <w:rPr>
          <w:color w:val="171717" w:themeColor="background2" w:themeShade="1A"/>
          <w:lang w:val="kk-KZ"/>
        </w:rPr>
        <w:t xml:space="preserve"> 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031004"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Pr="00225B09">
        <w:rPr>
          <w:color w:val="171717" w:themeColor="background2" w:themeShade="1A"/>
          <w:lang w:val="kk-KZ"/>
        </w:rPr>
        <w:t xml:space="preserve"> </w:t>
      </w:r>
      <w:r w:rsidR="009A5550" w:rsidRPr="009A5550">
        <w:rPr>
          <w:color w:val="171717" w:themeColor="background2" w:themeShade="1A"/>
          <w:lang w:val="kk-KZ"/>
        </w:rPr>
        <w:t xml:space="preserve">Карточка </w:t>
      </w:r>
      <w:r w:rsidR="009A5550" w:rsidRPr="009A5550">
        <w:rPr>
          <w:color w:val="171717" w:themeColor="background2" w:themeShade="1A"/>
        </w:rPr>
        <w:t>№</w:t>
      </w:r>
      <w:r w:rsidR="009A5550" w:rsidRPr="009A5550">
        <w:rPr>
          <w:color w:val="171717" w:themeColor="background2" w:themeShade="1A"/>
          <w:lang w:val="kk-KZ"/>
        </w:rPr>
        <w:t>1</w:t>
      </w:r>
      <w:r w:rsidR="001864BF">
        <w:rPr>
          <w:color w:val="171717" w:themeColor="background2" w:themeShade="1A"/>
          <w:lang w:val="kk-KZ"/>
        </w:rPr>
        <w:t>0</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9A5550">
        <w:rPr>
          <w:color w:val="171717" w:themeColor="background2" w:themeShade="1A"/>
          <w:lang w:val="kk-KZ"/>
        </w:rPr>
        <w:t>экология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1"/>
        <w:gridCol w:w="2233"/>
      </w:tblGrid>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tc>
        <w:tc>
          <w:tcPr>
            <w:tcW w:w="6521" w:type="dxa"/>
          </w:tcPr>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Сабақ бөлімдерінің атауы</w:t>
            </w: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Название раздела занятия</w:t>
            </w:r>
          </w:p>
        </w:tc>
        <w:tc>
          <w:tcPr>
            <w:tcW w:w="2233" w:type="dxa"/>
          </w:tcPr>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Уақыт тәртібі</w:t>
            </w: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Временной режим</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1</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Ұйымдастыру кезеңі</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Организационная часть</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Оқытушының кіріспе сөзі</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Целевая установка занятия</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3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3</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Білімнің негізін өзектілей (негіздеу). Үй тапсырмасын тексеру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25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4</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Жаңа тақырыпты түсіндіру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Изложение нового материала</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40 минут</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Жаңа тақырыпты бекіту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Закрепление новой темы</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10 минут</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6</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Баға қою</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Выставление оценок</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 минут</w:t>
            </w:r>
          </w:p>
        </w:tc>
      </w:tr>
      <w:tr w:rsidR="008D6A44"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7</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Үй тапсырмасы</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Домашнее задание</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Default="00770319" w:rsidP="008D6A44">
      <w:pPr>
        <w:jc w:val="both"/>
        <w:rPr>
          <w:b/>
          <w:color w:val="171717" w:themeColor="background2" w:themeShade="1A"/>
          <w:sz w:val="32"/>
          <w:szCs w:val="32"/>
          <w:lang w:val="kk-KZ"/>
        </w:rPr>
      </w:pPr>
    </w:p>
    <w:p w:rsidR="001067B9" w:rsidRDefault="001067B9"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7E1687" w:rsidRDefault="008D6A44" w:rsidP="008D6A44">
      <w:pPr>
        <w:rPr>
          <w:b/>
          <w:color w:val="171717" w:themeColor="background2" w:themeShade="1A"/>
          <w:sz w:val="28"/>
          <w:szCs w:val="28"/>
          <w:lang w:val="kk-KZ"/>
        </w:rPr>
      </w:pPr>
      <w:r w:rsidRPr="00225B09">
        <w:rPr>
          <w:b/>
          <w:color w:val="171717" w:themeColor="background2" w:themeShade="1A"/>
          <w:szCs w:val="28"/>
          <w:lang w:val="kk-KZ"/>
        </w:rPr>
        <w:t xml:space="preserve">     </w:t>
      </w:r>
      <w:r w:rsidRPr="007E1687">
        <w:rPr>
          <w:b/>
          <w:color w:val="171717" w:themeColor="background2" w:themeShade="1A"/>
          <w:sz w:val="28"/>
          <w:szCs w:val="28"/>
          <w:lang w:val="kk-KZ"/>
        </w:rPr>
        <w:t>1.Ұйымдастыру кезеңі.</w:t>
      </w:r>
    </w:p>
    <w:p w:rsidR="008D6A44" w:rsidRPr="007E1687" w:rsidRDefault="007F228D" w:rsidP="007F228D">
      <w:pPr>
        <w:jc w:val="both"/>
        <w:rPr>
          <w:b/>
          <w:color w:val="171717" w:themeColor="background2" w:themeShade="1A"/>
          <w:sz w:val="28"/>
          <w:szCs w:val="28"/>
          <w:lang w:val="kk-KZ"/>
        </w:rPr>
      </w:pPr>
      <w:r w:rsidRPr="007E1687">
        <w:rPr>
          <w:b/>
          <w:color w:val="171717" w:themeColor="background2" w:themeShade="1A"/>
          <w:sz w:val="28"/>
          <w:szCs w:val="28"/>
          <w:lang w:val="kk-KZ"/>
        </w:rPr>
        <w:t xml:space="preserve">        </w:t>
      </w:r>
      <w:r w:rsidR="008D6A44" w:rsidRPr="007E1687">
        <w:rPr>
          <w:b/>
          <w:color w:val="171717" w:themeColor="background2" w:themeShade="1A"/>
          <w:sz w:val="28"/>
          <w:szCs w:val="28"/>
          <w:lang w:val="kk-KZ"/>
        </w:rPr>
        <w:t>Организационная часть.</w:t>
      </w:r>
    </w:p>
    <w:p w:rsidR="00DA0545" w:rsidRPr="007E1687" w:rsidRDefault="00DA0545" w:rsidP="00DA0545">
      <w:pPr>
        <w:numPr>
          <w:ilvl w:val="0"/>
          <w:numId w:val="25"/>
        </w:numPr>
        <w:jc w:val="both"/>
        <w:rPr>
          <w:color w:val="171717" w:themeColor="background2" w:themeShade="1A"/>
          <w:sz w:val="28"/>
          <w:szCs w:val="28"/>
          <w:lang w:val="kk-KZ"/>
        </w:rPr>
      </w:pPr>
      <w:r w:rsidRPr="007E1687">
        <w:rPr>
          <w:color w:val="171717" w:themeColor="background2" w:themeShade="1A"/>
          <w:sz w:val="28"/>
          <w:szCs w:val="28"/>
          <w:lang w:val="kk-KZ"/>
        </w:rPr>
        <w:t>Оқушылардың  сабаққа қатысуын тексеру.</w:t>
      </w:r>
    </w:p>
    <w:p w:rsidR="00DA0545" w:rsidRPr="007E1687" w:rsidRDefault="00DA0545" w:rsidP="00DA0545">
      <w:pPr>
        <w:numPr>
          <w:ilvl w:val="0"/>
          <w:numId w:val="25"/>
        </w:numPr>
        <w:jc w:val="both"/>
        <w:rPr>
          <w:color w:val="171717" w:themeColor="background2" w:themeShade="1A"/>
          <w:sz w:val="28"/>
          <w:szCs w:val="28"/>
          <w:lang w:val="kk-KZ"/>
        </w:rPr>
      </w:pPr>
      <w:r w:rsidRPr="007E1687">
        <w:rPr>
          <w:color w:val="171717" w:themeColor="background2" w:themeShade="1A"/>
          <w:sz w:val="28"/>
          <w:szCs w:val="28"/>
          <w:lang w:val="kk-KZ"/>
        </w:rPr>
        <w:t>Оқушылардың  сабаққа дайындығын тексеру.</w:t>
      </w:r>
    </w:p>
    <w:p w:rsidR="001F3283" w:rsidRPr="007E1687" w:rsidRDefault="00DA0545" w:rsidP="007F432F">
      <w:pPr>
        <w:jc w:val="both"/>
        <w:rPr>
          <w:color w:val="171717" w:themeColor="background2" w:themeShade="1A"/>
          <w:sz w:val="28"/>
          <w:szCs w:val="28"/>
          <w:lang w:val="kk-KZ"/>
        </w:rPr>
      </w:pPr>
      <w:r w:rsidRPr="007E1687">
        <w:rPr>
          <w:color w:val="171717" w:themeColor="background2" w:themeShade="1A"/>
          <w:sz w:val="28"/>
          <w:szCs w:val="28"/>
          <w:lang w:val="kk-KZ"/>
        </w:rPr>
        <w:t xml:space="preserve">   </w:t>
      </w:r>
      <w:r w:rsidR="007F432F" w:rsidRPr="007E1687">
        <w:rPr>
          <w:color w:val="171717" w:themeColor="background2" w:themeShade="1A"/>
          <w:sz w:val="28"/>
          <w:szCs w:val="28"/>
          <w:lang w:val="kk-KZ"/>
        </w:rPr>
        <w:t xml:space="preserve"> </w:t>
      </w:r>
      <w:r w:rsidR="008D6A44" w:rsidRPr="007E1687">
        <w:rPr>
          <w:b/>
          <w:color w:val="171717" w:themeColor="background2" w:themeShade="1A"/>
          <w:sz w:val="28"/>
          <w:szCs w:val="28"/>
          <w:lang w:val="kk-KZ"/>
        </w:rPr>
        <w:t>2.</w:t>
      </w:r>
      <w:r w:rsidR="00D43448" w:rsidRPr="007E1687">
        <w:rPr>
          <w:b/>
          <w:color w:val="171717" w:themeColor="background2" w:themeShade="1A"/>
          <w:sz w:val="28"/>
          <w:szCs w:val="28"/>
          <w:lang w:val="kk-KZ"/>
        </w:rPr>
        <w:t xml:space="preserve"> </w:t>
      </w:r>
      <w:r w:rsidR="008D6A44" w:rsidRPr="007E1687">
        <w:rPr>
          <w:b/>
          <w:color w:val="171717" w:themeColor="background2" w:themeShade="1A"/>
          <w:sz w:val="28"/>
          <w:szCs w:val="28"/>
          <w:lang w:val="kk-KZ"/>
        </w:rPr>
        <w:t>Оқытушының кіріспе сөзі.</w:t>
      </w:r>
      <w:r w:rsidR="008D6A44" w:rsidRPr="007E1687">
        <w:rPr>
          <w:color w:val="171717" w:themeColor="background2" w:themeShade="1A"/>
          <w:sz w:val="28"/>
          <w:szCs w:val="28"/>
          <w:lang w:val="kk-KZ"/>
        </w:rPr>
        <w:t xml:space="preserve"> </w:t>
      </w:r>
      <w:r w:rsidR="001F3283" w:rsidRPr="007E1687">
        <w:rPr>
          <w:color w:val="171717" w:themeColor="background2" w:themeShade="1A"/>
          <w:sz w:val="28"/>
          <w:szCs w:val="28"/>
          <w:lang w:val="kk-KZ"/>
        </w:rPr>
        <w:t>(сабақтың тақырыбы мен мақсатына шолу)</w:t>
      </w:r>
    </w:p>
    <w:p w:rsidR="001F3283" w:rsidRPr="007E1687" w:rsidRDefault="00DA0545" w:rsidP="00DA0545">
      <w:pPr>
        <w:rPr>
          <w:color w:val="171717" w:themeColor="background2" w:themeShade="1A"/>
          <w:sz w:val="28"/>
          <w:szCs w:val="28"/>
          <w:lang w:val="kk-KZ"/>
        </w:rPr>
      </w:pPr>
      <w:r w:rsidRPr="007E1687">
        <w:rPr>
          <w:b/>
          <w:color w:val="171717" w:themeColor="background2" w:themeShade="1A"/>
          <w:sz w:val="28"/>
          <w:szCs w:val="28"/>
          <w:lang w:val="kk-KZ"/>
        </w:rPr>
        <w:t xml:space="preserve">         </w:t>
      </w:r>
      <w:r w:rsidR="001F3283" w:rsidRPr="007E1687">
        <w:rPr>
          <w:b/>
          <w:color w:val="171717" w:themeColor="background2" w:themeShade="1A"/>
          <w:sz w:val="28"/>
          <w:szCs w:val="28"/>
          <w:lang w:val="kk-KZ"/>
        </w:rPr>
        <w:t>Целевая установка занятия.</w:t>
      </w:r>
      <w:r w:rsidR="001F3283" w:rsidRPr="007E1687">
        <w:rPr>
          <w:color w:val="171717" w:themeColor="background2" w:themeShade="1A"/>
          <w:sz w:val="28"/>
          <w:szCs w:val="28"/>
          <w:lang w:val="kk-KZ"/>
        </w:rPr>
        <w:t xml:space="preserve"> (обзор темы и цели занятия)</w:t>
      </w:r>
    </w:p>
    <w:p w:rsidR="00B41B29" w:rsidRPr="007E1687" w:rsidRDefault="00B41B29" w:rsidP="00B41B29">
      <w:pPr>
        <w:ind w:firstLine="360"/>
        <w:jc w:val="both"/>
        <w:rPr>
          <w:color w:val="171717" w:themeColor="background2" w:themeShade="1A"/>
          <w:sz w:val="28"/>
          <w:szCs w:val="28"/>
          <w:lang w:val="kk-KZ"/>
        </w:rPr>
      </w:pPr>
      <w:r w:rsidRPr="007E1687">
        <w:rPr>
          <w:color w:val="171717" w:themeColor="background2" w:themeShade="1A"/>
          <w:sz w:val="28"/>
          <w:szCs w:val="28"/>
          <w:lang w:val="kk-KZ"/>
        </w:rPr>
        <w:t>Медициналық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831031" w:rsidRPr="007E1687" w:rsidRDefault="008D6A44" w:rsidP="00831031">
      <w:pPr>
        <w:ind w:firstLine="360"/>
        <w:jc w:val="both"/>
        <w:rPr>
          <w:b/>
          <w:color w:val="171717" w:themeColor="background2" w:themeShade="1A"/>
          <w:sz w:val="28"/>
          <w:szCs w:val="28"/>
          <w:lang w:val="kk-KZ"/>
        </w:rPr>
      </w:pPr>
      <w:r w:rsidRPr="007E1687">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7E1687">
        <w:rPr>
          <w:b/>
          <w:color w:val="171717" w:themeColor="background2" w:themeShade="1A"/>
          <w:sz w:val="28"/>
          <w:szCs w:val="28"/>
          <w:lang w:val="kk-KZ"/>
        </w:rPr>
        <w:t>Актуализация опорных знаний, над которыми обучающиеся работали   дома по теме</w:t>
      </w:r>
    </w:p>
    <w:p w:rsidR="001864BF" w:rsidRPr="004779B5"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асқынулары қандай?</w:t>
      </w:r>
    </w:p>
    <w:p w:rsidR="001864BF" w:rsidRPr="004779B5"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болжамы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клиникалық көрінісі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патогенезі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эпидемиологиясы қандай?</w:t>
      </w:r>
    </w:p>
    <w:p w:rsidR="007E1687" w:rsidRPr="007E1687" w:rsidRDefault="007E1687" w:rsidP="007E1687">
      <w:pPr>
        <w:jc w:val="both"/>
        <w:rPr>
          <w:b/>
          <w:bCs/>
          <w:color w:val="171717" w:themeColor="background2" w:themeShade="1A"/>
          <w:sz w:val="28"/>
          <w:szCs w:val="28"/>
          <w:lang w:val="kk-KZ"/>
        </w:rPr>
      </w:pPr>
      <w:r w:rsidRPr="007E1687">
        <w:rPr>
          <w:b/>
          <w:bCs/>
          <w:color w:val="171717" w:themeColor="background2" w:themeShade="1A"/>
          <w:sz w:val="28"/>
          <w:szCs w:val="28"/>
          <w:lang w:val="kk-KZ"/>
        </w:rPr>
        <w:t>4. Жаңа тақырыпты түсіндіру.</w:t>
      </w:r>
    </w:p>
    <w:p w:rsidR="007E1687" w:rsidRDefault="007E1687" w:rsidP="007E1687">
      <w:pPr>
        <w:jc w:val="both"/>
        <w:rPr>
          <w:b/>
          <w:bCs/>
          <w:color w:val="171717" w:themeColor="background2" w:themeShade="1A"/>
          <w:sz w:val="28"/>
          <w:szCs w:val="28"/>
          <w:lang w:val="kk-KZ"/>
        </w:rPr>
      </w:pPr>
      <w:r w:rsidRPr="007E1687">
        <w:rPr>
          <w:b/>
          <w:bCs/>
          <w:color w:val="171717" w:themeColor="background2" w:themeShade="1A"/>
          <w:sz w:val="28"/>
          <w:szCs w:val="28"/>
          <w:lang w:val="kk-KZ"/>
        </w:rPr>
        <w:t>Изложение нового материала.</w:t>
      </w:r>
    </w:p>
    <w:p w:rsidR="001864BF" w:rsidRDefault="001864BF" w:rsidP="007E1687">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1864BF" w:rsidRPr="001864BF" w:rsidRDefault="001864BF" w:rsidP="007E1687">
      <w:pPr>
        <w:jc w:val="both"/>
        <w:rPr>
          <w:bCs/>
          <w:color w:val="171717" w:themeColor="background2" w:themeShade="1A"/>
          <w:sz w:val="28"/>
          <w:szCs w:val="28"/>
          <w:lang w:val="kk-KZ"/>
        </w:rPr>
      </w:pPr>
      <w:r>
        <w:rPr>
          <w:b/>
          <w:bCs/>
          <w:color w:val="171717" w:themeColor="background2" w:themeShade="1A"/>
          <w:sz w:val="28"/>
          <w:szCs w:val="28"/>
          <w:lang w:val="kk-KZ"/>
        </w:rPr>
        <w:t xml:space="preserve">1. </w:t>
      </w:r>
      <w:r w:rsidRPr="001864BF">
        <w:rPr>
          <w:bCs/>
          <w:color w:val="171717" w:themeColor="background2" w:themeShade="1A"/>
          <w:sz w:val="28"/>
          <w:szCs w:val="28"/>
          <w:lang w:val="kk-KZ"/>
        </w:rPr>
        <w:t>Туберкулез</w:t>
      </w:r>
      <w:r w:rsidRPr="001864BF">
        <w:rPr>
          <w:rStyle w:val="apple-converted-space"/>
          <w:color w:val="171717" w:themeColor="background2" w:themeShade="1A"/>
          <w:sz w:val="28"/>
          <w:szCs w:val="28"/>
          <w:lang w:val="kk-KZ"/>
        </w:rPr>
        <w:t> </w:t>
      </w:r>
    </w:p>
    <w:p w:rsidR="001864BF" w:rsidRDefault="001864BF" w:rsidP="007E1687">
      <w:pPr>
        <w:jc w:val="both"/>
        <w:rPr>
          <w:b/>
          <w:bCs/>
          <w:color w:val="171717" w:themeColor="background2" w:themeShade="1A"/>
          <w:sz w:val="28"/>
          <w:szCs w:val="28"/>
          <w:lang w:val="kk-KZ"/>
        </w:rPr>
      </w:pPr>
      <w:r>
        <w:rPr>
          <w:b/>
          <w:bCs/>
          <w:color w:val="171717" w:themeColor="background2" w:themeShade="1A"/>
          <w:sz w:val="28"/>
          <w:szCs w:val="28"/>
          <w:lang w:val="kk-KZ"/>
        </w:rPr>
        <w:t>2.</w:t>
      </w:r>
      <w:r w:rsidRPr="001864BF">
        <w:rPr>
          <w:bCs/>
          <w:color w:val="171717" w:themeColor="background2" w:themeShade="1A"/>
          <w:sz w:val="28"/>
          <w:lang w:val="kk-KZ"/>
        </w:rPr>
        <w:t xml:space="preserve"> </w:t>
      </w:r>
      <w:r>
        <w:rPr>
          <w:bCs/>
          <w:color w:val="171717" w:themeColor="background2" w:themeShade="1A"/>
          <w:sz w:val="28"/>
          <w:lang w:val="kk-KZ"/>
        </w:rPr>
        <w:t>Ауруды анықтау түрлері</w:t>
      </w:r>
    </w:p>
    <w:p w:rsidR="00933D41" w:rsidRPr="008A6F7A" w:rsidRDefault="003F0398" w:rsidP="00FA16F1">
      <w:pPr>
        <w:pStyle w:val="a7"/>
        <w:shd w:val="clear" w:color="auto" w:fill="FFFFFF"/>
        <w:spacing w:before="0" w:beforeAutospacing="0" w:after="0" w:afterAutospacing="0" w:line="336" w:lineRule="atLeast"/>
        <w:jc w:val="both"/>
        <w:rPr>
          <w:color w:val="171717" w:themeColor="background2" w:themeShade="1A"/>
          <w:sz w:val="28"/>
          <w:szCs w:val="28"/>
          <w:lang w:val="kk-KZ"/>
        </w:rPr>
      </w:pPr>
      <w:r w:rsidRPr="00D24F9A">
        <w:rPr>
          <w:b/>
          <w:bCs/>
          <w:color w:val="252525"/>
          <w:sz w:val="28"/>
          <w:szCs w:val="28"/>
          <w:lang w:val="kk-KZ"/>
        </w:rPr>
        <w:t xml:space="preserve">   </w:t>
      </w:r>
      <w:r w:rsidR="008A6F7A" w:rsidRPr="00D24F9A">
        <w:rPr>
          <w:b/>
          <w:bCs/>
          <w:color w:val="252525"/>
          <w:sz w:val="28"/>
          <w:szCs w:val="28"/>
          <w:lang w:val="kk-KZ"/>
        </w:rPr>
        <w:t xml:space="preserve">   </w:t>
      </w:r>
      <w:r w:rsidR="00933D41" w:rsidRPr="00D24F9A">
        <w:rPr>
          <w:b/>
          <w:bCs/>
          <w:color w:val="171717" w:themeColor="background2" w:themeShade="1A"/>
          <w:sz w:val="28"/>
          <w:szCs w:val="28"/>
          <w:lang w:val="kk-KZ"/>
        </w:rPr>
        <w:t>Туберкулез</w:t>
      </w:r>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w:t>
      </w:r>
      <w:hyperlink r:id="rId8" w:tooltip="Латын тілі" w:history="1">
        <w:r w:rsidR="00933D41" w:rsidRPr="00D24F9A">
          <w:rPr>
            <w:rStyle w:val="aa"/>
            <w:color w:val="171717" w:themeColor="background2" w:themeShade="1A"/>
            <w:sz w:val="28"/>
            <w:szCs w:val="28"/>
            <w:u w:val="none"/>
            <w:lang w:val="kk-KZ"/>
          </w:rPr>
          <w:t>лат.</w:t>
        </w:r>
      </w:hyperlink>
      <w:r w:rsidR="00933D41" w:rsidRPr="00D24F9A">
        <w:rPr>
          <w:rStyle w:val="apple-converted-space"/>
          <w:color w:val="171717" w:themeColor="background2" w:themeShade="1A"/>
          <w:sz w:val="28"/>
          <w:szCs w:val="28"/>
          <w:lang w:val="kk-KZ"/>
        </w:rPr>
        <w:t> </w:t>
      </w:r>
      <w:r w:rsidR="00933D41" w:rsidRPr="00D24F9A">
        <w:rPr>
          <w:i/>
          <w:iCs/>
          <w:color w:val="171717" w:themeColor="background2" w:themeShade="1A"/>
          <w:sz w:val="28"/>
          <w:szCs w:val="28"/>
          <w:lang w:val="la-Latn"/>
        </w:rPr>
        <w:t>tuberculum</w:t>
      </w:r>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 төмпешік), ескіше: құрт ауру, көксау – адам мен жануарларда болатын созылмалы жұқпалы ауру. Туберкулездің қоздырғышы –</w:t>
      </w:r>
      <w:r w:rsidR="00933D41" w:rsidRPr="00D24F9A">
        <w:rPr>
          <w:rStyle w:val="apple-converted-space"/>
          <w:color w:val="171717" w:themeColor="background2" w:themeShade="1A"/>
          <w:sz w:val="28"/>
          <w:szCs w:val="28"/>
          <w:lang w:val="kk-KZ"/>
        </w:rPr>
        <w:t> </w:t>
      </w:r>
      <w:hyperlink r:id="rId9" w:tooltip="Микробактерия (мұндай бет жоқ)" w:history="1">
        <w:r w:rsidR="00933D41" w:rsidRPr="00D24F9A">
          <w:rPr>
            <w:rStyle w:val="aa"/>
            <w:color w:val="171717" w:themeColor="background2" w:themeShade="1A"/>
            <w:sz w:val="28"/>
            <w:szCs w:val="28"/>
            <w:u w:val="none"/>
            <w:lang w:val="kk-KZ"/>
          </w:rPr>
          <w:t>микробактерияны</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(“Кох таяқшасын”) неміс микробиологы Р.Кох (1843 – 1910) ашты (1882). Туберкулез</w:t>
      </w:r>
      <w:r w:rsidR="00933D41" w:rsidRPr="008A6F7A">
        <w:rPr>
          <w:color w:val="171717" w:themeColor="background2" w:themeShade="1A"/>
          <w:sz w:val="28"/>
          <w:szCs w:val="28"/>
          <w:lang w:val="kk-KZ"/>
        </w:rPr>
        <w:t xml:space="preserve"> микобактериялары жіңішке, түзу не сәл иіліп келген таяқшалар, ұзындығы 1 – 10, ені 0,2 – 0,6 мкм.</w:t>
      </w:r>
    </w:p>
    <w:p w:rsidR="00933D41" w:rsidRPr="00D24F9A" w:rsidRDefault="00933D41" w:rsidP="00D24F9A">
      <w:pPr>
        <w:pStyle w:val="a7"/>
        <w:shd w:val="clear" w:color="auto" w:fill="FFFFFF"/>
        <w:spacing w:before="0" w:beforeAutospacing="0" w:after="0" w:afterAutospacing="0" w:line="336" w:lineRule="atLeast"/>
        <w:ind w:firstLine="708"/>
        <w:jc w:val="both"/>
        <w:rPr>
          <w:color w:val="171717" w:themeColor="background2" w:themeShade="1A"/>
          <w:sz w:val="28"/>
          <w:szCs w:val="28"/>
          <w:lang w:val="kk-KZ"/>
        </w:rPr>
      </w:pPr>
      <w:r w:rsidRPr="00D24F9A">
        <w:rPr>
          <w:color w:val="171717" w:themeColor="background2" w:themeShade="1A"/>
          <w:sz w:val="28"/>
          <w:szCs w:val="28"/>
          <w:lang w:val="kk-KZ"/>
        </w:rPr>
        <w:t>Туберкулез ауруы көне заманнан белгілі. Ауру белгілері бұдан 7 мың жылдай бұрын</w:t>
      </w:r>
      <w:r w:rsidRPr="00D24F9A">
        <w:rPr>
          <w:rStyle w:val="apple-converted-space"/>
          <w:color w:val="171717" w:themeColor="background2" w:themeShade="1A"/>
          <w:sz w:val="28"/>
          <w:szCs w:val="28"/>
          <w:lang w:val="kk-KZ"/>
        </w:rPr>
        <w:t> </w:t>
      </w:r>
      <w:hyperlink r:id="rId10" w:tooltip="Неолит" w:history="1">
        <w:r w:rsidRPr="00D24F9A">
          <w:rPr>
            <w:rStyle w:val="aa"/>
            <w:color w:val="171717" w:themeColor="background2" w:themeShade="1A"/>
            <w:sz w:val="28"/>
            <w:szCs w:val="28"/>
            <w:u w:val="none"/>
            <w:lang w:val="kk-KZ"/>
          </w:rPr>
          <w:t>неолит</w:t>
        </w:r>
      </w:hyperlink>
      <w:r w:rsidRPr="00D24F9A">
        <w:rPr>
          <w:rStyle w:val="apple-converted-space"/>
          <w:color w:val="171717" w:themeColor="background2" w:themeShade="1A"/>
          <w:sz w:val="28"/>
          <w:szCs w:val="28"/>
          <w:lang w:val="kk-KZ"/>
        </w:rPr>
        <w:t> </w:t>
      </w:r>
      <w:r w:rsidRPr="00D24F9A">
        <w:rPr>
          <w:color w:val="171717" w:themeColor="background2" w:themeShade="1A"/>
          <w:sz w:val="28"/>
          <w:szCs w:val="28"/>
          <w:lang w:val="kk-KZ"/>
        </w:rPr>
        <w:t>кезеңіндегі адам сүйегін зерттегенде табылған, біздің заманымыздан бұрын 3 – 2-мыңжылдықта египет мумияларынан анықталған. Туберкулездің клиникасы туралы алғашқы деректер 2 ғасырда өмір сүрген каппадокиялық дәрігер</w:t>
      </w:r>
      <w:r w:rsidRPr="00D24F9A">
        <w:rPr>
          <w:rStyle w:val="apple-converted-space"/>
          <w:color w:val="171717" w:themeColor="background2" w:themeShade="1A"/>
          <w:sz w:val="28"/>
          <w:szCs w:val="28"/>
          <w:lang w:val="kk-KZ"/>
        </w:rPr>
        <w:t> </w:t>
      </w:r>
      <w:hyperlink r:id="rId11" w:tooltip="Аретей (мұндай бет жоқ)" w:history="1">
        <w:r w:rsidRPr="00D24F9A">
          <w:rPr>
            <w:rStyle w:val="aa"/>
            <w:color w:val="171717" w:themeColor="background2" w:themeShade="1A"/>
            <w:sz w:val="28"/>
            <w:szCs w:val="28"/>
            <w:u w:val="none"/>
            <w:lang w:val="kk-KZ"/>
          </w:rPr>
          <w:t>Аретейдің</w:t>
        </w:r>
      </w:hyperlink>
      <w:r w:rsidRPr="00D24F9A">
        <w:rPr>
          <w:color w:val="171717" w:themeColor="background2" w:themeShade="1A"/>
          <w:sz w:val="28"/>
          <w:szCs w:val="28"/>
          <w:lang w:val="kk-KZ"/>
        </w:rPr>
        <w:t>(Aretaіos) еңбектерінде кездеседі. Одан кейін</w:t>
      </w:r>
      <w:r w:rsidRPr="00D24F9A">
        <w:rPr>
          <w:rStyle w:val="apple-converted-space"/>
          <w:color w:val="171717" w:themeColor="background2" w:themeShade="1A"/>
          <w:sz w:val="28"/>
          <w:szCs w:val="28"/>
          <w:lang w:val="kk-KZ"/>
        </w:rPr>
        <w:t> </w:t>
      </w:r>
      <w:hyperlink r:id="rId12" w:tooltip="Гиппократ" w:history="1">
        <w:r w:rsidRPr="00D24F9A">
          <w:rPr>
            <w:rStyle w:val="aa"/>
            <w:color w:val="171717" w:themeColor="background2" w:themeShade="1A"/>
            <w:sz w:val="28"/>
            <w:szCs w:val="28"/>
            <w:u w:val="none"/>
            <w:lang w:val="kk-KZ"/>
          </w:rPr>
          <w:t>Гиппократ</w:t>
        </w:r>
      </w:hyperlink>
      <w:r w:rsidRPr="00D24F9A">
        <w:rPr>
          <w:color w:val="171717" w:themeColor="background2" w:themeShade="1A"/>
          <w:sz w:val="28"/>
          <w:szCs w:val="28"/>
          <w:lang w:val="kk-KZ"/>
        </w:rPr>
        <w:t>,</w:t>
      </w:r>
      <w:r w:rsidRPr="00D24F9A">
        <w:rPr>
          <w:rStyle w:val="apple-converted-space"/>
          <w:color w:val="171717" w:themeColor="background2" w:themeShade="1A"/>
          <w:sz w:val="28"/>
          <w:szCs w:val="28"/>
          <w:lang w:val="kk-KZ"/>
        </w:rPr>
        <w:t> </w:t>
      </w:r>
      <w:hyperlink r:id="rId13" w:tooltip="Гален" w:history="1">
        <w:r w:rsidRPr="00D24F9A">
          <w:rPr>
            <w:rStyle w:val="aa"/>
            <w:color w:val="171717" w:themeColor="background2" w:themeShade="1A"/>
            <w:sz w:val="28"/>
            <w:szCs w:val="28"/>
            <w:u w:val="none"/>
            <w:lang w:val="kk-KZ"/>
          </w:rPr>
          <w:t>Гален</w:t>
        </w:r>
      </w:hyperlink>
      <w:r w:rsidRPr="00D24F9A">
        <w:rPr>
          <w:color w:val="171717" w:themeColor="background2" w:themeShade="1A"/>
          <w:sz w:val="28"/>
          <w:szCs w:val="28"/>
          <w:lang w:val="kk-KZ"/>
        </w:rPr>
        <w:t>, т.б. ғалымдардың еңбектерінде де туберкулез ауруы еске алынады. Бірақ олар туберкулезді жұқпалы ауру қатарына жатқызбаған. Ал</w:t>
      </w:r>
      <w:r w:rsidRPr="00D24F9A">
        <w:rPr>
          <w:rStyle w:val="apple-converted-space"/>
          <w:color w:val="171717" w:themeColor="background2" w:themeShade="1A"/>
          <w:sz w:val="28"/>
          <w:szCs w:val="28"/>
          <w:lang w:val="kk-KZ"/>
        </w:rPr>
        <w:t> </w:t>
      </w:r>
      <w:hyperlink r:id="rId14" w:tooltip="Әбу Әли ибн Сина" w:history="1">
        <w:r w:rsidRPr="00D24F9A">
          <w:rPr>
            <w:rStyle w:val="aa"/>
            <w:color w:val="171717" w:themeColor="background2" w:themeShade="1A"/>
            <w:sz w:val="28"/>
            <w:szCs w:val="28"/>
            <w:u w:val="none"/>
            <w:lang w:val="kk-KZ"/>
          </w:rPr>
          <w:t>Әбу Әли ибн Сина</w:t>
        </w:r>
      </w:hyperlink>
      <w:r w:rsidRPr="00D24F9A">
        <w:rPr>
          <w:rStyle w:val="apple-converted-space"/>
          <w:color w:val="171717" w:themeColor="background2" w:themeShade="1A"/>
          <w:sz w:val="28"/>
          <w:szCs w:val="28"/>
          <w:lang w:val="kk-KZ"/>
        </w:rPr>
        <w:t> </w:t>
      </w:r>
      <w:r w:rsidRPr="00D24F9A">
        <w:rPr>
          <w:color w:val="171717" w:themeColor="background2" w:themeShade="1A"/>
          <w:sz w:val="28"/>
          <w:szCs w:val="28"/>
          <w:lang w:val="kk-KZ"/>
        </w:rPr>
        <w:t xml:space="preserve">өзінің “Дәрігерлік ғылымның каноны” деген еңбегінде туберкулезді тұқым қуалайтын аурулар қатарына жатқызған. Туберкулездің </w:t>
      </w:r>
      <w:r w:rsidRPr="00D24F9A">
        <w:rPr>
          <w:color w:val="171717" w:themeColor="background2" w:themeShade="1A"/>
          <w:sz w:val="28"/>
          <w:szCs w:val="28"/>
          <w:lang w:val="kk-KZ"/>
        </w:rPr>
        <w:lastRenderedPageBreak/>
        <w:t>жұқпалы ауру екенін бірінші рет италиялық ғалым Дж.Фракасторо (1478 – 1553) дәлелдеді.</w:t>
      </w:r>
    </w:p>
    <w:p w:rsidR="00D24F9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w:t>
      </w:r>
    </w:p>
    <w:p w:rsidR="00933D41" w:rsidRPr="008A6F7A" w:rsidRDefault="00D24F9A" w:rsidP="00D24F9A">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noProof/>
          <w:color w:val="171717" w:themeColor="background2" w:themeShade="1A"/>
          <w:sz w:val="28"/>
          <w:szCs w:val="28"/>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3019425" cy="271081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kcia-4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425" cy="2710815"/>
                    </a:xfrm>
                    <a:prstGeom prst="rect">
                      <a:avLst/>
                    </a:prstGeom>
                  </pic:spPr>
                </pic:pic>
              </a:graphicData>
            </a:graphic>
          </wp:anchor>
        </w:drawing>
      </w:r>
      <w:r w:rsidR="008A6F7A">
        <w:rPr>
          <w:b/>
          <w:color w:val="171717" w:themeColor="background2" w:themeShade="1A"/>
          <w:sz w:val="28"/>
          <w:szCs w:val="28"/>
          <w:lang w:val="kk-KZ"/>
        </w:rPr>
        <w:t xml:space="preserve">Жұқпалылығы. </w:t>
      </w:r>
      <w:r w:rsidR="00933D41" w:rsidRPr="008A6F7A">
        <w:rPr>
          <w:color w:val="171717" w:themeColor="background2" w:themeShade="1A"/>
          <w:sz w:val="28"/>
          <w:szCs w:val="28"/>
          <w:lang w:val="kk-KZ"/>
        </w:rPr>
        <w:t xml:space="preserve">Жұқпалы аурудың тарайтын негізгі көзі науқас адамнан түскен микробтары бар қақырық. </w:t>
      </w:r>
      <w:r w:rsidR="00933D41" w:rsidRPr="00D24F9A">
        <w:rPr>
          <w:color w:val="171717" w:themeColor="background2" w:themeShade="1A"/>
          <w:sz w:val="28"/>
          <w:szCs w:val="28"/>
          <w:lang w:val="kk-KZ"/>
        </w:rPr>
        <w:t>Сау адамға ол негізінен туберкулезбен ауырған адам түкірген қақырықтың ұсақ сұйық тамшылары арқылы не кепкен түйіршіктерін ауамен бірге жұтқанда; сирек жағдайда туберкулезбен ауырған үй жануарларының сүтін шикілей ішкенде, етін шала пісіріп жегенде жұғады. Организмге туберкулез таяқшасының енуі ауруға себепші болғанымен, оның толық дамуы үшін жеткіліксіз. Адамдар туберкулезбен бұрын науқастанып, организмнің</w:t>
      </w:r>
      <w:r w:rsidR="00933D41" w:rsidRPr="00D24F9A">
        <w:rPr>
          <w:rStyle w:val="apple-converted-space"/>
          <w:color w:val="171717" w:themeColor="background2" w:themeShade="1A"/>
          <w:sz w:val="28"/>
          <w:szCs w:val="28"/>
          <w:lang w:val="kk-KZ"/>
        </w:rPr>
        <w:t> </w:t>
      </w:r>
      <w:hyperlink r:id="rId16" w:tooltip="Иммунитет" w:history="1">
        <w:r w:rsidR="00933D41" w:rsidRPr="00D24F9A">
          <w:rPr>
            <w:rStyle w:val="aa"/>
            <w:color w:val="171717" w:themeColor="background2" w:themeShade="1A"/>
            <w:sz w:val="28"/>
            <w:szCs w:val="28"/>
            <w:u w:val="none"/>
            <w:lang w:val="kk-KZ"/>
          </w:rPr>
          <w:t>иммунитеті</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төмендегенде, дұрыс қоректенбегенде (әсіресе мал өнімдерінің белоктары, витаминдер тапшы болғанда), санитарлық-гигиеналық жағдайлар дұрыс сақталмағанда, сондай-ақ аурумен ұзақ уақыт бойы араласқанда ауырады. Туберкулез көбінесе үш жасқа дейінгі балаларда пайда болады, өйткені оларда ауруға қарсы иммунитет әлі де нашар дамыған, сондай-ақ жасөспірімдерде жыныстық жетілу кезеңінде пайда болады. Туберкулез негізінен тұқым қуаламайды. Туберкулезбен ауыратын адамдардың, әдетте, балалары ауру болып тумайды. Бірақ Туберкулезбен ауыратын ата-ана дер кезінде емделмесе, аурудан сақтану ережелерін дұрыс сақтамаса, дертті баласына жұқтырып, баланың Туберкулезбен ауруы мүмкін.</w:t>
      </w:r>
    </w:p>
    <w:p w:rsidR="00933D41" w:rsidRPr="008A6F7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Туберкулез түрлері. </w:t>
      </w:r>
      <w:r w:rsidR="00933D41" w:rsidRPr="008A6F7A">
        <w:rPr>
          <w:color w:val="171717" w:themeColor="background2" w:themeShade="1A"/>
          <w:sz w:val="28"/>
          <w:szCs w:val="28"/>
          <w:lang w:val="kk-KZ"/>
        </w:rPr>
        <w:t xml:space="preserve">Туберкулездің ашық жабық түрлері болады. </w:t>
      </w:r>
      <w:r w:rsidR="00933D41" w:rsidRPr="00D24F9A">
        <w:rPr>
          <w:color w:val="171717" w:themeColor="background2" w:themeShade="1A"/>
          <w:sz w:val="28"/>
          <w:szCs w:val="28"/>
          <w:lang w:val="kk-KZ"/>
        </w:rPr>
        <w:t>Ашық түрінде қақырықта туберкулез таяқшалары болады, сондықтан туберкулездің мұндай түрімен ауыратын адамдар өте қауіпті деп есептелінеді. Ал жабық түрінде қақырықта туберкулез таяқшалары болмайды, бірақ дерт асқынатын болса, туберкулездің мұндай түрімен ауыратын науқастар да ауру жұқтырады. Туберкулез таяқшалары әр түрлі органдарды, көбінесе өкпені зақымдайды. Аурудың біліну сипаты туберкулездің түріне, науқастың жасына, организмнің жалпы жағдайына байланысты. Аурудың ортақ белгілері: дене қызуының көтерілуі, түнге қарай көп терлеушілік, ұйқының қашуы және тәбеттің нашарлауы. Науқас жүдеп, ашуланшақ келеді, жұмысқа қабілеті төмендейді. Туберкулез таяқшалары түскен жердің тінінде кішкентай төмпешіктер пайда болады. Адам организмі сауыға бастаса мұндай төмпешіктер жойылып кетеді. Кейде бұл төмпешіктердің сырты қатты затпен қоршалып, беріштенеді. Мұны</w:t>
      </w:r>
      <w:r w:rsidR="00933D41" w:rsidRPr="00D24F9A">
        <w:rPr>
          <w:rStyle w:val="apple-converted-space"/>
          <w:color w:val="171717" w:themeColor="background2" w:themeShade="1A"/>
          <w:sz w:val="28"/>
          <w:szCs w:val="28"/>
          <w:lang w:val="kk-KZ"/>
        </w:rPr>
        <w:t> </w:t>
      </w:r>
      <w:hyperlink r:id="rId17" w:tooltip="Некроз ошағы (мұндай бет жоқ)" w:history="1">
        <w:r w:rsidR="00933D41" w:rsidRPr="00D24F9A">
          <w:rPr>
            <w:rStyle w:val="aa"/>
            <w:color w:val="171717" w:themeColor="background2" w:themeShade="1A"/>
            <w:sz w:val="28"/>
            <w:szCs w:val="28"/>
            <w:lang w:val="kk-KZ"/>
          </w:rPr>
          <w:t>некроз ошағы</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 xml:space="preserve">деп атайды. </w:t>
      </w:r>
      <w:r w:rsidR="00933D41" w:rsidRPr="00482C66">
        <w:rPr>
          <w:color w:val="171717" w:themeColor="background2" w:themeShade="1A"/>
          <w:sz w:val="28"/>
          <w:szCs w:val="28"/>
          <w:lang w:val="kk-KZ"/>
        </w:rPr>
        <w:t xml:space="preserve">Адам организмі әлсіреп, некроз ошағына қолайлы жағдай туса, сол жерде каберна (қуыс) пайда болады. Осы қуыста туберкулез таяқшалары дамып, кеңірдек арқылы өкпенің басқа бөліктерін </w:t>
      </w:r>
      <w:r w:rsidR="00933D41" w:rsidRPr="00482C66">
        <w:rPr>
          <w:color w:val="171717" w:themeColor="background2" w:themeShade="1A"/>
          <w:sz w:val="28"/>
          <w:szCs w:val="28"/>
          <w:lang w:val="kk-KZ"/>
        </w:rPr>
        <w:lastRenderedPageBreak/>
        <w:t>зақымдайды. Мұндай науқастардың қақырығында микобактериялар мол болып, қақырыққа қан араласуы, тіпті қан кетуі де мүмкін.</w:t>
      </w:r>
    </w:p>
    <w:p w:rsidR="00933D41" w:rsidRDefault="008A6F7A" w:rsidP="008A6F7A">
      <w:pPr>
        <w:pStyle w:val="a7"/>
        <w:shd w:val="clear" w:color="auto" w:fill="FFFFFF"/>
        <w:spacing w:before="0" w:beforeAutospacing="0" w:after="0" w:afterAutospacing="0" w:line="336" w:lineRule="atLeast"/>
        <w:jc w:val="both"/>
        <w:rPr>
          <w:color w:val="171717" w:themeColor="background2" w:themeShade="1A"/>
          <w:sz w:val="28"/>
          <w:szCs w:val="28"/>
          <w:lang w:val="kk-KZ"/>
        </w:rPr>
      </w:pPr>
      <w:r>
        <w:rPr>
          <w:b/>
          <w:color w:val="171717" w:themeColor="background2" w:themeShade="1A"/>
          <w:sz w:val="28"/>
          <w:szCs w:val="28"/>
          <w:lang w:val="kk-KZ"/>
        </w:rPr>
        <w:t xml:space="preserve">       </w:t>
      </w:r>
      <w:r w:rsidRPr="008A6F7A">
        <w:rPr>
          <w:b/>
          <w:color w:val="171717" w:themeColor="background2" w:themeShade="1A"/>
          <w:sz w:val="28"/>
          <w:szCs w:val="28"/>
          <w:lang w:val="kk-KZ"/>
        </w:rPr>
        <w:t>Ауруды анықтау түрлері.</w:t>
      </w:r>
      <w:r>
        <w:rPr>
          <w:color w:val="171717" w:themeColor="background2" w:themeShade="1A"/>
          <w:sz w:val="28"/>
          <w:szCs w:val="28"/>
          <w:lang w:val="kk-KZ"/>
        </w:rPr>
        <w:t xml:space="preserve"> </w:t>
      </w:r>
      <w:r w:rsidR="00933D41" w:rsidRPr="008A6F7A">
        <w:rPr>
          <w:color w:val="171717" w:themeColor="background2" w:themeShade="1A"/>
          <w:sz w:val="28"/>
          <w:szCs w:val="28"/>
          <w:lang w:val="kk-KZ"/>
        </w:rPr>
        <w:t xml:space="preserve">Ауруды әр түрлі әдіспен анықтайды. </w:t>
      </w:r>
      <w:r w:rsidR="00933D41" w:rsidRPr="00D24F9A">
        <w:rPr>
          <w:color w:val="171717" w:themeColor="background2" w:themeShade="1A"/>
          <w:sz w:val="28"/>
          <w:szCs w:val="28"/>
          <w:lang w:val="kk-KZ"/>
        </w:rPr>
        <w:t xml:space="preserve">Туберкулезді ертерек анықтау мақсатымен балаларға тері астына дәрі жіберіп, жаппай тексеру жүргізіледі (Манту реакциясы). </w:t>
      </w:r>
      <w:r w:rsidR="00933D41" w:rsidRPr="00482C66">
        <w:rPr>
          <w:color w:val="171717" w:themeColor="background2" w:themeShade="1A"/>
          <w:sz w:val="28"/>
          <w:szCs w:val="28"/>
          <w:lang w:val="kk-KZ"/>
        </w:rPr>
        <w:t>Халықты жаппай флюорографиялық (рентгенологиялық жолмен) тексерудің маңызы зор.</w:t>
      </w:r>
    </w:p>
    <w:p w:rsidR="00933D41" w:rsidRPr="008A6F7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w:t>
      </w:r>
      <w:r w:rsidRPr="008A6F7A">
        <w:rPr>
          <w:b/>
          <w:color w:val="171717" w:themeColor="background2" w:themeShade="1A"/>
          <w:sz w:val="28"/>
          <w:szCs w:val="28"/>
          <w:lang w:val="kk-KZ"/>
        </w:rPr>
        <w:t>Емі.</w:t>
      </w:r>
      <w:r>
        <w:rPr>
          <w:b/>
          <w:color w:val="171717" w:themeColor="background2" w:themeShade="1A"/>
          <w:sz w:val="28"/>
          <w:szCs w:val="28"/>
          <w:lang w:val="kk-KZ"/>
        </w:rPr>
        <w:t xml:space="preserve"> </w:t>
      </w:r>
      <w:r w:rsidR="00933D41" w:rsidRPr="008A6F7A">
        <w:rPr>
          <w:color w:val="171717" w:themeColor="background2" w:themeShade="1A"/>
          <w:sz w:val="28"/>
          <w:szCs w:val="28"/>
          <w:lang w:val="kk-KZ"/>
        </w:rPr>
        <w:t xml:space="preserve">Туберкулезге қарсы арнайы егу (БЦЖ) жүргізіледі, ол сәби дүниеге келгеннен 3 – 5 күннен кейін іске асырылады. </w:t>
      </w:r>
      <w:r w:rsidR="00933D41" w:rsidRPr="00D24F9A">
        <w:rPr>
          <w:color w:val="171717" w:themeColor="background2" w:themeShade="1A"/>
          <w:sz w:val="28"/>
          <w:szCs w:val="28"/>
          <w:lang w:val="kk-KZ"/>
        </w:rPr>
        <w:t>Ауруды емдеудің терапиялық, хирургиялық, т.б. әдістері табылып, күнделікті дәрігерлік жұмыста қолданылатын болды. Санаторийлерде емделу өте пайдалы. Қазақстанда туберкулезге қарсы жұмысты туберкулез мәселері ұлттық орталығы үйлестіріп отырады. Әрбір облыс орталығынданда арнаулы диспансер, жергілікті жерлерде олардың бөлімшелері жұмыс істейді. Республика туберкулезге қарсы қажетті дәрі-дәрмекпен, емдеу орындары төсек-орынмен жеткілікті қамтамасыз етілген.</w:t>
      </w:r>
    </w:p>
    <w:p w:rsidR="00BB6FE1" w:rsidRPr="007E1687" w:rsidRDefault="00BB6FE1" w:rsidP="00BB6FE1">
      <w:pPr>
        <w:rPr>
          <w:b/>
          <w:color w:val="171717" w:themeColor="background2" w:themeShade="1A"/>
          <w:sz w:val="28"/>
          <w:lang w:val="kk-KZ"/>
        </w:rPr>
      </w:pP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5. Жаңа тақырыпты бекіту. Бекіту сұрақтары, тапсырмалары.</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 xml:space="preserve">Закрепление новой темы. </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Вопросы, задания для закрепления.</w:t>
      </w:r>
    </w:p>
    <w:p w:rsidR="00533CD3"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Туберкулез қоздырғышы?</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Жұқпалылығы?</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Түрлерін ата.</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Ауруды анықтау түрлері?</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Емі қандай?</w:t>
      </w:r>
    </w:p>
    <w:p w:rsidR="00D24F9A" w:rsidRDefault="00D24F9A"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Некроз ошағы дегеніміз?</w:t>
      </w:r>
    </w:p>
    <w:p w:rsidR="00D24F9A" w:rsidRPr="00385E95" w:rsidRDefault="00D24F9A" w:rsidP="00D24F9A">
      <w:pPr>
        <w:pStyle w:val="a5"/>
        <w:ind w:left="510"/>
        <w:jc w:val="both"/>
        <w:rPr>
          <w:bCs/>
          <w:color w:val="171717" w:themeColor="background2" w:themeShade="1A"/>
          <w:sz w:val="28"/>
          <w:lang w:val="kk-KZ"/>
        </w:rPr>
      </w:pPr>
    </w:p>
    <w:p w:rsidR="007E1687" w:rsidRPr="00D24F9A" w:rsidRDefault="007E1687" w:rsidP="00D24F9A">
      <w:pPr>
        <w:pStyle w:val="a5"/>
        <w:numPr>
          <w:ilvl w:val="0"/>
          <w:numId w:val="48"/>
        </w:numPr>
        <w:jc w:val="both"/>
        <w:rPr>
          <w:b/>
          <w:bCs/>
          <w:color w:val="171717" w:themeColor="background2" w:themeShade="1A"/>
          <w:sz w:val="28"/>
          <w:lang w:val="kk-KZ"/>
        </w:rPr>
      </w:pPr>
      <w:r w:rsidRPr="00D24F9A">
        <w:rPr>
          <w:b/>
          <w:iCs/>
          <w:color w:val="171717" w:themeColor="background2" w:themeShade="1A"/>
          <w:sz w:val="28"/>
          <w:lang w:val="kk-KZ"/>
        </w:rPr>
        <w:t>Үй тапсырмасы:</w:t>
      </w:r>
      <w:r w:rsidRPr="00D24F9A">
        <w:rPr>
          <w:b/>
          <w:bCs/>
          <w:color w:val="171717" w:themeColor="background2" w:themeShade="1A"/>
          <w:sz w:val="28"/>
          <w:lang w:val="kk-KZ"/>
        </w:rPr>
        <w:t xml:space="preserve"> </w:t>
      </w:r>
    </w:p>
    <w:p w:rsidR="007E1687" w:rsidRPr="002E0E0A" w:rsidRDefault="007E1687" w:rsidP="007E1687">
      <w:pPr>
        <w:jc w:val="both"/>
        <w:rPr>
          <w:b/>
          <w:bCs/>
          <w:color w:val="171717" w:themeColor="background2" w:themeShade="1A"/>
          <w:sz w:val="32"/>
          <w:lang w:val="kk-KZ"/>
        </w:rPr>
      </w:pPr>
      <w:r w:rsidRPr="007E1687">
        <w:rPr>
          <w:b/>
          <w:iCs/>
          <w:color w:val="171717" w:themeColor="background2" w:themeShade="1A"/>
          <w:sz w:val="28"/>
          <w:lang w:val="kk-KZ"/>
        </w:rPr>
        <w:t>Тақырып:</w:t>
      </w:r>
      <w:r w:rsidR="00533CD3">
        <w:rPr>
          <w:b/>
          <w:iCs/>
          <w:color w:val="171717" w:themeColor="background2" w:themeShade="1A"/>
          <w:sz w:val="28"/>
          <w:lang w:val="kk-KZ"/>
        </w:rPr>
        <w:t xml:space="preserve"> </w:t>
      </w:r>
      <w:r w:rsidR="002E0E0A" w:rsidRPr="002E0E0A">
        <w:rPr>
          <w:color w:val="171717" w:themeColor="background2" w:themeShade="1A"/>
          <w:sz w:val="28"/>
          <w:szCs w:val="28"/>
          <w:lang w:val="kk-KZ"/>
        </w:rPr>
        <w:t>Ауа-тамшылы жұқпа қоздырғыштары.</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 xml:space="preserve">Пайдаланатын оқулықтар: </w:t>
      </w:r>
      <w:r w:rsidRPr="00D24F9A">
        <w:rPr>
          <w:iCs/>
          <w:color w:val="171717" w:themeColor="background2" w:themeShade="1A"/>
          <w:sz w:val="28"/>
          <w:lang w:val="kk-KZ"/>
        </w:rPr>
        <w:t>Б. А. Рамазанова, Қ. Құдайбергенұлы «Медициналық микр</w:t>
      </w:r>
      <w:r w:rsidR="00533CD3" w:rsidRPr="00D24F9A">
        <w:rPr>
          <w:iCs/>
          <w:color w:val="171717" w:themeColor="background2" w:themeShade="1A"/>
          <w:sz w:val="28"/>
          <w:lang w:val="kk-KZ"/>
        </w:rPr>
        <w:t>обиология» [1] – 352-357</w:t>
      </w:r>
      <w:r w:rsidRPr="00D24F9A">
        <w:rPr>
          <w:iCs/>
          <w:color w:val="171717" w:themeColor="background2" w:themeShade="1A"/>
          <w:sz w:val="28"/>
          <w:lang w:val="kk-KZ"/>
        </w:rPr>
        <w:t xml:space="preserve"> беттерді оқу.</w:t>
      </w: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sectPr w:rsidR="001067B9" w:rsidSect="00CA4E08">
      <w:footerReference w:type="default" r:id="rId18"/>
      <w:pgSz w:w="11906" w:h="16838"/>
      <w:pgMar w:top="1021" w:right="851" w:bottom="90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87" w:rsidRDefault="00B85487" w:rsidP="005F2FE7">
      <w:r>
        <w:separator/>
      </w:r>
    </w:p>
  </w:endnote>
  <w:endnote w:type="continuationSeparator" w:id="1">
    <w:p w:rsidR="00B85487" w:rsidRDefault="00B85487"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87" w:rsidRDefault="00B85487" w:rsidP="005F2FE7">
      <w:r>
        <w:separator/>
      </w:r>
    </w:p>
  </w:footnote>
  <w:footnote w:type="continuationSeparator" w:id="1">
    <w:p w:rsidR="00B85487" w:rsidRDefault="00B85487"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7.4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C620AC1"/>
    <w:multiLevelType w:val="hybridMultilevel"/>
    <w:tmpl w:val="8BE66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65D82"/>
    <w:multiLevelType w:val="multilevel"/>
    <w:tmpl w:val="F80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6">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7">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3">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4">
    <w:nsid w:val="4A9D2894"/>
    <w:multiLevelType w:val="hybridMultilevel"/>
    <w:tmpl w:val="2FB6C3E4"/>
    <w:lvl w:ilvl="0" w:tplc="BB926E4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7">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40">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3">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5">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6">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abstractNum w:abstractNumId="47">
    <w:nsid w:val="7F5F4268"/>
    <w:multiLevelType w:val="multilevel"/>
    <w:tmpl w:val="81507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
  </w:num>
  <w:num w:numId="3">
    <w:abstractNumId w:val="3"/>
  </w:num>
  <w:num w:numId="4">
    <w:abstractNumId w:val="18"/>
  </w:num>
  <w:num w:numId="5">
    <w:abstractNumId w:val="44"/>
  </w:num>
  <w:num w:numId="6">
    <w:abstractNumId w:val="39"/>
  </w:num>
  <w:num w:numId="7">
    <w:abstractNumId w:val="46"/>
  </w:num>
  <w:num w:numId="8">
    <w:abstractNumId w:val="26"/>
  </w:num>
  <w:num w:numId="9">
    <w:abstractNumId w:val="33"/>
  </w:num>
  <w:num w:numId="10">
    <w:abstractNumId w:val="24"/>
  </w:num>
  <w:num w:numId="11">
    <w:abstractNumId w:val="15"/>
  </w:num>
  <w:num w:numId="12">
    <w:abstractNumId w:val="43"/>
  </w:num>
  <w:num w:numId="13">
    <w:abstractNumId w:val="10"/>
  </w:num>
  <w:num w:numId="14">
    <w:abstractNumId w:val="37"/>
  </w:num>
  <w:num w:numId="15">
    <w:abstractNumId w:val="45"/>
  </w:num>
  <w:num w:numId="16">
    <w:abstractNumId w:val="12"/>
  </w:num>
  <w:num w:numId="17">
    <w:abstractNumId w:val="0"/>
  </w:num>
  <w:num w:numId="18">
    <w:abstractNumId w:val="32"/>
  </w:num>
  <w:num w:numId="19">
    <w:abstractNumId w:val="35"/>
  </w:num>
  <w:num w:numId="20">
    <w:abstractNumId w:val="9"/>
  </w:num>
  <w:num w:numId="21">
    <w:abstractNumId w:val="21"/>
  </w:num>
  <w:num w:numId="22">
    <w:abstractNumId w:val="7"/>
  </w:num>
  <w:num w:numId="23">
    <w:abstractNumId w:val="25"/>
  </w:num>
  <w:num w:numId="24">
    <w:abstractNumId w:val="36"/>
  </w:num>
  <w:num w:numId="25">
    <w:abstractNumId w:val="31"/>
  </w:num>
  <w:num w:numId="26">
    <w:abstractNumId w:val="38"/>
  </w:num>
  <w:num w:numId="27">
    <w:abstractNumId w:val="19"/>
  </w:num>
  <w:num w:numId="28">
    <w:abstractNumId w:val="11"/>
  </w:num>
  <w:num w:numId="29">
    <w:abstractNumId w:val="5"/>
  </w:num>
  <w:num w:numId="30">
    <w:abstractNumId w:val="14"/>
    <w:lvlOverride w:ilvl="0">
      <w:startOverride w:val="1"/>
    </w:lvlOverride>
  </w:num>
  <w:num w:numId="31">
    <w:abstractNumId w:val="1"/>
  </w:num>
  <w:num w:numId="32">
    <w:abstractNumId w:val="4"/>
  </w:num>
  <w:num w:numId="33">
    <w:abstractNumId w:val="42"/>
  </w:num>
  <w:num w:numId="34">
    <w:abstractNumId w:val="29"/>
  </w:num>
  <w:num w:numId="35">
    <w:abstractNumId w:val="6"/>
  </w:num>
  <w:num w:numId="36">
    <w:abstractNumId w:val="20"/>
  </w:num>
  <w:num w:numId="37">
    <w:abstractNumId w:val="28"/>
  </w:num>
  <w:num w:numId="38">
    <w:abstractNumId w:val="8"/>
  </w:num>
  <w:num w:numId="39">
    <w:abstractNumId w:val="27"/>
  </w:num>
  <w:num w:numId="40">
    <w:abstractNumId w:val="22"/>
  </w:num>
  <w:num w:numId="41">
    <w:abstractNumId w:val="23"/>
  </w:num>
  <w:num w:numId="42">
    <w:abstractNumId w:val="41"/>
  </w:num>
  <w:num w:numId="43">
    <w:abstractNumId w:val="40"/>
  </w:num>
  <w:num w:numId="44">
    <w:abstractNumId w:val="17"/>
  </w:num>
  <w:num w:numId="45">
    <w:abstractNumId w:val="13"/>
  </w:num>
  <w:num w:numId="46">
    <w:abstractNumId w:val="16"/>
  </w:num>
  <w:num w:numId="47">
    <w:abstractNumId w:val="47"/>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8D6A44"/>
    <w:rsid w:val="00001608"/>
    <w:rsid w:val="00013A64"/>
    <w:rsid w:val="00015D99"/>
    <w:rsid w:val="00031004"/>
    <w:rsid w:val="00037B6B"/>
    <w:rsid w:val="00046663"/>
    <w:rsid w:val="00057F95"/>
    <w:rsid w:val="00065BCE"/>
    <w:rsid w:val="000703FC"/>
    <w:rsid w:val="00093F55"/>
    <w:rsid w:val="00094DB0"/>
    <w:rsid w:val="000A46F8"/>
    <w:rsid w:val="000A733F"/>
    <w:rsid w:val="000B773F"/>
    <w:rsid w:val="000C0E25"/>
    <w:rsid w:val="000C7C12"/>
    <w:rsid w:val="000E1202"/>
    <w:rsid w:val="000E4DB3"/>
    <w:rsid w:val="000F1B69"/>
    <w:rsid w:val="00100754"/>
    <w:rsid w:val="001067B9"/>
    <w:rsid w:val="00122EE9"/>
    <w:rsid w:val="00132014"/>
    <w:rsid w:val="00141397"/>
    <w:rsid w:val="00144C14"/>
    <w:rsid w:val="00175590"/>
    <w:rsid w:val="00177239"/>
    <w:rsid w:val="001804C8"/>
    <w:rsid w:val="001864BF"/>
    <w:rsid w:val="00192FDA"/>
    <w:rsid w:val="001B3070"/>
    <w:rsid w:val="001C4069"/>
    <w:rsid w:val="001C732D"/>
    <w:rsid w:val="001D5D34"/>
    <w:rsid w:val="001D6BD9"/>
    <w:rsid w:val="001F3283"/>
    <w:rsid w:val="00206F08"/>
    <w:rsid w:val="00214323"/>
    <w:rsid w:val="00225B09"/>
    <w:rsid w:val="002456EE"/>
    <w:rsid w:val="00257374"/>
    <w:rsid w:val="0026246C"/>
    <w:rsid w:val="0026644C"/>
    <w:rsid w:val="00276B5A"/>
    <w:rsid w:val="00292F4F"/>
    <w:rsid w:val="00293A8A"/>
    <w:rsid w:val="0029682B"/>
    <w:rsid w:val="002A4E4D"/>
    <w:rsid w:val="002B64E8"/>
    <w:rsid w:val="002C1A43"/>
    <w:rsid w:val="002C264E"/>
    <w:rsid w:val="002C6C50"/>
    <w:rsid w:val="002D76D9"/>
    <w:rsid w:val="002E0E0A"/>
    <w:rsid w:val="002F6958"/>
    <w:rsid w:val="0030501C"/>
    <w:rsid w:val="00306E83"/>
    <w:rsid w:val="0031571A"/>
    <w:rsid w:val="003263F5"/>
    <w:rsid w:val="00341649"/>
    <w:rsid w:val="0034679C"/>
    <w:rsid w:val="003517BE"/>
    <w:rsid w:val="00352BCB"/>
    <w:rsid w:val="003601DB"/>
    <w:rsid w:val="00366009"/>
    <w:rsid w:val="003746F2"/>
    <w:rsid w:val="00385E95"/>
    <w:rsid w:val="003B7EA8"/>
    <w:rsid w:val="003C5240"/>
    <w:rsid w:val="003D29BE"/>
    <w:rsid w:val="003E48BE"/>
    <w:rsid w:val="003F0398"/>
    <w:rsid w:val="004057F1"/>
    <w:rsid w:val="004072B8"/>
    <w:rsid w:val="0043441B"/>
    <w:rsid w:val="004347FE"/>
    <w:rsid w:val="00452F40"/>
    <w:rsid w:val="00463CE4"/>
    <w:rsid w:val="0046673F"/>
    <w:rsid w:val="00467D0E"/>
    <w:rsid w:val="00482C66"/>
    <w:rsid w:val="004921FA"/>
    <w:rsid w:val="004A0ED3"/>
    <w:rsid w:val="004E525C"/>
    <w:rsid w:val="004F3CDF"/>
    <w:rsid w:val="00524B44"/>
    <w:rsid w:val="005312B9"/>
    <w:rsid w:val="00533CD3"/>
    <w:rsid w:val="00551088"/>
    <w:rsid w:val="005519CF"/>
    <w:rsid w:val="00577616"/>
    <w:rsid w:val="005804E5"/>
    <w:rsid w:val="005839EB"/>
    <w:rsid w:val="005927DB"/>
    <w:rsid w:val="00592EA0"/>
    <w:rsid w:val="005A1136"/>
    <w:rsid w:val="005A3C64"/>
    <w:rsid w:val="005C0281"/>
    <w:rsid w:val="005E5710"/>
    <w:rsid w:val="005F2FE7"/>
    <w:rsid w:val="00602E1B"/>
    <w:rsid w:val="00614E88"/>
    <w:rsid w:val="00615057"/>
    <w:rsid w:val="0062709F"/>
    <w:rsid w:val="00637F32"/>
    <w:rsid w:val="006410AA"/>
    <w:rsid w:val="00650187"/>
    <w:rsid w:val="00660F11"/>
    <w:rsid w:val="006706C8"/>
    <w:rsid w:val="00671F6B"/>
    <w:rsid w:val="00672476"/>
    <w:rsid w:val="00680EBC"/>
    <w:rsid w:val="006A5B30"/>
    <w:rsid w:val="006E59D2"/>
    <w:rsid w:val="0070363B"/>
    <w:rsid w:val="00707D1F"/>
    <w:rsid w:val="00710482"/>
    <w:rsid w:val="007108DE"/>
    <w:rsid w:val="00713C4A"/>
    <w:rsid w:val="00732A2E"/>
    <w:rsid w:val="00760E5D"/>
    <w:rsid w:val="00764BB7"/>
    <w:rsid w:val="00770319"/>
    <w:rsid w:val="00771B38"/>
    <w:rsid w:val="00773631"/>
    <w:rsid w:val="00793F22"/>
    <w:rsid w:val="007D1293"/>
    <w:rsid w:val="007D3482"/>
    <w:rsid w:val="007D4AC9"/>
    <w:rsid w:val="007E1687"/>
    <w:rsid w:val="007E1CE4"/>
    <w:rsid w:val="007F228D"/>
    <w:rsid w:val="007F432F"/>
    <w:rsid w:val="00815E06"/>
    <w:rsid w:val="0083089D"/>
    <w:rsid w:val="00831031"/>
    <w:rsid w:val="008350DF"/>
    <w:rsid w:val="0085488A"/>
    <w:rsid w:val="008554CA"/>
    <w:rsid w:val="00870C68"/>
    <w:rsid w:val="008847BF"/>
    <w:rsid w:val="00895011"/>
    <w:rsid w:val="008A6F7A"/>
    <w:rsid w:val="008B5736"/>
    <w:rsid w:val="008D6A44"/>
    <w:rsid w:val="008E1B3A"/>
    <w:rsid w:val="00910615"/>
    <w:rsid w:val="00920A72"/>
    <w:rsid w:val="00933D41"/>
    <w:rsid w:val="009448E1"/>
    <w:rsid w:val="0095294A"/>
    <w:rsid w:val="00961242"/>
    <w:rsid w:val="009764A9"/>
    <w:rsid w:val="00996C0A"/>
    <w:rsid w:val="009A5550"/>
    <w:rsid w:val="009B0051"/>
    <w:rsid w:val="009B138F"/>
    <w:rsid w:val="009B5AC3"/>
    <w:rsid w:val="009B75B1"/>
    <w:rsid w:val="009C12A1"/>
    <w:rsid w:val="009C1E63"/>
    <w:rsid w:val="009D05F1"/>
    <w:rsid w:val="009E7945"/>
    <w:rsid w:val="00A04EE4"/>
    <w:rsid w:val="00A063E5"/>
    <w:rsid w:val="00A06FD0"/>
    <w:rsid w:val="00A24455"/>
    <w:rsid w:val="00A3360E"/>
    <w:rsid w:val="00A34F42"/>
    <w:rsid w:val="00A449FF"/>
    <w:rsid w:val="00A45EF3"/>
    <w:rsid w:val="00A66BC0"/>
    <w:rsid w:val="00A80A54"/>
    <w:rsid w:val="00A849E2"/>
    <w:rsid w:val="00A877ED"/>
    <w:rsid w:val="00A92210"/>
    <w:rsid w:val="00A94F1F"/>
    <w:rsid w:val="00AA517A"/>
    <w:rsid w:val="00AA64DE"/>
    <w:rsid w:val="00AB3E90"/>
    <w:rsid w:val="00AB5D61"/>
    <w:rsid w:val="00AC0CEF"/>
    <w:rsid w:val="00AD493E"/>
    <w:rsid w:val="00AD5B30"/>
    <w:rsid w:val="00AE1F3B"/>
    <w:rsid w:val="00B045E4"/>
    <w:rsid w:val="00B07D09"/>
    <w:rsid w:val="00B41B29"/>
    <w:rsid w:val="00B50B19"/>
    <w:rsid w:val="00B53C49"/>
    <w:rsid w:val="00B57A3A"/>
    <w:rsid w:val="00B62FDE"/>
    <w:rsid w:val="00B635B1"/>
    <w:rsid w:val="00B85487"/>
    <w:rsid w:val="00B8779D"/>
    <w:rsid w:val="00B90162"/>
    <w:rsid w:val="00B907C1"/>
    <w:rsid w:val="00B92764"/>
    <w:rsid w:val="00BA2036"/>
    <w:rsid w:val="00BB5C55"/>
    <w:rsid w:val="00BB5CA8"/>
    <w:rsid w:val="00BB6FE1"/>
    <w:rsid w:val="00C01985"/>
    <w:rsid w:val="00C22BDA"/>
    <w:rsid w:val="00C45B9D"/>
    <w:rsid w:val="00C51776"/>
    <w:rsid w:val="00C51846"/>
    <w:rsid w:val="00C54E36"/>
    <w:rsid w:val="00C6073C"/>
    <w:rsid w:val="00C62814"/>
    <w:rsid w:val="00C66FCB"/>
    <w:rsid w:val="00C6701F"/>
    <w:rsid w:val="00C729A1"/>
    <w:rsid w:val="00C85189"/>
    <w:rsid w:val="00C876DB"/>
    <w:rsid w:val="00C91A98"/>
    <w:rsid w:val="00C93D98"/>
    <w:rsid w:val="00C94030"/>
    <w:rsid w:val="00C95105"/>
    <w:rsid w:val="00CA4E08"/>
    <w:rsid w:val="00CD5422"/>
    <w:rsid w:val="00CE2E0B"/>
    <w:rsid w:val="00D24F9A"/>
    <w:rsid w:val="00D315EA"/>
    <w:rsid w:val="00D43448"/>
    <w:rsid w:val="00D55087"/>
    <w:rsid w:val="00D63DD3"/>
    <w:rsid w:val="00D705AC"/>
    <w:rsid w:val="00D75C4E"/>
    <w:rsid w:val="00D82044"/>
    <w:rsid w:val="00DA0545"/>
    <w:rsid w:val="00DA0F89"/>
    <w:rsid w:val="00DB2D84"/>
    <w:rsid w:val="00DC31DC"/>
    <w:rsid w:val="00DE5132"/>
    <w:rsid w:val="00E044FB"/>
    <w:rsid w:val="00E47E5E"/>
    <w:rsid w:val="00E60DAB"/>
    <w:rsid w:val="00E634BF"/>
    <w:rsid w:val="00E6633B"/>
    <w:rsid w:val="00E77A37"/>
    <w:rsid w:val="00E8244C"/>
    <w:rsid w:val="00EA5428"/>
    <w:rsid w:val="00EB6441"/>
    <w:rsid w:val="00EB7D45"/>
    <w:rsid w:val="00ED341F"/>
    <w:rsid w:val="00EE1EDC"/>
    <w:rsid w:val="00EF05C0"/>
    <w:rsid w:val="00EF1580"/>
    <w:rsid w:val="00EF7707"/>
    <w:rsid w:val="00F11D4E"/>
    <w:rsid w:val="00F36A30"/>
    <w:rsid w:val="00F36FD6"/>
    <w:rsid w:val="00F71DF2"/>
    <w:rsid w:val="00F940D5"/>
    <w:rsid w:val="00F94EBA"/>
    <w:rsid w:val="00FA16F1"/>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3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1">
    <w:name w:val="Body Text 2"/>
    <w:basedOn w:val="a"/>
    <w:link w:val="22"/>
    <w:rsid w:val="008D6A44"/>
    <w:pPr>
      <w:tabs>
        <w:tab w:val="left" w:pos="0"/>
      </w:tabs>
      <w:jc w:val="both"/>
    </w:pPr>
    <w:rPr>
      <w:szCs w:val="20"/>
    </w:rPr>
  </w:style>
  <w:style w:type="character" w:customStyle="1" w:styleId="22">
    <w:name w:val="Основной текст 2 Знак"/>
    <w:basedOn w:val="a0"/>
    <w:link w:val="21"/>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3D41"/>
    <w:rPr>
      <w:rFonts w:ascii="Times New Roman" w:eastAsia="Times New Roman" w:hAnsi="Times New Roman" w:cs="Times New Roman"/>
      <w:b/>
      <w:bCs/>
      <w:sz w:val="36"/>
      <w:szCs w:val="36"/>
      <w:lang w:eastAsia="ru-RU"/>
    </w:rPr>
  </w:style>
  <w:style w:type="character" w:customStyle="1" w:styleId="toctoggle">
    <w:name w:val="toctoggle"/>
    <w:basedOn w:val="a0"/>
    <w:rsid w:val="00933D41"/>
  </w:style>
  <w:style w:type="character" w:customStyle="1" w:styleId="tocnumber">
    <w:name w:val="tocnumber"/>
    <w:basedOn w:val="a0"/>
    <w:rsid w:val="00933D41"/>
  </w:style>
  <w:style w:type="character" w:customStyle="1" w:styleId="toctext">
    <w:name w:val="toctext"/>
    <w:basedOn w:val="a0"/>
    <w:rsid w:val="00933D41"/>
  </w:style>
  <w:style w:type="character" w:customStyle="1" w:styleId="mw-headline">
    <w:name w:val="mw-headline"/>
    <w:basedOn w:val="a0"/>
    <w:rsid w:val="00933D41"/>
  </w:style>
  <w:style w:type="character" w:customStyle="1" w:styleId="mw-editsection">
    <w:name w:val="mw-editsection"/>
    <w:basedOn w:val="a0"/>
    <w:rsid w:val="00933D41"/>
  </w:style>
  <w:style w:type="character" w:customStyle="1" w:styleId="mw-editsection-bracket">
    <w:name w:val="mw-editsection-bracket"/>
    <w:basedOn w:val="a0"/>
    <w:rsid w:val="00933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3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1">
    <w:name w:val="Body Text 2"/>
    <w:basedOn w:val="a"/>
    <w:link w:val="22"/>
    <w:rsid w:val="008D6A44"/>
    <w:pPr>
      <w:tabs>
        <w:tab w:val="left" w:pos="0"/>
      </w:tabs>
      <w:jc w:val="both"/>
    </w:pPr>
    <w:rPr>
      <w:szCs w:val="20"/>
    </w:rPr>
  </w:style>
  <w:style w:type="character" w:customStyle="1" w:styleId="22">
    <w:name w:val="Основной текст 2 Знак"/>
    <w:basedOn w:val="a0"/>
    <w:link w:val="21"/>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3D41"/>
    <w:rPr>
      <w:rFonts w:ascii="Times New Roman" w:eastAsia="Times New Roman" w:hAnsi="Times New Roman" w:cs="Times New Roman"/>
      <w:b/>
      <w:bCs/>
      <w:sz w:val="36"/>
      <w:szCs w:val="36"/>
      <w:lang w:eastAsia="ru-RU"/>
    </w:rPr>
  </w:style>
  <w:style w:type="character" w:customStyle="1" w:styleId="toctoggle">
    <w:name w:val="toctoggle"/>
    <w:basedOn w:val="a0"/>
    <w:rsid w:val="00933D41"/>
  </w:style>
  <w:style w:type="character" w:customStyle="1" w:styleId="tocnumber">
    <w:name w:val="tocnumber"/>
    <w:basedOn w:val="a0"/>
    <w:rsid w:val="00933D41"/>
  </w:style>
  <w:style w:type="character" w:customStyle="1" w:styleId="toctext">
    <w:name w:val="toctext"/>
    <w:basedOn w:val="a0"/>
    <w:rsid w:val="00933D41"/>
  </w:style>
  <w:style w:type="character" w:customStyle="1" w:styleId="mw-headline">
    <w:name w:val="mw-headline"/>
    <w:basedOn w:val="a0"/>
    <w:rsid w:val="00933D41"/>
  </w:style>
  <w:style w:type="character" w:customStyle="1" w:styleId="mw-editsection">
    <w:name w:val="mw-editsection"/>
    <w:basedOn w:val="a0"/>
    <w:rsid w:val="00933D41"/>
  </w:style>
  <w:style w:type="character" w:customStyle="1" w:styleId="mw-editsection-bracket">
    <w:name w:val="mw-editsection-bracket"/>
    <w:basedOn w:val="a0"/>
    <w:rsid w:val="00933D41"/>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32739863">
      <w:bodyDiv w:val="1"/>
      <w:marLeft w:val="0"/>
      <w:marRight w:val="0"/>
      <w:marTop w:val="0"/>
      <w:marBottom w:val="0"/>
      <w:divBdr>
        <w:top w:val="none" w:sz="0" w:space="0" w:color="auto"/>
        <w:left w:val="none" w:sz="0" w:space="0" w:color="auto"/>
        <w:bottom w:val="none" w:sz="0" w:space="0" w:color="auto"/>
        <w:right w:val="none" w:sz="0" w:space="0" w:color="auto"/>
      </w:divBdr>
      <w:divsChild>
        <w:div w:id="21033290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680430288">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965189382">
      <w:bodyDiv w:val="1"/>
      <w:marLeft w:val="0"/>
      <w:marRight w:val="0"/>
      <w:marTop w:val="0"/>
      <w:marBottom w:val="0"/>
      <w:divBdr>
        <w:top w:val="none" w:sz="0" w:space="0" w:color="auto"/>
        <w:left w:val="none" w:sz="0" w:space="0" w:color="auto"/>
        <w:bottom w:val="none" w:sz="0" w:space="0" w:color="auto"/>
        <w:right w:val="none" w:sz="0" w:space="0" w:color="auto"/>
      </w:divBdr>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ki/%D0%93%D0%B0%D0%BB%D0%B5%D0%BD"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ki/%D0%93%D0%B8%D0%BF%D0%BF%D0%BE%D0%BA%D1%80%D0%B0%D1%82" TargetMode="External"/><Relationship Id="rId17" Type="http://schemas.openxmlformats.org/officeDocument/2006/relationships/hyperlink" Target="https://kk.wikipedia.org/w/index.php?title=%D0%9D%D0%B5%D0%BA%D1%80%D0%BE%D0%B7_%D0%BE%D1%88%D0%B0%D2%93%D1%8B&amp;action=edit&amp;redlink=1" TargetMode="External"/><Relationship Id="rId2" Type="http://schemas.openxmlformats.org/officeDocument/2006/relationships/numbering" Target="numbering.xml"/><Relationship Id="rId16" Type="http://schemas.openxmlformats.org/officeDocument/2006/relationships/hyperlink" Target="https://kk.wikipedia.org/wiki/%D0%98%D0%BC%D0%BC%D1%83%D0%BD%D0%B8%D1%82%D0%B5%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1%80%D0%B5%D1%82%D0%B5%D0%B9&amp;action=edit&amp;redlink=1"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kk.wikipedia.org/wiki/%D0%9D%D0%B5%D0%BE%D0%BB%D0%B8%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ndex.php?title=%D0%9C%D0%B8%D0%BA%D1%80%D0%BE%D0%B1%D0%B0%D0%BA%D1%82%D0%B5%D1%80%D0%B8%D1%8F&amp;action=edit&amp;redlink=1" TargetMode="External"/><Relationship Id="rId14" Type="http://schemas.openxmlformats.org/officeDocument/2006/relationships/hyperlink" Target="https://kk.wikipedia.org/wiki/%D3%98%D0%B1%D1%83_%D3%98%D0%BB%D0%B8_%D0%B8%D0%B1%D0%BD_%D0%A1%D0%B8%D0%BD%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BCA0-158A-4296-8950-EB47C075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1</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Lenovo</cp:lastModifiedBy>
  <cp:revision>175</cp:revision>
  <cp:lastPrinted>2016-05-04T20:38:00Z</cp:lastPrinted>
  <dcterms:created xsi:type="dcterms:W3CDTF">2015-09-27T15:51:00Z</dcterms:created>
  <dcterms:modified xsi:type="dcterms:W3CDTF">2019-03-27T18:13:00Z</dcterms:modified>
</cp:coreProperties>
</file>