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64" w:rsidRDefault="00D50A64" w:rsidP="00D50A64">
      <w:pPr>
        <w:jc w:val="center"/>
        <w:rPr>
          <w:b/>
          <w:color w:val="171717" w:themeColor="background2" w:themeShade="1A"/>
          <w:sz w:val="28"/>
          <w:szCs w:val="28"/>
          <w:lang w:val="kk-KZ"/>
        </w:rPr>
      </w:pPr>
      <w:r>
        <w:rPr>
          <w:b/>
          <w:color w:val="171717" w:themeColor="background2" w:themeShade="1A"/>
          <w:sz w:val="28"/>
          <w:szCs w:val="28"/>
          <w:lang w:val="kk-KZ"/>
        </w:rPr>
        <w:t xml:space="preserve">«Семей»  Медициналық колледжі мекемесі </w:t>
      </w:r>
    </w:p>
    <w:p w:rsidR="00D50A64" w:rsidRDefault="00D50A64" w:rsidP="00D50A64">
      <w:pPr>
        <w:jc w:val="center"/>
        <w:rPr>
          <w:b/>
          <w:color w:val="171717" w:themeColor="background2" w:themeShade="1A"/>
          <w:sz w:val="28"/>
          <w:szCs w:val="28"/>
          <w:lang w:val="kk-KZ"/>
        </w:rPr>
      </w:pPr>
      <w:r>
        <w:rPr>
          <w:b/>
          <w:color w:val="171717" w:themeColor="background2" w:themeShade="1A"/>
          <w:sz w:val="28"/>
          <w:szCs w:val="28"/>
          <w:lang w:val="kk-KZ"/>
        </w:rPr>
        <w:t>Учреждение Медицинский колледж «Семей»</w:t>
      </w: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28"/>
          <w:szCs w:val="28"/>
          <w:lang w:val="kk-KZ"/>
        </w:rPr>
      </w:pPr>
    </w:p>
    <w:p w:rsidR="00D50A64" w:rsidRPr="00225B09" w:rsidRDefault="00D50A64" w:rsidP="00D50A64">
      <w:pPr>
        <w:jc w:val="center"/>
        <w:rPr>
          <w:b/>
          <w:color w:val="171717" w:themeColor="background2" w:themeShade="1A"/>
          <w:sz w:val="52"/>
          <w:szCs w:val="52"/>
          <w:lang w:val="kk-KZ"/>
        </w:rPr>
      </w:pPr>
      <w:r w:rsidRPr="00225B09">
        <w:rPr>
          <w:b/>
          <w:color w:val="171717" w:themeColor="background2" w:themeShade="1A"/>
          <w:sz w:val="52"/>
          <w:szCs w:val="52"/>
          <w:lang w:val="kk-KZ"/>
        </w:rPr>
        <w:t xml:space="preserve">Оқу-әдістемелік кешен </w:t>
      </w:r>
    </w:p>
    <w:p w:rsidR="00D50A64" w:rsidRPr="00225B09" w:rsidRDefault="00D50A64" w:rsidP="00D50A64">
      <w:pPr>
        <w:jc w:val="center"/>
        <w:rPr>
          <w:b/>
          <w:color w:val="171717" w:themeColor="background2" w:themeShade="1A"/>
          <w:sz w:val="52"/>
          <w:szCs w:val="52"/>
          <w:lang w:val="kk-KZ"/>
        </w:rPr>
      </w:pPr>
      <w:r w:rsidRPr="00225B09">
        <w:rPr>
          <w:b/>
          <w:color w:val="171717" w:themeColor="background2" w:themeShade="1A"/>
          <w:sz w:val="52"/>
          <w:szCs w:val="52"/>
          <w:lang w:val="kk-KZ"/>
        </w:rPr>
        <w:t>Учебно-методический комплекс</w:t>
      </w:r>
    </w:p>
    <w:p w:rsidR="00D50A64" w:rsidRPr="00225B09" w:rsidRDefault="00D50A64" w:rsidP="00D50A64">
      <w:pPr>
        <w:jc w:val="center"/>
        <w:rPr>
          <w:b/>
          <w:color w:val="171717" w:themeColor="background2" w:themeShade="1A"/>
          <w:sz w:val="60"/>
          <w:szCs w:val="60"/>
          <w:lang w:val="kk-KZ"/>
        </w:rPr>
      </w:pPr>
    </w:p>
    <w:p w:rsidR="00D50A64" w:rsidRPr="00225B09" w:rsidRDefault="00D50A64" w:rsidP="00D50A64">
      <w:pPr>
        <w:jc w:val="center"/>
        <w:rPr>
          <w:b/>
          <w:color w:val="171717" w:themeColor="background2" w:themeShade="1A"/>
          <w:sz w:val="28"/>
          <w:szCs w:val="28"/>
          <w:lang w:val="kk-KZ"/>
        </w:rPr>
      </w:pPr>
    </w:p>
    <w:p w:rsidR="00D50A64" w:rsidRPr="0052138D" w:rsidRDefault="00D50A64" w:rsidP="00D50A64">
      <w:pPr>
        <w:jc w:val="both"/>
        <w:rPr>
          <w:b/>
          <w:color w:val="171717" w:themeColor="background2" w:themeShade="1A"/>
          <w:sz w:val="28"/>
          <w:szCs w:val="28"/>
        </w:rPr>
      </w:pPr>
      <w:r w:rsidRPr="00225B09">
        <w:rPr>
          <w:b/>
          <w:color w:val="171717" w:themeColor="background2" w:themeShade="1A"/>
          <w:sz w:val="28"/>
          <w:szCs w:val="28"/>
          <w:lang w:val="kk-KZ"/>
        </w:rPr>
        <w:t xml:space="preserve">Пән: </w:t>
      </w:r>
      <w:r w:rsidRPr="00225B09">
        <w:rPr>
          <w:color w:val="171717" w:themeColor="background2" w:themeShade="1A"/>
          <w:sz w:val="28"/>
          <w:szCs w:val="28"/>
          <w:lang w:val="kk-KZ"/>
        </w:rPr>
        <w:t>Микробиология</w:t>
      </w:r>
      <w:r w:rsidRPr="00BA462A">
        <w:rPr>
          <w:color w:val="171717" w:themeColor="background2" w:themeShade="1A"/>
          <w:sz w:val="28"/>
          <w:szCs w:val="28"/>
        </w:rPr>
        <w:t xml:space="preserve"> </w:t>
      </w:r>
      <w:r>
        <w:rPr>
          <w:color w:val="171717" w:themeColor="background2" w:themeShade="1A"/>
          <w:sz w:val="28"/>
          <w:szCs w:val="28"/>
        </w:rPr>
        <w:t>вирусология</w:t>
      </w:r>
    </w:p>
    <w:p w:rsidR="00D50A64" w:rsidRPr="00225B09" w:rsidRDefault="00D50A64" w:rsidP="00D50A64">
      <w:pPr>
        <w:jc w:val="both"/>
        <w:rPr>
          <w:b/>
          <w:color w:val="171717" w:themeColor="background2" w:themeShade="1A"/>
          <w:sz w:val="28"/>
          <w:szCs w:val="28"/>
          <w:lang w:val="kk-KZ"/>
        </w:rPr>
      </w:pPr>
      <w:r w:rsidRPr="00225B09">
        <w:rPr>
          <w:b/>
          <w:color w:val="171717" w:themeColor="background2" w:themeShade="1A"/>
          <w:sz w:val="28"/>
          <w:szCs w:val="28"/>
          <w:lang w:val="kk-KZ"/>
        </w:rPr>
        <w:t xml:space="preserve">Предмет: </w:t>
      </w:r>
    </w:p>
    <w:p w:rsidR="00D50A64" w:rsidRPr="00225B09" w:rsidRDefault="00D50A64" w:rsidP="00D50A64">
      <w:pPr>
        <w:jc w:val="both"/>
        <w:rPr>
          <w:b/>
          <w:color w:val="171717" w:themeColor="background2" w:themeShade="1A"/>
          <w:sz w:val="28"/>
          <w:szCs w:val="28"/>
          <w:lang w:val="kk-KZ"/>
        </w:rPr>
      </w:pPr>
    </w:p>
    <w:p w:rsidR="00D50A64" w:rsidRPr="0052138D" w:rsidRDefault="00D50A64" w:rsidP="00D50A64">
      <w:pPr>
        <w:pStyle w:val="a4"/>
        <w:tabs>
          <w:tab w:val="left" w:pos="11726"/>
        </w:tabs>
        <w:rPr>
          <w:rFonts w:ascii="Times New Roman" w:hAnsi="Times New Roman" w:cs="Times New Roman"/>
          <w:color w:val="000000" w:themeColor="text1" w:themeShade="80"/>
          <w:sz w:val="28"/>
          <w:szCs w:val="24"/>
          <w:lang w:val="kk-KZ"/>
        </w:rPr>
      </w:pPr>
      <w:r w:rsidRPr="0052138D">
        <w:rPr>
          <w:rFonts w:ascii="Times New Roman" w:hAnsi="Times New Roman" w:cs="Times New Roman"/>
          <w:b/>
          <w:color w:val="171717" w:themeColor="background2" w:themeShade="1A"/>
          <w:sz w:val="28"/>
          <w:szCs w:val="28"/>
          <w:lang w:val="kk-KZ"/>
        </w:rPr>
        <w:t>Мамандық:</w:t>
      </w:r>
      <w:r w:rsidRPr="0052138D">
        <w:rPr>
          <w:rFonts w:ascii="Times New Roman" w:hAnsi="Times New Roman" w:cs="Times New Roman"/>
          <w:color w:val="171717" w:themeColor="background2" w:themeShade="1A"/>
          <w:sz w:val="28"/>
          <w:szCs w:val="28"/>
          <w:lang w:val="kk-KZ"/>
        </w:rPr>
        <w:t xml:space="preserve"> </w:t>
      </w:r>
      <w:r w:rsidRPr="0052138D">
        <w:rPr>
          <w:rFonts w:ascii="Times New Roman" w:hAnsi="Times New Roman" w:cs="Times New Roman"/>
          <w:color w:val="000000" w:themeColor="text1" w:themeShade="80"/>
          <w:sz w:val="28"/>
          <w:szCs w:val="24"/>
          <w:lang w:val="kk-KZ"/>
        </w:rPr>
        <w:t>0301000 «Емдеу ісі»</w:t>
      </w:r>
    </w:p>
    <w:p w:rsidR="00D50A64" w:rsidRPr="0052138D" w:rsidRDefault="00D50A64" w:rsidP="00D50A64">
      <w:pPr>
        <w:jc w:val="both"/>
        <w:rPr>
          <w:b/>
          <w:color w:val="171717" w:themeColor="background2" w:themeShade="1A"/>
          <w:sz w:val="28"/>
          <w:szCs w:val="28"/>
          <w:lang w:val="kk-KZ"/>
        </w:rPr>
      </w:pPr>
      <w:r w:rsidRPr="0052138D">
        <w:rPr>
          <w:b/>
          <w:color w:val="171717" w:themeColor="background2" w:themeShade="1A"/>
          <w:sz w:val="28"/>
          <w:szCs w:val="28"/>
          <w:lang w:val="kk-KZ"/>
        </w:rPr>
        <w:t>Специаность:</w:t>
      </w:r>
    </w:p>
    <w:p w:rsidR="00D50A64" w:rsidRPr="0052138D" w:rsidRDefault="00D50A64" w:rsidP="00D50A64">
      <w:pPr>
        <w:jc w:val="both"/>
        <w:rPr>
          <w:b/>
          <w:color w:val="171717" w:themeColor="background2" w:themeShade="1A"/>
          <w:sz w:val="28"/>
          <w:szCs w:val="28"/>
          <w:lang w:val="kk-KZ"/>
        </w:rPr>
      </w:pPr>
    </w:p>
    <w:p w:rsidR="00D50A64" w:rsidRPr="0052138D" w:rsidRDefault="00D50A64" w:rsidP="00D50A64">
      <w:pPr>
        <w:jc w:val="both"/>
        <w:rPr>
          <w:color w:val="171717" w:themeColor="background2" w:themeShade="1A"/>
          <w:sz w:val="28"/>
          <w:szCs w:val="28"/>
          <w:lang w:val="kk-KZ"/>
        </w:rPr>
      </w:pPr>
      <w:r w:rsidRPr="0052138D">
        <w:rPr>
          <w:b/>
          <w:color w:val="171717" w:themeColor="background2" w:themeShade="1A"/>
          <w:sz w:val="28"/>
          <w:szCs w:val="28"/>
          <w:lang w:val="kk-KZ"/>
        </w:rPr>
        <w:t>Біліктілік:</w:t>
      </w:r>
      <w:r w:rsidRPr="0052138D">
        <w:rPr>
          <w:color w:val="171717" w:themeColor="background2" w:themeShade="1A"/>
          <w:sz w:val="28"/>
          <w:szCs w:val="28"/>
          <w:lang w:val="kk-KZ"/>
        </w:rPr>
        <w:t xml:space="preserve"> </w:t>
      </w:r>
      <w:r w:rsidRPr="0052138D">
        <w:rPr>
          <w:color w:val="000000" w:themeColor="text1" w:themeShade="80"/>
          <w:sz w:val="28"/>
          <w:lang w:val="kk-KZ"/>
        </w:rPr>
        <w:t>0301013 «Фельдшер»</w:t>
      </w:r>
    </w:p>
    <w:p w:rsidR="00D50A64" w:rsidRPr="0052138D" w:rsidRDefault="00D50A64" w:rsidP="00D50A64">
      <w:pPr>
        <w:jc w:val="both"/>
        <w:rPr>
          <w:b/>
          <w:color w:val="171717" w:themeColor="background2" w:themeShade="1A"/>
          <w:sz w:val="28"/>
          <w:szCs w:val="28"/>
          <w:lang w:val="kk-KZ"/>
        </w:rPr>
      </w:pPr>
      <w:r w:rsidRPr="0052138D">
        <w:rPr>
          <w:b/>
          <w:color w:val="171717" w:themeColor="background2" w:themeShade="1A"/>
          <w:sz w:val="28"/>
          <w:szCs w:val="28"/>
          <w:lang w:val="kk-KZ"/>
        </w:rPr>
        <w:t>Квалификация:</w:t>
      </w:r>
    </w:p>
    <w:p w:rsidR="00D50A64" w:rsidRPr="0052138D" w:rsidRDefault="00D50A64" w:rsidP="00D50A64">
      <w:pPr>
        <w:jc w:val="both"/>
        <w:rPr>
          <w:b/>
          <w:color w:val="171717" w:themeColor="background2" w:themeShade="1A"/>
          <w:sz w:val="28"/>
          <w:szCs w:val="28"/>
          <w:lang w:val="kk-KZ"/>
        </w:rPr>
      </w:pPr>
    </w:p>
    <w:p w:rsidR="00D50A64" w:rsidRDefault="00D50A64" w:rsidP="00D50A64">
      <w:pPr>
        <w:jc w:val="both"/>
        <w:rPr>
          <w:color w:val="171717" w:themeColor="background2" w:themeShade="1A"/>
          <w:sz w:val="28"/>
          <w:szCs w:val="28"/>
          <w:lang w:val="kk-KZ"/>
        </w:rPr>
      </w:pPr>
      <w:r w:rsidRPr="0089756C">
        <w:rPr>
          <w:b/>
          <w:color w:val="171717" w:themeColor="background2" w:themeShade="1A"/>
          <w:sz w:val="28"/>
          <w:szCs w:val="28"/>
          <w:lang w:val="kk-KZ"/>
        </w:rPr>
        <w:t>Тақырып:</w:t>
      </w:r>
      <w:r w:rsidRPr="00225B09">
        <w:rPr>
          <w:color w:val="171717" w:themeColor="background2" w:themeShade="1A"/>
          <w:sz w:val="28"/>
          <w:szCs w:val="28"/>
          <w:lang w:val="kk-KZ"/>
        </w:rPr>
        <w:t xml:space="preserve"> </w:t>
      </w:r>
      <w:r>
        <w:rPr>
          <w:color w:val="171717" w:themeColor="background2" w:themeShade="1A"/>
          <w:sz w:val="28"/>
          <w:szCs w:val="28"/>
          <w:lang w:val="kk-KZ"/>
        </w:rPr>
        <w:t>Инфекция туралы ілім. Жұқпа туралы ілім. Жұқпа процесіне сипаттама. Бактериялардың патогенділігі және токсигенділігі. Вирустардың жұқпалығы.</w:t>
      </w:r>
      <w:r w:rsidRPr="00225B09">
        <w:rPr>
          <w:color w:val="171717" w:themeColor="background2" w:themeShade="1A"/>
          <w:sz w:val="28"/>
          <w:szCs w:val="28"/>
          <w:lang w:val="kk-KZ"/>
        </w:rPr>
        <w:t xml:space="preserve"> </w:t>
      </w:r>
    </w:p>
    <w:p w:rsidR="00D50A64" w:rsidRPr="003C422D" w:rsidRDefault="00D50A64" w:rsidP="00D50A64">
      <w:pPr>
        <w:pStyle w:val="a4"/>
        <w:jc w:val="both"/>
        <w:rPr>
          <w:rFonts w:ascii="Times New Roman" w:hAnsi="Times New Roman" w:cs="Times New Roman"/>
          <w:b/>
          <w:color w:val="171717" w:themeColor="background2" w:themeShade="1A"/>
          <w:sz w:val="28"/>
          <w:szCs w:val="28"/>
          <w:lang w:val="kk-KZ"/>
        </w:rPr>
      </w:pPr>
      <w:r w:rsidRPr="003C422D">
        <w:rPr>
          <w:rFonts w:ascii="Times New Roman" w:hAnsi="Times New Roman" w:cs="Times New Roman"/>
          <w:b/>
          <w:color w:val="171717" w:themeColor="background2" w:themeShade="1A"/>
          <w:sz w:val="28"/>
          <w:szCs w:val="28"/>
          <w:lang w:val="kk-KZ"/>
        </w:rPr>
        <w:t>Тема:</w:t>
      </w:r>
    </w:p>
    <w:p w:rsidR="00D50A64" w:rsidRPr="00225B09" w:rsidRDefault="00D50A64" w:rsidP="00D50A64">
      <w:pPr>
        <w:jc w:val="both"/>
        <w:rPr>
          <w:b/>
          <w:color w:val="171717" w:themeColor="background2" w:themeShade="1A"/>
          <w:sz w:val="28"/>
          <w:szCs w:val="28"/>
          <w:lang w:val="kk-KZ"/>
        </w:rPr>
      </w:pPr>
    </w:p>
    <w:p w:rsidR="00D50A64" w:rsidRPr="00225B09" w:rsidRDefault="00D50A64" w:rsidP="00D50A64">
      <w:pPr>
        <w:jc w:val="both"/>
        <w:rPr>
          <w:b/>
          <w:color w:val="171717" w:themeColor="background2" w:themeShade="1A"/>
          <w:sz w:val="28"/>
          <w:szCs w:val="28"/>
          <w:lang w:val="kk-KZ"/>
        </w:rPr>
      </w:pPr>
      <w:r w:rsidRPr="00225B09">
        <w:rPr>
          <w:b/>
          <w:color w:val="171717" w:themeColor="background2" w:themeShade="1A"/>
          <w:sz w:val="28"/>
          <w:szCs w:val="28"/>
          <w:lang w:val="kk-KZ"/>
        </w:rPr>
        <w:t>Оқытушы:</w:t>
      </w:r>
      <w:r w:rsidRPr="00225B09">
        <w:rPr>
          <w:color w:val="171717" w:themeColor="background2" w:themeShade="1A"/>
          <w:sz w:val="28"/>
          <w:szCs w:val="28"/>
          <w:lang w:val="kk-KZ"/>
        </w:rPr>
        <w:t xml:space="preserve"> </w:t>
      </w:r>
      <w:r w:rsidR="003134B1">
        <w:rPr>
          <w:color w:val="171717" w:themeColor="background2" w:themeShade="1A"/>
          <w:sz w:val="28"/>
          <w:szCs w:val="28"/>
          <w:lang w:val="kk-KZ"/>
        </w:rPr>
        <w:t>Рахимгалиева П.С.</w:t>
      </w:r>
    </w:p>
    <w:p w:rsidR="00D50A64" w:rsidRPr="00225B09" w:rsidRDefault="00D50A64" w:rsidP="00D50A64">
      <w:pPr>
        <w:jc w:val="both"/>
        <w:rPr>
          <w:b/>
          <w:color w:val="171717" w:themeColor="background2" w:themeShade="1A"/>
          <w:sz w:val="28"/>
          <w:szCs w:val="28"/>
          <w:lang w:val="kk-KZ"/>
        </w:rPr>
      </w:pPr>
      <w:r w:rsidRPr="00225B09">
        <w:rPr>
          <w:b/>
          <w:color w:val="171717" w:themeColor="background2" w:themeShade="1A"/>
          <w:sz w:val="28"/>
          <w:szCs w:val="28"/>
          <w:lang w:val="kk-KZ"/>
        </w:rPr>
        <w:t>Преподаватель:</w:t>
      </w:r>
    </w:p>
    <w:p w:rsidR="00D50A64" w:rsidRPr="00225B09" w:rsidRDefault="00D50A64" w:rsidP="00D50A64">
      <w:pPr>
        <w:jc w:val="both"/>
        <w:rPr>
          <w:b/>
          <w:color w:val="171717" w:themeColor="background2" w:themeShade="1A"/>
          <w:sz w:val="28"/>
          <w:szCs w:val="28"/>
          <w:lang w:val="kk-KZ"/>
        </w:rPr>
      </w:pPr>
    </w:p>
    <w:p w:rsidR="00D50A64" w:rsidRPr="00225B09" w:rsidRDefault="00D50A64" w:rsidP="00D50A64">
      <w:pPr>
        <w:rPr>
          <w:b/>
          <w:color w:val="171717" w:themeColor="background2" w:themeShade="1A"/>
          <w:szCs w:val="28"/>
          <w:lang w:val="kk-KZ"/>
        </w:rPr>
      </w:pPr>
    </w:p>
    <w:p w:rsidR="00D50A64" w:rsidRPr="00225B09" w:rsidRDefault="00D50A64" w:rsidP="00D50A64">
      <w:pPr>
        <w:jc w:val="right"/>
        <w:rPr>
          <w:color w:val="171717" w:themeColor="background2" w:themeShade="1A"/>
          <w:szCs w:val="28"/>
          <w:lang w:val="kk-KZ"/>
        </w:rPr>
      </w:pPr>
      <w:r w:rsidRPr="00225B09">
        <w:rPr>
          <w:color w:val="171717" w:themeColor="background2" w:themeShade="1A"/>
          <w:szCs w:val="28"/>
          <w:lang w:val="kk-KZ"/>
        </w:rPr>
        <w:t xml:space="preserve">ӘБК мәжілісінде қаралды     </w:t>
      </w:r>
    </w:p>
    <w:p w:rsidR="00D50A64" w:rsidRPr="00225B09" w:rsidRDefault="00D50A64" w:rsidP="00D50A64">
      <w:pPr>
        <w:jc w:val="right"/>
        <w:rPr>
          <w:color w:val="171717" w:themeColor="background2" w:themeShade="1A"/>
          <w:szCs w:val="28"/>
          <w:lang w:val="kk-KZ"/>
        </w:rPr>
      </w:pPr>
      <w:r w:rsidRPr="00225B09">
        <w:rPr>
          <w:color w:val="171717" w:themeColor="background2" w:themeShade="1A"/>
          <w:szCs w:val="28"/>
          <w:lang w:val="kk-KZ"/>
        </w:rPr>
        <w:t xml:space="preserve">Хаттама №________________ </w:t>
      </w:r>
    </w:p>
    <w:p w:rsidR="00D50A64" w:rsidRPr="00225B09" w:rsidRDefault="00D50A64" w:rsidP="00D50A64">
      <w:pPr>
        <w:jc w:val="right"/>
        <w:rPr>
          <w:color w:val="171717" w:themeColor="background2" w:themeShade="1A"/>
          <w:szCs w:val="28"/>
          <w:lang w:val="kk-KZ"/>
        </w:rPr>
      </w:pPr>
      <w:r w:rsidRPr="00225B09">
        <w:rPr>
          <w:color w:val="171717" w:themeColor="background2" w:themeShade="1A"/>
          <w:szCs w:val="28"/>
          <w:lang w:val="kk-KZ"/>
        </w:rPr>
        <w:t xml:space="preserve">                                                                         «____»____________ 20__ ж. </w:t>
      </w:r>
    </w:p>
    <w:p w:rsidR="00D50A64" w:rsidRPr="00225B09" w:rsidRDefault="00D50A64" w:rsidP="00D50A64">
      <w:pPr>
        <w:jc w:val="right"/>
        <w:rPr>
          <w:color w:val="171717" w:themeColor="background2" w:themeShade="1A"/>
          <w:szCs w:val="28"/>
          <w:lang w:val="kk-KZ"/>
        </w:rPr>
      </w:pPr>
      <w:r w:rsidRPr="00225B09">
        <w:rPr>
          <w:color w:val="171717" w:themeColor="background2" w:themeShade="1A"/>
          <w:szCs w:val="28"/>
          <w:lang w:val="kk-KZ"/>
        </w:rPr>
        <w:t xml:space="preserve">                                                                       ӘБК төрайымы __________</w:t>
      </w:r>
    </w:p>
    <w:p w:rsidR="00D50A64" w:rsidRPr="00225B09" w:rsidRDefault="00D50A64" w:rsidP="00D50A64">
      <w:pPr>
        <w:jc w:val="right"/>
        <w:rPr>
          <w:color w:val="171717" w:themeColor="background2" w:themeShade="1A"/>
          <w:szCs w:val="28"/>
          <w:lang w:val="kk-KZ"/>
        </w:rPr>
      </w:pPr>
    </w:p>
    <w:p w:rsidR="00D50A64" w:rsidRPr="00225B09" w:rsidRDefault="00D50A64" w:rsidP="00D50A64">
      <w:pPr>
        <w:jc w:val="right"/>
        <w:rPr>
          <w:color w:val="171717" w:themeColor="background2" w:themeShade="1A"/>
          <w:szCs w:val="28"/>
          <w:lang w:val="kk-KZ"/>
        </w:rPr>
      </w:pPr>
      <w:r w:rsidRPr="00225B09">
        <w:rPr>
          <w:color w:val="171717" w:themeColor="background2" w:themeShade="1A"/>
          <w:szCs w:val="28"/>
          <w:lang w:val="kk-KZ"/>
        </w:rPr>
        <w:tab/>
      </w:r>
      <w:r w:rsidRPr="00225B09">
        <w:rPr>
          <w:color w:val="171717" w:themeColor="background2" w:themeShade="1A"/>
          <w:szCs w:val="28"/>
          <w:lang w:val="kk-KZ"/>
        </w:rPr>
        <w:tab/>
        <w:t>Рассмотрено за заседании ПЦК</w:t>
      </w:r>
    </w:p>
    <w:p w:rsidR="00D50A64" w:rsidRPr="00225B09" w:rsidRDefault="00D50A64" w:rsidP="00D50A64">
      <w:pPr>
        <w:jc w:val="right"/>
        <w:rPr>
          <w:color w:val="171717" w:themeColor="background2" w:themeShade="1A"/>
          <w:szCs w:val="28"/>
          <w:lang w:val="kk-KZ"/>
        </w:rPr>
      </w:pPr>
      <w:r w:rsidRPr="00225B09">
        <w:rPr>
          <w:color w:val="171717" w:themeColor="background2" w:themeShade="1A"/>
          <w:szCs w:val="28"/>
          <w:lang w:val="kk-KZ"/>
        </w:rPr>
        <w:tab/>
        <w:t xml:space="preserve">                                                                    Протокол №________________ </w:t>
      </w:r>
    </w:p>
    <w:p w:rsidR="00D50A64" w:rsidRDefault="00D50A64" w:rsidP="00D50A64">
      <w:pPr>
        <w:jc w:val="right"/>
        <w:rPr>
          <w:color w:val="171717" w:themeColor="background2" w:themeShade="1A"/>
          <w:szCs w:val="28"/>
          <w:lang w:val="kk-KZ"/>
        </w:rPr>
      </w:pPr>
      <w:r w:rsidRPr="00225B09">
        <w:rPr>
          <w:color w:val="171717" w:themeColor="background2" w:themeShade="1A"/>
          <w:szCs w:val="28"/>
          <w:lang w:val="kk-KZ"/>
        </w:rPr>
        <w:t xml:space="preserve">«____»____________ 20__ ж.                               </w:t>
      </w:r>
    </w:p>
    <w:p w:rsidR="00D50A64" w:rsidRPr="00225B09" w:rsidRDefault="00D50A64" w:rsidP="00D50A64">
      <w:pPr>
        <w:jc w:val="right"/>
        <w:rPr>
          <w:color w:val="171717" w:themeColor="background2" w:themeShade="1A"/>
          <w:szCs w:val="28"/>
          <w:lang w:val="kk-KZ"/>
        </w:rPr>
      </w:pPr>
      <w:r>
        <w:rPr>
          <w:color w:val="171717" w:themeColor="background2" w:themeShade="1A"/>
          <w:szCs w:val="28"/>
          <w:lang w:val="kk-KZ"/>
        </w:rPr>
        <w:t xml:space="preserve">                        П</w:t>
      </w:r>
      <w:r w:rsidRPr="00225B09">
        <w:rPr>
          <w:color w:val="171717" w:themeColor="background2" w:themeShade="1A"/>
          <w:szCs w:val="28"/>
          <w:lang w:val="kk-KZ"/>
        </w:rPr>
        <w:t>редседатель ПЦК __________</w:t>
      </w:r>
    </w:p>
    <w:p w:rsidR="00D50A64" w:rsidRDefault="00D50A64" w:rsidP="00D50A64">
      <w:pPr>
        <w:jc w:val="center"/>
        <w:rPr>
          <w:b/>
          <w:color w:val="171717" w:themeColor="background2" w:themeShade="1A"/>
          <w:sz w:val="28"/>
          <w:szCs w:val="32"/>
          <w:lang w:val="kk-KZ"/>
        </w:rPr>
      </w:pPr>
    </w:p>
    <w:p w:rsidR="00E80D11" w:rsidRDefault="00D50A64" w:rsidP="00D50A64">
      <w:pPr>
        <w:jc w:val="center"/>
        <w:rPr>
          <w:b/>
          <w:color w:val="171717" w:themeColor="background2" w:themeShade="1A"/>
          <w:sz w:val="28"/>
          <w:szCs w:val="32"/>
          <w:lang w:val="kk-KZ"/>
        </w:rPr>
      </w:pPr>
      <w:r>
        <w:rPr>
          <w:b/>
          <w:color w:val="171717" w:themeColor="background2" w:themeShade="1A"/>
          <w:sz w:val="28"/>
          <w:szCs w:val="28"/>
          <w:lang w:val="kk-KZ"/>
        </w:rPr>
        <w:t xml:space="preserve"> </w:t>
      </w:r>
    </w:p>
    <w:p w:rsidR="004057F1" w:rsidRDefault="004057F1" w:rsidP="008D6A44">
      <w:pPr>
        <w:jc w:val="center"/>
        <w:rPr>
          <w:b/>
          <w:color w:val="171717" w:themeColor="background2" w:themeShade="1A"/>
          <w:sz w:val="28"/>
          <w:szCs w:val="32"/>
          <w:lang w:val="kk-KZ"/>
        </w:rPr>
      </w:pP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lastRenderedPageBreak/>
        <w:t>Оқу-әдістемелік кешеннің мазмұны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Содержание УМК</w:t>
      </w:r>
    </w:p>
    <w:p w:rsidR="008D6A44" w:rsidRPr="00225B09" w:rsidRDefault="008D6A44" w:rsidP="008D6A44">
      <w:pPr>
        <w:jc w:val="center"/>
        <w:rPr>
          <w:b/>
          <w:color w:val="171717" w:themeColor="background2" w:themeShade="1A"/>
          <w:sz w:val="28"/>
          <w:szCs w:val="32"/>
          <w:lang w:val="kk-KZ"/>
        </w:rPr>
      </w:pPr>
    </w:p>
    <w:p w:rsidR="008D6A44" w:rsidRPr="000C7C12" w:rsidRDefault="008D6A44" w:rsidP="00E60F1B">
      <w:pPr>
        <w:pStyle w:val="a4"/>
        <w:numPr>
          <w:ilvl w:val="0"/>
          <w:numId w:val="1"/>
        </w:numPr>
        <w:rPr>
          <w:rFonts w:ascii="Times New Roman" w:hAnsi="Times New Roman" w:cs="Times New Roman"/>
          <w:color w:val="171717" w:themeColor="background2" w:themeShade="1A"/>
          <w:sz w:val="28"/>
          <w:szCs w:val="28"/>
          <w:lang w:val="kk-KZ"/>
        </w:rPr>
      </w:pPr>
      <w:r w:rsidRPr="000C7C12">
        <w:rPr>
          <w:rFonts w:ascii="Times New Roman" w:hAnsi="Times New Roman" w:cs="Times New Roman"/>
          <w:color w:val="171717" w:themeColor="background2" w:themeShade="1A"/>
          <w:sz w:val="28"/>
          <w:szCs w:val="28"/>
          <w:lang w:val="kk-KZ"/>
        </w:rPr>
        <w:t>Қазақстан Республикасының мемлекеттік жалпыға міндетті білім беру стандартынан көшірме.</w:t>
      </w:r>
    </w:p>
    <w:p w:rsidR="008D6A44" w:rsidRPr="000C7C12" w:rsidRDefault="000C7C12" w:rsidP="000C7C12">
      <w:pPr>
        <w:pStyle w:val="a4"/>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 xml:space="preserve">ҚР МЖМБС  </w:t>
      </w:r>
      <w:r w:rsidR="00D50A64" w:rsidRPr="007C471F">
        <w:rPr>
          <w:rFonts w:ascii="Times New Roman" w:hAnsi="Times New Roman" w:cs="Times New Roman"/>
          <w:color w:val="171717" w:themeColor="background2" w:themeShade="1A"/>
          <w:sz w:val="28"/>
          <w:szCs w:val="28"/>
          <w:lang w:val="kk-KZ"/>
        </w:rPr>
        <w:t>29.07.2016-№ 661</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r w:rsidRPr="000C7C12">
        <w:rPr>
          <w:rFonts w:ascii="Times New Roman" w:hAnsi="Times New Roman" w:cs="Times New Roman"/>
          <w:color w:val="171717" w:themeColor="background2" w:themeShade="1A"/>
          <w:sz w:val="28"/>
          <w:szCs w:val="28"/>
          <w:lang w:val="ru-RU"/>
        </w:rPr>
        <w:t xml:space="preserve">        </w:t>
      </w:r>
      <w:r w:rsidR="000C7C12">
        <w:rPr>
          <w:rFonts w:ascii="Times New Roman" w:hAnsi="Times New Roman" w:cs="Times New Roman"/>
          <w:color w:val="171717" w:themeColor="background2" w:themeShade="1A"/>
          <w:sz w:val="28"/>
          <w:szCs w:val="28"/>
          <w:lang w:val="kk-KZ"/>
        </w:rPr>
        <w:t xml:space="preserve"> </w:t>
      </w:r>
      <w:r w:rsidRPr="000C7C12">
        <w:rPr>
          <w:rFonts w:ascii="Times New Roman" w:hAnsi="Times New Roman" w:cs="Times New Roman"/>
          <w:color w:val="171717" w:themeColor="background2" w:themeShade="1A"/>
          <w:sz w:val="28"/>
          <w:szCs w:val="28"/>
          <w:lang w:val="ru-RU"/>
        </w:rPr>
        <w:t xml:space="preserve"> Выписка из ГОСО РК</w:t>
      </w:r>
    </w:p>
    <w:p w:rsidR="000C7C12" w:rsidRDefault="000C7C12" w:rsidP="000C7C12">
      <w:pPr>
        <w:pStyle w:val="a4"/>
        <w:rPr>
          <w:rFonts w:ascii="Times New Roman" w:hAnsi="Times New Roman" w:cs="Times New Roman"/>
          <w:color w:val="171717" w:themeColor="background2" w:themeShade="1A"/>
          <w:sz w:val="28"/>
          <w:szCs w:val="28"/>
          <w:lang w:val="kk-KZ"/>
        </w:rPr>
      </w:pPr>
    </w:p>
    <w:p w:rsidR="000C7C12" w:rsidRPr="000C7C12" w:rsidRDefault="008D6A44" w:rsidP="00E60F1B">
      <w:pPr>
        <w:pStyle w:val="a4"/>
        <w:numPr>
          <w:ilvl w:val="0"/>
          <w:numId w:val="1"/>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Типтік оқу бағдарламасынан көшірме</w:t>
      </w:r>
    </w:p>
    <w:p w:rsidR="008D6A44" w:rsidRPr="000C7C12" w:rsidRDefault="000C7C12" w:rsidP="000C7C12">
      <w:pPr>
        <w:pStyle w:val="a4"/>
        <w:ind w:left="360"/>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008D6A44" w:rsidRPr="000C7C12">
        <w:rPr>
          <w:rFonts w:ascii="Times New Roman" w:hAnsi="Times New Roman" w:cs="Times New Roman"/>
          <w:color w:val="171717" w:themeColor="background2" w:themeShade="1A"/>
          <w:sz w:val="28"/>
          <w:szCs w:val="28"/>
          <w:lang w:val="ru-RU"/>
        </w:rPr>
        <w:t>Выписка из типовой учебной программы</w:t>
      </w:r>
    </w:p>
    <w:p w:rsidR="008D6A44" w:rsidRPr="000C7C12" w:rsidRDefault="008D6A44" w:rsidP="000C7C12">
      <w:pPr>
        <w:pStyle w:val="a4"/>
        <w:rPr>
          <w:rFonts w:ascii="Times New Roman" w:hAnsi="Times New Roman" w:cs="Times New Roman"/>
          <w:color w:val="171717" w:themeColor="background2" w:themeShade="1A"/>
          <w:sz w:val="28"/>
          <w:szCs w:val="28"/>
          <w:lang w:val="ru-RU"/>
        </w:rPr>
      </w:pPr>
    </w:p>
    <w:p w:rsidR="008D6A44" w:rsidRPr="000C7C12" w:rsidRDefault="008D6A44" w:rsidP="00E60F1B">
      <w:pPr>
        <w:pStyle w:val="a4"/>
        <w:numPr>
          <w:ilvl w:val="0"/>
          <w:numId w:val="1"/>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Жұмыс бағдарламасынан көшірме</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Выписка из рабочей программы</w:t>
      </w:r>
    </w:p>
    <w:p w:rsidR="008D6A44" w:rsidRPr="000C7C12" w:rsidRDefault="008D6A44" w:rsidP="000C7C12">
      <w:pPr>
        <w:pStyle w:val="a4"/>
        <w:rPr>
          <w:rFonts w:ascii="Times New Roman" w:hAnsi="Times New Roman" w:cs="Times New Roman"/>
          <w:color w:val="171717" w:themeColor="background2" w:themeShade="1A"/>
          <w:sz w:val="28"/>
          <w:szCs w:val="28"/>
        </w:rPr>
      </w:pPr>
    </w:p>
    <w:p w:rsidR="008D6A44" w:rsidRPr="000C7C12" w:rsidRDefault="008D6A44" w:rsidP="00E60F1B">
      <w:pPr>
        <w:pStyle w:val="a4"/>
        <w:numPr>
          <w:ilvl w:val="0"/>
          <w:numId w:val="1"/>
        </w:numPr>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Сабақтың әдістемелік әзірлемесі</w:t>
      </w:r>
    </w:p>
    <w:p w:rsidR="008D6A44" w:rsidRPr="000C7C12" w:rsidRDefault="008D6A44" w:rsidP="000C7C12">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Методическая разработка занятия</w:t>
      </w: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7D3482" w:rsidRPr="00225B09" w:rsidRDefault="007D3482" w:rsidP="008D6A44">
      <w:pPr>
        <w:ind w:left="1080"/>
        <w:jc w:val="both"/>
        <w:rPr>
          <w:color w:val="171717" w:themeColor="background2" w:themeShade="1A"/>
          <w:sz w:val="32"/>
          <w:szCs w:val="32"/>
          <w:lang w:val="kk-KZ"/>
        </w:rPr>
      </w:pPr>
    </w:p>
    <w:p w:rsidR="00E60DAB" w:rsidRDefault="00E60DAB" w:rsidP="008D6A44">
      <w:pPr>
        <w:ind w:left="1080"/>
        <w:jc w:val="both"/>
        <w:rPr>
          <w:color w:val="171717" w:themeColor="background2" w:themeShade="1A"/>
          <w:sz w:val="32"/>
          <w:szCs w:val="32"/>
          <w:lang w:val="kk-KZ"/>
        </w:rPr>
      </w:pPr>
    </w:p>
    <w:p w:rsidR="00EF05C0" w:rsidRDefault="00EF05C0" w:rsidP="008D6A44">
      <w:pPr>
        <w:ind w:left="1080"/>
        <w:jc w:val="both"/>
        <w:rPr>
          <w:color w:val="171717" w:themeColor="background2" w:themeShade="1A"/>
          <w:sz w:val="32"/>
          <w:szCs w:val="32"/>
          <w:lang w:val="kk-KZ"/>
        </w:rPr>
      </w:pPr>
    </w:p>
    <w:p w:rsidR="00E80D11" w:rsidRPr="00225B09" w:rsidRDefault="00E80D11" w:rsidP="008D6A44">
      <w:pPr>
        <w:ind w:left="1080"/>
        <w:jc w:val="both"/>
        <w:rPr>
          <w:color w:val="171717" w:themeColor="background2" w:themeShade="1A"/>
          <w:sz w:val="32"/>
          <w:szCs w:val="32"/>
          <w:lang w:val="kk-KZ"/>
        </w:rPr>
      </w:pP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lastRenderedPageBreak/>
        <w:t>Қазақстан Республикасының мемлекеттік</w:t>
      </w: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 xml:space="preserve">стандартынан көшірме </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8"/>
          <w:szCs w:val="28"/>
          <w:lang w:val="kk-KZ"/>
        </w:rPr>
        <w:t>Выписка из государственного стандарта РК</w:t>
      </w:r>
    </w:p>
    <w:p w:rsidR="008D6A44" w:rsidRPr="00225B09" w:rsidRDefault="008D6A44" w:rsidP="008D6A44">
      <w:pPr>
        <w:jc w:val="center"/>
        <w:rPr>
          <w:b/>
          <w:color w:val="171717" w:themeColor="background2" w:themeShade="1A"/>
          <w:sz w:val="20"/>
          <w:szCs w:val="20"/>
          <w:lang w:val="kk-KZ"/>
        </w:rPr>
      </w:pPr>
      <w:r w:rsidRPr="00225B09">
        <w:rPr>
          <w:b/>
          <w:color w:val="171717" w:themeColor="background2" w:themeShade="1A"/>
          <w:sz w:val="20"/>
          <w:szCs w:val="20"/>
          <w:lang w:val="kk-KZ"/>
        </w:rPr>
        <w:t xml:space="preserve"> </w:t>
      </w:r>
    </w:p>
    <w:p w:rsidR="008D6A44" w:rsidRPr="00D50A64" w:rsidRDefault="00B90162" w:rsidP="008D6A44">
      <w:pPr>
        <w:jc w:val="right"/>
        <w:rPr>
          <w:color w:val="171717" w:themeColor="background2" w:themeShade="1A"/>
          <w:lang w:val="kk-KZ"/>
        </w:rPr>
      </w:pPr>
      <w:r w:rsidRPr="00D50A64">
        <w:rPr>
          <w:color w:val="171717" w:themeColor="background2" w:themeShade="1A"/>
          <w:lang w:val="kk-KZ"/>
        </w:rPr>
        <w:t xml:space="preserve">ҚР МЖМБС </w:t>
      </w:r>
      <w:r w:rsidR="00D50A64" w:rsidRPr="00D50A64">
        <w:rPr>
          <w:color w:val="171717" w:themeColor="background2" w:themeShade="1A"/>
          <w:lang w:val="kk-KZ"/>
        </w:rPr>
        <w:t>29.07.2016-№ 661</w:t>
      </w:r>
    </w:p>
    <w:p w:rsidR="008D6A44" w:rsidRPr="00D50A64" w:rsidRDefault="00B90162" w:rsidP="008D6A44">
      <w:pPr>
        <w:tabs>
          <w:tab w:val="left" w:pos="6660"/>
        </w:tabs>
        <w:rPr>
          <w:color w:val="171717" w:themeColor="background2" w:themeShade="1A"/>
          <w:lang w:val="kk-KZ"/>
        </w:rPr>
      </w:pPr>
      <w:r w:rsidRPr="00D50A64">
        <w:rPr>
          <w:color w:val="171717" w:themeColor="background2" w:themeShade="1A"/>
        </w:rPr>
        <w:t xml:space="preserve">                                                                                                   </w:t>
      </w:r>
      <w:r w:rsidR="008D6A44" w:rsidRPr="00D50A64">
        <w:rPr>
          <w:color w:val="171717" w:themeColor="background2" w:themeShade="1A"/>
          <w:lang w:val="kk-KZ"/>
        </w:rPr>
        <w:t xml:space="preserve">ГОСО РК   </w:t>
      </w:r>
      <w:r w:rsidR="00D50A64" w:rsidRPr="00D50A64">
        <w:rPr>
          <w:color w:val="171717" w:themeColor="background2" w:themeShade="1A"/>
          <w:lang w:val="kk-KZ"/>
        </w:rPr>
        <w:t>29.07.2016-№ 661</w:t>
      </w:r>
    </w:p>
    <w:p w:rsidR="008D6A44" w:rsidRPr="00225B09" w:rsidRDefault="001804C8" w:rsidP="008D6A44">
      <w:pPr>
        <w:jc w:val="center"/>
        <w:rPr>
          <w:b/>
          <w:color w:val="171717" w:themeColor="background2" w:themeShade="1A"/>
          <w:lang w:val="kk-KZ"/>
        </w:rPr>
      </w:pPr>
      <w:r w:rsidRPr="00225B09">
        <w:rPr>
          <w:b/>
          <w:color w:val="171717" w:themeColor="background2" w:themeShade="1A"/>
          <w:lang w:val="kk-KZ"/>
        </w:rPr>
        <w:t xml:space="preserve">Микробиология </w:t>
      </w:r>
      <w:r w:rsidR="00D50A64">
        <w:rPr>
          <w:b/>
          <w:color w:val="171717" w:themeColor="background2" w:themeShade="1A"/>
          <w:lang w:val="kk-KZ"/>
        </w:rPr>
        <w:t>вирусология</w:t>
      </w:r>
      <w:r w:rsidR="008D6A44" w:rsidRPr="00225B09">
        <w:rPr>
          <w:b/>
          <w:color w:val="171717" w:themeColor="background2" w:themeShade="1A"/>
          <w:lang w:val="kk-KZ"/>
        </w:rPr>
        <w:t>:</w:t>
      </w:r>
    </w:p>
    <w:p w:rsidR="00EE1EDC" w:rsidRPr="00206F08" w:rsidRDefault="00206F08" w:rsidP="00E60F1B">
      <w:pPr>
        <w:pStyle w:val="a5"/>
        <w:numPr>
          <w:ilvl w:val="0"/>
          <w:numId w:val="2"/>
        </w:numPr>
        <w:jc w:val="both"/>
        <w:rPr>
          <w:color w:val="171717" w:themeColor="background2" w:themeShade="1A"/>
          <w:lang w:val="kk-KZ"/>
        </w:rPr>
      </w:pPr>
      <w:r w:rsidRPr="00206F08">
        <w:rPr>
          <w:color w:val="171717" w:themeColor="background2" w:themeShade="1A"/>
          <w:lang w:val="kk-KZ"/>
        </w:rPr>
        <w:t>Микробиология, вирусологияның негізгі ұғымдары менміндеттері;</w:t>
      </w:r>
    </w:p>
    <w:p w:rsidR="00206F08" w:rsidRPr="00206F08" w:rsidRDefault="00206F08" w:rsidP="00E60F1B">
      <w:pPr>
        <w:pStyle w:val="a5"/>
        <w:numPr>
          <w:ilvl w:val="0"/>
          <w:numId w:val="2"/>
        </w:numPr>
        <w:jc w:val="both"/>
        <w:rPr>
          <w:color w:val="171717" w:themeColor="background2" w:themeShade="1A"/>
          <w:lang w:val="kk-KZ"/>
        </w:rPr>
      </w:pPr>
      <w:r w:rsidRPr="00206F08">
        <w:rPr>
          <w:color w:val="171717" w:themeColor="background2" w:themeShade="1A"/>
          <w:lang w:val="kk-KZ"/>
        </w:rPr>
        <w:t>Микроорганизмдердің морфологиясын, физиологиясы мен экологиясын;</w:t>
      </w:r>
    </w:p>
    <w:p w:rsidR="00206F08" w:rsidRPr="00206F08" w:rsidRDefault="00206F08" w:rsidP="00E60F1B">
      <w:pPr>
        <w:pStyle w:val="a5"/>
        <w:numPr>
          <w:ilvl w:val="0"/>
          <w:numId w:val="2"/>
        </w:numPr>
        <w:jc w:val="both"/>
        <w:rPr>
          <w:color w:val="171717" w:themeColor="background2" w:themeShade="1A"/>
          <w:lang w:val="kk-KZ"/>
        </w:rPr>
      </w:pPr>
      <w:r w:rsidRPr="00206F08">
        <w:rPr>
          <w:color w:val="171717" w:themeColor="background2" w:themeShade="1A"/>
          <w:lang w:val="kk-KZ"/>
        </w:rPr>
        <w:t>Инфекция және инфекциялық процесс;</w:t>
      </w:r>
    </w:p>
    <w:p w:rsidR="00206F08" w:rsidRPr="00206F08" w:rsidRDefault="00206F08" w:rsidP="00E60F1B">
      <w:pPr>
        <w:pStyle w:val="a5"/>
        <w:numPr>
          <w:ilvl w:val="0"/>
          <w:numId w:val="2"/>
        </w:numPr>
        <w:jc w:val="both"/>
        <w:rPr>
          <w:color w:val="171717" w:themeColor="background2" w:themeShade="1A"/>
          <w:lang w:val="kk-KZ"/>
        </w:rPr>
      </w:pPr>
      <w:r w:rsidRPr="00206F08">
        <w:rPr>
          <w:color w:val="171717" w:themeColor="background2" w:themeShade="1A"/>
          <w:lang w:val="kk-KZ"/>
        </w:rPr>
        <w:t>Иммунитет, жұқпалы аурулардың спецификалы иммунопрофилактикасы мен иммунотерапиясы;</w:t>
      </w:r>
    </w:p>
    <w:p w:rsidR="00206F08" w:rsidRDefault="00206F08" w:rsidP="00E60F1B">
      <w:pPr>
        <w:pStyle w:val="a5"/>
        <w:numPr>
          <w:ilvl w:val="0"/>
          <w:numId w:val="2"/>
        </w:numPr>
        <w:jc w:val="both"/>
        <w:rPr>
          <w:color w:val="171717" w:themeColor="background2" w:themeShade="1A"/>
          <w:lang w:val="kk-KZ"/>
        </w:rPr>
      </w:pPr>
      <w:r w:rsidRPr="00206F08">
        <w:rPr>
          <w:color w:val="171717" w:themeColor="background2" w:themeShade="1A"/>
          <w:lang w:val="kk-KZ"/>
        </w:rPr>
        <w:t xml:space="preserve">Патогенді және шартты-патогенді бактериялардың </w:t>
      </w:r>
      <w:r>
        <w:rPr>
          <w:color w:val="171717" w:themeColor="background2" w:themeShade="1A"/>
          <w:lang w:val="kk-KZ"/>
        </w:rPr>
        <w:t>идентификациясы: кокты, ішектік, анаэробтық, ауа тамшы, аса қауіпті, спирохетоздық, риккетсиоздық инфекциялар;</w:t>
      </w:r>
    </w:p>
    <w:p w:rsidR="00206F08" w:rsidRDefault="001C732D" w:rsidP="00E60F1B">
      <w:pPr>
        <w:pStyle w:val="a5"/>
        <w:numPr>
          <w:ilvl w:val="0"/>
          <w:numId w:val="2"/>
        </w:numPr>
        <w:jc w:val="both"/>
        <w:rPr>
          <w:color w:val="171717" w:themeColor="background2" w:themeShade="1A"/>
          <w:lang w:val="kk-KZ"/>
        </w:rPr>
      </w:pPr>
      <w:r>
        <w:rPr>
          <w:color w:val="171717" w:themeColor="background2" w:themeShade="1A"/>
          <w:lang w:val="kk-KZ"/>
        </w:rPr>
        <w:t xml:space="preserve">Негізгі вирустардың идентификациясы. </w:t>
      </w:r>
    </w:p>
    <w:p w:rsidR="001C732D" w:rsidRPr="00206F08" w:rsidRDefault="001C732D" w:rsidP="001C732D">
      <w:pPr>
        <w:pStyle w:val="a5"/>
        <w:jc w:val="both"/>
        <w:rPr>
          <w:color w:val="171717" w:themeColor="background2" w:themeShade="1A"/>
          <w:lang w:val="kk-KZ"/>
        </w:rPr>
      </w:pPr>
    </w:p>
    <w:p w:rsidR="008E1B3A" w:rsidRPr="001C732D" w:rsidRDefault="008D6A44" w:rsidP="008E1B3A">
      <w:pPr>
        <w:jc w:val="both"/>
        <w:rPr>
          <w:rFonts w:eastAsiaTheme="minorEastAsia"/>
          <w:lang w:val="kk-KZ"/>
        </w:rPr>
      </w:pPr>
      <w:r w:rsidRPr="00225B09">
        <w:rPr>
          <w:b/>
          <w:i/>
          <w:color w:val="171717" w:themeColor="background2" w:themeShade="1A"/>
          <w:lang w:val="kk-KZ"/>
        </w:rPr>
        <w:t>Білуі керек:</w:t>
      </w:r>
      <w:r w:rsidR="00EE1EDC" w:rsidRPr="00EE1EDC">
        <w:rPr>
          <w:rFonts w:eastAsiaTheme="minorEastAsia"/>
          <w:lang w:val="kk-KZ"/>
        </w:rPr>
        <w:t xml:space="preserve"> </w:t>
      </w:r>
    </w:p>
    <w:p w:rsidR="008E1B3A" w:rsidRPr="00013A64" w:rsidRDefault="008E1B3A" w:rsidP="001C732D">
      <w:pPr>
        <w:jc w:val="both"/>
        <w:rPr>
          <w:rFonts w:eastAsiaTheme="minorEastAsia"/>
          <w:bCs/>
          <w:color w:val="171717" w:themeColor="background2" w:themeShade="1A"/>
          <w:lang w:val="kk-KZ"/>
        </w:rPr>
      </w:pPr>
      <w:r>
        <w:rPr>
          <w:b/>
          <w:i/>
          <w:color w:val="171717" w:themeColor="background2" w:themeShade="1A"/>
          <w:lang w:val="kk-KZ"/>
        </w:rPr>
        <w:t>Знать:</w:t>
      </w:r>
      <w:r w:rsidRPr="001C732D">
        <w:rPr>
          <w:b/>
          <w:i/>
          <w:color w:val="171717" w:themeColor="background2" w:themeShade="1A"/>
          <w:lang w:val="kk-KZ"/>
        </w:rPr>
        <w:t xml:space="preserve"> </w:t>
      </w:r>
      <w:r w:rsidRPr="00013A64">
        <w:rPr>
          <w:rFonts w:eastAsiaTheme="minorEastAsia"/>
          <w:bCs/>
          <w:color w:val="171717" w:themeColor="background2" w:themeShade="1A"/>
          <w:lang w:val="kk-KZ"/>
        </w:rPr>
        <w:t>-</w:t>
      </w:r>
      <w:r w:rsidR="001C732D" w:rsidRPr="00013A64">
        <w:rPr>
          <w:rFonts w:eastAsiaTheme="minorEastAsia"/>
          <w:bCs/>
          <w:color w:val="171717" w:themeColor="background2" w:themeShade="1A"/>
          <w:lang w:val="kk-KZ"/>
        </w:rPr>
        <w:t xml:space="preserve"> Микробиологиялық лабораторияларды ұйымдастыру және тағайындау принциптері;</w:t>
      </w:r>
    </w:p>
    <w:p w:rsidR="001C732D" w:rsidRPr="00013A64" w:rsidRDefault="001C732D" w:rsidP="00E60F1B">
      <w:pPr>
        <w:pStyle w:val="a5"/>
        <w:numPr>
          <w:ilvl w:val="0"/>
          <w:numId w:val="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Микробиологиялық лабораторияларда жұмыс істеу тәртібін меңгеру;</w:t>
      </w:r>
    </w:p>
    <w:p w:rsidR="001C732D" w:rsidRPr="00013A64" w:rsidRDefault="001C732D" w:rsidP="00E60F1B">
      <w:pPr>
        <w:pStyle w:val="a5"/>
        <w:numPr>
          <w:ilvl w:val="0"/>
          <w:numId w:val="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Инфекциялық материалмен, асептика, антисептика, стерилизация, дезинфекция әдістерімен, микроорганизмдерден жұмыс істеу тәртібін;</w:t>
      </w:r>
    </w:p>
    <w:p w:rsidR="001C732D" w:rsidRPr="00013A64" w:rsidRDefault="001C732D" w:rsidP="00E60F1B">
      <w:pPr>
        <w:pStyle w:val="a5"/>
        <w:numPr>
          <w:ilvl w:val="0"/>
          <w:numId w:val="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 xml:space="preserve">Қолдаудың негізгі механизмдері мен инфекциялық ауруларды диагностикалаудың микробиологиялық және вирусологиялық әдістерін, сондай-ақ спецификалы профилактика мен терапияны. </w:t>
      </w:r>
    </w:p>
    <w:p w:rsidR="008D6A44" w:rsidRPr="00013A64" w:rsidRDefault="008D6A44" w:rsidP="00EE1EDC">
      <w:pPr>
        <w:jc w:val="both"/>
        <w:rPr>
          <w:b/>
          <w:i/>
          <w:color w:val="171717" w:themeColor="background2" w:themeShade="1A"/>
          <w:lang w:val="kk-KZ"/>
        </w:rPr>
      </w:pPr>
    </w:p>
    <w:p w:rsidR="008E1B3A" w:rsidRPr="00013A64" w:rsidRDefault="008D6A44" w:rsidP="008E1B3A">
      <w:pPr>
        <w:jc w:val="both"/>
        <w:rPr>
          <w:b/>
          <w:bCs/>
          <w:color w:val="171717" w:themeColor="background2" w:themeShade="1A"/>
          <w:lang w:val="kk-KZ"/>
        </w:rPr>
      </w:pPr>
      <w:r w:rsidRPr="00013A64">
        <w:rPr>
          <w:b/>
          <w:i/>
          <w:color w:val="171717" w:themeColor="background2" w:themeShade="1A"/>
          <w:lang w:val="kk-KZ"/>
        </w:rPr>
        <w:t>Істей білуі керек:</w:t>
      </w:r>
      <w:r w:rsidR="00F940D5" w:rsidRPr="00013A64">
        <w:rPr>
          <w:color w:val="171717" w:themeColor="background2" w:themeShade="1A"/>
          <w:lang w:val="kk-KZ"/>
        </w:rPr>
        <w:t xml:space="preserve"> </w:t>
      </w:r>
    </w:p>
    <w:p w:rsidR="00D55087" w:rsidRPr="00013A64" w:rsidRDefault="008D6A44" w:rsidP="001C732D">
      <w:pPr>
        <w:jc w:val="both"/>
        <w:rPr>
          <w:bCs/>
          <w:color w:val="171717" w:themeColor="background2" w:themeShade="1A"/>
          <w:lang w:val="kk-KZ"/>
        </w:rPr>
      </w:pPr>
      <w:r w:rsidRPr="00013A64">
        <w:rPr>
          <w:b/>
          <w:i/>
          <w:color w:val="171717" w:themeColor="background2" w:themeShade="1A"/>
          <w:lang w:val="kk-KZ"/>
        </w:rPr>
        <w:t>Уметь:</w:t>
      </w:r>
      <w:r w:rsidR="00D55087" w:rsidRPr="00013A64">
        <w:rPr>
          <w:b/>
          <w:bCs/>
          <w:color w:val="171717" w:themeColor="background2" w:themeShade="1A"/>
          <w:lang w:val="kk-KZ"/>
        </w:rPr>
        <w:t xml:space="preserve"> </w:t>
      </w:r>
      <w:r w:rsidR="00D55087" w:rsidRPr="00013A64">
        <w:rPr>
          <w:bCs/>
          <w:color w:val="171717" w:themeColor="background2" w:themeShade="1A"/>
          <w:lang w:val="kk-KZ"/>
        </w:rPr>
        <w:t>-</w:t>
      </w:r>
      <w:r w:rsidR="001C732D" w:rsidRPr="00013A64">
        <w:rPr>
          <w:bCs/>
          <w:color w:val="171717" w:themeColor="background2" w:themeShade="1A"/>
          <w:lang w:val="kk-KZ"/>
        </w:rPr>
        <w:t xml:space="preserve"> қоректік ортаны, лабораториялық ыдыс пен аспаптарды дайындау және залаласыздандыру;</w:t>
      </w:r>
    </w:p>
    <w:p w:rsidR="001C732D" w:rsidRPr="00013A64" w:rsidRDefault="001C732D" w:rsidP="00E60F1B">
      <w:pPr>
        <w:pStyle w:val="a5"/>
        <w:numPr>
          <w:ilvl w:val="0"/>
          <w:numId w:val="2"/>
        </w:numPr>
        <w:jc w:val="both"/>
        <w:rPr>
          <w:bCs/>
          <w:color w:val="171717" w:themeColor="background2" w:themeShade="1A"/>
          <w:lang w:val="kk-KZ"/>
        </w:rPr>
      </w:pPr>
      <w:r w:rsidRPr="00013A64">
        <w:rPr>
          <w:bCs/>
          <w:color w:val="171717" w:themeColor="background2" w:themeShade="1A"/>
          <w:lang w:val="kk-KZ"/>
        </w:rPr>
        <w:t>Қоршаған орта заттарына дезинфекция жасау және жұқпалы аурулардың спецификалы алдын алу;</w:t>
      </w:r>
    </w:p>
    <w:p w:rsidR="001C732D" w:rsidRPr="00013A64" w:rsidRDefault="001C732D" w:rsidP="00E60F1B">
      <w:pPr>
        <w:pStyle w:val="a5"/>
        <w:numPr>
          <w:ilvl w:val="0"/>
          <w:numId w:val="2"/>
        </w:numPr>
        <w:jc w:val="both"/>
        <w:rPr>
          <w:b/>
          <w:bCs/>
          <w:color w:val="171717" w:themeColor="background2" w:themeShade="1A"/>
          <w:lang w:val="kk-KZ"/>
        </w:rPr>
      </w:pPr>
      <w:r w:rsidRPr="00013A64">
        <w:rPr>
          <w:bCs/>
          <w:color w:val="171717" w:themeColor="background2" w:themeShade="1A"/>
          <w:lang w:val="kk-KZ"/>
        </w:rPr>
        <w:t>Қоректік ортаға зерттелетін инфекциялық материалды алу және егу;</w:t>
      </w:r>
    </w:p>
    <w:p w:rsidR="001C732D" w:rsidRPr="00013A64" w:rsidRDefault="001C732D" w:rsidP="00E60F1B">
      <w:pPr>
        <w:pStyle w:val="a5"/>
        <w:numPr>
          <w:ilvl w:val="0"/>
          <w:numId w:val="2"/>
        </w:numPr>
        <w:jc w:val="both"/>
        <w:rPr>
          <w:b/>
          <w:bCs/>
          <w:color w:val="171717" w:themeColor="background2" w:themeShade="1A"/>
          <w:lang w:val="kk-KZ"/>
        </w:rPr>
      </w:pPr>
      <w:r w:rsidRPr="00013A64">
        <w:rPr>
          <w:bCs/>
          <w:color w:val="171717" w:themeColor="background2" w:themeShade="1A"/>
          <w:lang w:val="kk-KZ"/>
        </w:rPr>
        <w:t>Медициналық құжаттарды рәсімдеу;</w:t>
      </w:r>
    </w:p>
    <w:p w:rsidR="001C732D" w:rsidRPr="00013A64" w:rsidRDefault="001C732D" w:rsidP="00E60F1B">
      <w:pPr>
        <w:pStyle w:val="a5"/>
        <w:numPr>
          <w:ilvl w:val="0"/>
          <w:numId w:val="2"/>
        </w:numPr>
        <w:jc w:val="both"/>
        <w:rPr>
          <w:b/>
          <w:bCs/>
          <w:color w:val="171717" w:themeColor="background2" w:themeShade="1A"/>
          <w:lang w:val="kk-KZ"/>
        </w:rPr>
      </w:pPr>
      <w:r w:rsidRPr="00013A64">
        <w:rPr>
          <w:bCs/>
          <w:color w:val="171717" w:themeColor="background2" w:themeShade="1A"/>
          <w:lang w:val="kk-KZ"/>
        </w:rPr>
        <w:t>Зерттеуден алынған нәтижелерді ескеру;</w:t>
      </w:r>
    </w:p>
    <w:p w:rsidR="001C732D" w:rsidRPr="00013A64" w:rsidRDefault="001C732D" w:rsidP="00E60F1B">
      <w:pPr>
        <w:pStyle w:val="a5"/>
        <w:numPr>
          <w:ilvl w:val="0"/>
          <w:numId w:val="2"/>
        </w:numPr>
        <w:jc w:val="both"/>
        <w:rPr>
          <w:b/>
          <w:bCs/>
          <w:color w:val="171717" w:themeColor="background2" w:themeShade="1A"/>
          <w:lang w:val="kk-KZ"/>
        </w:rPr>
      </w:pPr>
      <w:r w:rsidRPr="00013A64">
        <w:rPr>
          <w:bCs/>
          <w:color w:val="171717" w:themeColor="background2" w:themeShade="1A"/>
          <w:lang w:val="kk-KZ"/>
        </w:rPr>
        <w:t xml:space="preserve">Әр түрлі кабинеттердің, емдеу мекемелерінің </w:t>
      </w:r>
      <w:r w:rsidR="000A733F" w:rsidRPr="00013A64">
        <w:rPr>
          <w:bCs/>
          <w:color w:val="171717" w:themeColor="background2" w:themeShade="1A"/>
          <w:lang w:val="kk-KZ"/>
        </w:rPr>
        <w:t xml:space="preserve">жағдайына санитариялық қадағалау жүргізу. </w:t>
      </w:r>
    </w:p>
    <w:p w:rsidR="001C732D" w:rsidRPr="00D55087" w:rsidRDefault="001C732D" w:rsidP="001C732D">
      <w:pPr>
        <w:jc w:val="both"/>
        <w:rPr>
          <w:lang w:val="kk-KZ"/>
        </w:rPr>
      </w:pPr>
    </w:p>
    <w:p w:rsidR="008D6A44" w:rsidRPr="00225B09" w:rsidRDefault="008D6A44" w:rsidP="008D6A44">
      <w:pPr>
        <w:autoSpaceDE w:val="0"/>
        <w:autoSpaceDN w:val="0"/>
        <w:adjustRightInd w:val="0"/>
        <w:rPr>
          <w:rFonts w:ascii="Monotype Corsiva" w:hAnsi="Monotype Corsiva" w:cs="Monotype Corsiva"/>
          <w:b/>
          <w:bCs/>
          <w:iCs/>
          <w:color w:val="171717" w:themeColor="background2" w:themeShade="1A"/>
          <w:lang w:val="kk-KZ"/>
        </w:rPr>
      </w:pPr>
      <w:r w:rsidRPr="00225B09">
        <w:rPr>
          <w:b/>
          <w:bCs/>
          <w:iCs/>
          <w:color w:val="171717" w:themeColor="background2" w:themeShade="1A"/>
          <w:lang w:val="kk-KZ"/>
        </w:rPr>
        <w:t>Мамандық бойынша білім беретін оқу бағдарламасын меңгеру нәтижесінде білім алушы:</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i/>
          <w:color w:val="171717" w:themeColor="background2" w:themeShade="1A"/>
          <w:lang w:val="kk-KZ"/>
        </w:rPr>
        <w:t>6.4  030</w:t>
      </w:r>
      <w:r w:rsidR="00D50A64">
        <w:rPr>
          <w:i/>
          <w:color w:val="171717" w:themeColor="background2" w:themeShade="1A"/>
          <w:lang w:val="kk-KZ"/>
        </w:rPr>
        <w:t>1</w:t>
      </w:r>
      <w:r w:rsidRPr="00225B09">
        <w:rPr>
          <w:i/>
          <w:color w:val="171717" w:themeColor="background2" w:themeShade="1A"/>
          <w:lang w:val="kk-KZ"/>
        </w:rPr>
        <w:t xml:space="preserve">000-  «Емдеу ісі», </w:t>
      </w:r>
      <w:r w:rsidRPr="00225B09">
        <w:rPr>
          <w:bCs/>
          <w:i/>
          <w:iCs/>
          <w:color w:val="171717" w:themeColor="background2" w:themeShade="1A"/>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8D6A44" w:rsidRPr="00225B09" w:rsidRDefault="008D6A44" w:rsidP="008D6A44">
      <w:pPr>
        <w:autoSpaceDE w:val="0"/>
        <w:autoSpaceDN w:val="0"/>
        <w:adjustRightInd w:val="0"/>
        <w:ind w:firstLine="708"/>
        <w:rPr>
          <w:bCs/>
          <w:i/>
          <w:iCs/>
          <w:color w:val="171717" w:themeColor="background2" w:themeShade="1A"/>
          <w:lang w:val="kk-KZ"/>
        </w:rPr>
      </w:pPr>
      <w:r w:rsidRPr="00225B09">
        <w:rPr>
          <w:bCs/>
          <w:i/>
          <w:iCs/>
          <w:color w:val="171717" w:themeColor="background2" w:themeShade="1A"/>
          <w:lang w:val="kk-KZ"/>
        </w:rPr>
        <w:t>БҚ -5 ауруды алдын ала ескертуге, денсаулықты күшейтуге және салауатты өмір салтын қалыптастыруға бағытталған гигиеналық шараларды білу.</w:t>
      </w:r>
    </w:p>
    <w:p w:rsidR="008D6A44" w:rsidRPr="00225B09" w:rsidRDefault="008D6A44" w:rsidP="008D6A44">
      <w:pPr>
        <w:rPr>
          <w:b/>
          <w:i/>
          <w:color w:val="171717" w:themeColor="background2" w:themeShade="1A"/>
          <w:sz w:val="20"/>
          <w:szCs w:val="20"/>
          <w:lang w:val="kk-KZ"/>
        </w:rPr>
      </w:pPr>
    </w:p>
    <w:p w:rsidR="008D6A44" w:rsidRPr="00225B09" w:rsidRDefault="008D6A44" w:rsidP="008D6A44">
      <w:pPr>
        <w:rPr>
          <w:b/>
          <w:color w:val="171717" w:themeColor="background2" w:themeShade="1A"/>
          <w:sz w:val="28"/>
          <w:szCs w:val="28"/>
          <w:lang w:val="kk-KZ"/>
        </w:rPr>
      </w:pPr>
    </w:p>
    <w:p w:rsidR="008D6A44" w:rsidRPr="00225B09" w:rsidRDefault="008D6A44" w:rsidP="008D6A44">
      <w:pPr>
        <w:rPr>
          <w:b/>
          <w:color w:val="171717" w:themeColor="background2" w:themeShade="1A"/>
          <w:sz w:val="28"/>
          <w:szCs w:val="28"/>
          <w:lang w:val="kk-KZ"/>
        </w:rPr>
      </w:pPr>
      <w:r w:rsidRPr="00225B09">
        <w:rPr>
          <w:b/>
          <w:color w:val="171717" w:themeColor="background2" w:themeShade="1A"/>
          <w:sz w:val="28"/>
          <w:szCs w:val="28"/>
          <w:lang w:val="kk-KZ"/>
        </w:rPr>
        <w:t xml:space="preserve">                             </w:t>
      </w:r>
    </w:p>
    <w:p w:rsidR="008D6A44" w:rsidRDefault="008D6A44" w:rsidP="008D6A44">
      <w:pPr>
        <w:rPr>
          <w:b/>
          <w:color w:val="171717" w:themeColor="background2" w:themeShade="1A"/>
          <w:sz w:val="28"/>
          <w:szCs w:val="28"/>
          <w:lang w:val="kk-KZ"/>
        </w:rPr>
      </w:pPr>
    </w:p>
    <w:p w:rsidR="00920A72" w:rsidRPr="00225B09" w:rsidRDefault="00920A72" w:rsidP="008D6A44">
      <w:pPr>
        <w:rPr>
          <w:b/>
          <w:color w:val="171717" w:themeColor="background2" w:themeShade="1A"/>
          <w:sz w:val="28"/>
          <w:szCs w:val="28"/>
          <w:lang w:val="kk-KZ"/>
        </w:rPr>
      </w:pPr>
    </w:p>
    <w:p w:rsidR="008D6A44" w:rsidRDefault="008D6A44" w:rsidP="008D6A44">
      <w:pPr>
        <w:rPr>
          <w:b/>
          <w:color w:val="171717" w:themeColor="background2" w:themeShade="1A"/>
          <w:sz w:val="28"/>
          <w:szCs w:val="28"/>
          <w:lang w:val="kk-KZ"/>
        </w:rPr>
      </w:pPr>
    </w:p>
    <w:p w:rsidR="008D6A44" w:rsidRPr="00225B09" w:rsidRDefault="00EE1EDC" w:rsidP="008D6A44">
      <w:pPr>
        <w:jc w:val="center"/>
        <w:rPr>
          <w:b/>
          <w:color w:val="171717" w:themeColor="background2" w:themeShade="1A"/>
          <w:sz w:val="28"/>
          <w:szCs w:val="28"/>
          <w:lang w:val="kk-KZ"/>
        </w:rPr>
      </w:pPr>
      <w:r>
        <w:rPr>
          <w:b/>
          <w:color w:val="171717" w:themeColor="background2" w:themeShade="1A"/>
          <w:sz w:val="28"/>
          <w:szCs w:val="28"/>
          <w:lang w:val="kk-KZ"/>
        </w:rPr>
        <w:lastRenderedPageBreak/>
        <w:t>Т</w:t>
      </w:r>
      <w:r w:rsidR="008D6A44" w:rsidRPr="00225B09">
        <w:rPr>
          <w:b/>
          <w:color w:val="171717" w:themeColor="background2" w:themeShade="1A"/>
          <w:sz w:val="28"/>
          <w:szCs w:val="28"/>
          <w:lang w:val="kk-KZ"/>
        </w:rPr>
        <w:t>иптік оқу бағдарламасынан көшірме</w:t>
      </w:r>
    </w:p>
    <w:p w:rsidR="008D6A44" w:rsidRPr="00225B09" w:rsidRDefault="008D6A44" w:rsidP="008D6A44">
      <w:pPr>
        <w:jc w:val="center"/>
        <w:rPr>
          <w:b/>
          <w:color w:val="171717" w:themeColor="background2" w:themeShade="1A"/>
          <w:sz w:val="28"/>
          <w:szCs w:val="28"/>
          <w:lang w:val="kk-KZ"/>
        </w:rPr>
      </w:pPr>
      <w:r w:rsidRPr="00225B09">
        <w:rPr>
          <w:b/>
          <w:color w:val="171717" w:themeColor="background2" w:themeShade="1A"/>
          <w:sz w:val="28"/>
          <w:szCs w:val="28"/>
          <w:lang w:val="kk-KZ"/>
        </w:rPr>
        <w:t xml:space="preserve">Выписка из типового учебного плана </w:t>
      </w:r>
    </w:p>
    <w:p w:rsidR="008D6A44" w:rsidRPr="00D50A64" w:rsidRDefault="008D6A44" w:rsidP="008D6A44">
      <w:pPr>
        <w:jc w:val="both"/>
        <w:rPr>
          <w:b/>
          <w:color w:val="171717" w:themeColor="background2" w:themeShade="1A"/>
          <w:lang w:val="kk-KZ"/>
        </w:rPr>
      </w:pPr>
    </w:p>
    <w:p w:rsidR="00D50A64" w:rsidRPr="00D50A64" w:rsidRDefault="008D6A44" w:rsidP="00D50A64">
      <w:pPr>
        <w:pStyle w:val="a4"/>
        <w:tabs>
          <w:tab w:val="left" w:pos="11726"/>
        </w:tabs>
        <w:rPr>
          <w:rFonts w:ascii="Times New Roman" w:hAnsi="Times New Roman" w:cs="Times New Roman"/>
          <w:color w:val="000000" w:themeColor="text1" w:themeShade="80"/>
          <w:sz w:val="24"/>
          <w:szCs w:val="24"/>
          <w:lang w:val="kk-KZ"/>
        </w:rPr>
      </w:pPr>
      <w:r w:rsidRPr="00D50A64">
        <w:rPr>
          <w:rFonts w:ascii="Times New Roman" w:hAnsi="Times New Roman" w:cs="Times New Roman"/>
          <w:b/>
          <w:color w:val="171717" w:themeColor="background2" w:themeShade="1A"/>
          <w:sz w:val="24"/>
          <w:szCs w:val="24"/>
          <w:lang w:val="kk-KZ"/>
        </w:rPr>
        <w:t xml:space="preserve">Мамандық: </w:t>
      </w:r>
      <w:r w:rsidR="00D50A64" w:rsidRPr="00D50A64">
        <w:rPr>
          <w:rFonts w:ascii="Times New Roman" w:hAnsi="Times New Roman" w:cs="Times New Roman"/>
          <w:color w:val="000000" w:themeColor="text1" w:themeShade="80"/>
          <w:sz w:val="24"/>
          <w:szCs w:val="24"/>
          <w:lang w:val="kk-KZ"/>
        </w:rPr>
        <w:t>0301000 «Емдеу ісі»</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Специальность: </w:t>
      </w:r>
    </w:p>
    <w:p w:rsidR="008D6A44" w:rsidRPr="00225B09" w:rsidRDefault="008D6A44" w:rsidP="008D6A44">
      <w:pPr>
        <w:jc w:val="both"/>
        <w:rPr>
          <w:b/>
          <w:color w:val="171717" w:themeColor="background2" w:themeShade="1A"/>
          <w:szCs w:val="28"/>
          <w:lang w:val="kk-KZ"/>
        </w:rPr>
      </w:pPr>
    </w:p>
    <w:p w:rsidR="00D50A64" w:rsidRPr="0052138D" w:rsidRDefault="008D6A44" w:rsidP="00D50A64">
      <w:pPr>
        <w:jc w:val="both"/>
        <w:rPr>
          <w:color w:val="171717" w:themeColor="background2" w:themeShade="1A"/>
          <w:sz w:val="28"/>
          <w:szCs w:val="28"/>
          <w:lang w:val="kk-KZ"/>
        </w:rPr>
      </w:pPr>
      <w:r w:rsidRPr="00225B09">
        <w:rPr>
          <w:b/>
          <w:color w:val="171717" w:themeColor="background2" w:themeShade="1A"/>
          <w:szCs w:val="28"/>
          <w:lang w:val="kk-KZ"/>
        </w:rPr>
        <w:t xml:space="preserve">Біліктілік: </w:t>
      </w:r>
      <w:r w:rsidR="00D50A64" w:rsidRPr="00D50A64">
        <w:rPr>
          <w:color w:val="000000" w:themeColor="text1" w:themeShade="80"/>
          <w:lang w:val="kk-KZ"/>
        </w:rPr>
        <w:t>0301013 «Фельдшер»</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Квалификация:</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Тақырыптық жоспар: </w:t>
      </w:r>
      <w:r w:rsidR="00EF1580" w:rsidRPr="00225B09">
        <w:rPr>
          <w:color w:val="171717" w:themeColor="background2" w:themeShade="1A"/>
          <w:szCs w:val="28"/>
          <w:lang w:val="kk-KZ"/>
        </w:rPr>
        <w:t>микробиология</w:t>
      </w:r>
      <w:r w:rsidR="00D50A64">
        <w:rPr>
          <w:color w:val="171717" w:themeColor="background2" w:themeShade="1A"/>
          <w:szCs w:val="28"/>
          <w:lang w:val="kk-KZ"/>
        </w:rPr>
        <w:t xml:space="preserve">  вирусология</w:t>
      </w:r>
      <w:r w:rsidRPr="00225B09">
        <w:rPr>
          <w:color w:val="171717" w:themeColor="background2" w:themeShade="1A"/>
          <w:szCs w:val="28"/>
          <w:lang w:val="kk-KZ"/>
        </w:rPr>
        <w:t xml:space="preserve"> пәнінен типтік оқу жоспары бойынша</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Тематический план:</w:t>
      </w:r>
    </w:p>
    <w:p w:rsidR="008D6A44" w:rsidRPr="00225B09" w:rsidRDefault="008D6A44" w:rsidP="008D6A44">
      <w:pPr>
        <w:jc w:val="both"/>
        <w:rPr>
          <w:b/>
          <w:color w:val="171717" w:themeColor="background2" w:themeShade="1A"/>
          <w:szCs w:val="28"/>
          <w:lang w:val="kk-KZ"/>
        </w:rPr>
      </w:pPr>
    </w:p>
    <w:p w:rsidR="00D50A64" w:rsidRPr="00D50A64"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Пән бойынша барлық сағат: </w:t>
      </w:r>
      <w:r w:rsidR="00D50A64" w:rsidRPr="00D50A64">
        <w:rPr>
          <w:color w:val="171717" w:themeColor="background2" w:themeShade="1A"/>
          <w:szCs w:val="28"/>
          <w:lang w:val="kk-KZ"/>
        </w:rPr>
        <w:t>54</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Всего часов по предмету:</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 xml:space="preserve">Теория: </w:t>
      </w:r>
      <w:r w:rsidR="00D50A64">
        <w:rPr>
          <w:color w:val="171717" w:themeColor="background2" w:themeShade="1A"/>
          <w:szCs w:val="28"/>
          <w:lang w:val="kk-KZ"/>
        </w:rPr>
        <w:t>18</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Тәжірибе:</w:t>
      </w:r>
      <w:r w:rsidRPr="002D76D9">
        <w:rPr>
          <w:color w:val="171717" w:themeColor="background2" w:themeShade="1A"/>
          <w:szCs w:val="28"/>
          <w:lang w:val="kk-KZ"/>
        </w:rPr>
        <w:t xml:space="preserve"> </w:t>
      </w:r>
      <w:r w:rsidR="00D50A64">
        <w:rPr>
          <w:color w:val="171717" w:themeColor="background2" w:themeShade="1A"/>
          <w:szCs w:val="28"/>
          <w:lang w:val="kk-KZ"/>
        </w:rPr>
        <w:t>36</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Практика:</w:t>
      </w:r>
    </w:p>
    <w:p w:rsidR="008D6A44" w:rsidRPr="00225B09" w:rsidRDefault="008D6A44" w:rsidP="008D6A44">
      <w:pPr>
        <w:jc w:val="both"/>
        <w:rPr>
          <w:b/>
          <w:color w:val="171717" w:themeColor="background2" w:themeShade="1A"/>
          <w:szCs w:val="28"/>
          <w:lang w:val="kk-KZ"/>
        </w:rPr>
      </w:pPr>
    </w:p>
    <w:p w:rsidR="008D6A44" w:rsidRPr="00225B09" w:rsidRDefault="008D6A44" w:rsidP="008D6A44">
      <w:pPr>
        <w:jc w:val="both"/>
        <w:rPr>
          <w:color w:val="171717" w:themeColor="background2" w:themeShade="1A"/>
          <w:szCs w:val="28"/>
          <w:lang w:val="kk-KZ"/>
        </w:rPr>
      </w:pPr>
      <w:r w:rsidRPr="00225B09">
        <w:rPr>
          <w:b/>
          <w:color w:val="171717" w:themeColor="background2" w:themeShade="1A"/>
          <w:szCs w:val="28"/>
          <w:lang w:val="kk-KZ"/>
        </w:rPr>
        <w:t xml:space="preserve">Типтік оқу бағдарламасы: </w:t>
      </w:r>
      <w:r w:rsidR="00EF1580" w:rsidRPr="00225B09">
        <w:rPr>
          <w:color w:val="171717" w:themeColor="background2" w:themeShade="1A"/>
          <w:szCs w:val="28"/>
          <w:lang w:val="kk-KZ"/>
        </w:rPr>
        <w:t>микробиология</w:t>
      </w:r>
      <w:r w:rsidRPr="00225B09">
        <w:rPr>
          <w:color w:val="171717" w:themeColor="background2" w:themeShade="1A"/>
          <w:szCs w:val="28"/>
          <w:lang w:val="kk-KZ"/>
        </w:rPr>
        <w:t xml:space="preserve"> </w:t>
      </w:r>
      <w:r w:rsidR="00D50A64">
        <w:rPr>
          <w:color w:val="171717" w:themeColor="background2" w:themeShade="1A"/>
          <w:szCs w:val="28"/>
          <w:lang w:val="kk-KZ"/>
        </w:rPr>
        <w:t xml:space="preserve">вирусология </w:t>
      </w:r>
      <w:r w:rsidRPr="00225B09">
        <w:rPr>
          <w:color w:val="171717" w:themeColor="background2" w:themeShade="1A"/>
          <w:szCs w:val="28"/>
          <w:lang w:val="kk-KZ"/>
        </w:rPr>
        <w:t>пәні бойынша</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Типовая учебная программа:</w:t>
      </w:r>
    </w:p>
    <w:p w:rsidR="008D6A44" w:rsidRPr="00225B09" w:rsidRDefault="008D6A44" w:rsidP="008D6A44">
      <w:pPr>
        <w:jc w:val="both"/>
        <w:rPr>
          <w:b/>
          <w:color w:val="171717" w:themeColor="background2" w:themeShade="1A"/>
          <w:szCs w:val="28"/>
          <w:lang w:val="kk-KZ"/>
        </w:rPr>
      </w:pPr>
    </w:p>
    <w:p w:rsidR="00214323" w:rsidRDefault="008D6A44" w:rsidP="00214323">
      <w:pPr>
        <w:jc w:val="both"/>
        <w:rPr>
          <w:b/>
          <w:color w:val="171717" w:themeColor="background2" w:themeShade="1A"/>
          <w:szCs w:val="28"/>
          <w:lang w:val="kk-KZ"/>
        </w:rPr>
      </w:pPr>
      <w:r w:rsidRPr="00225B09">
        <w:rPr>
          <w:b/>
          <w:color w:val="171717" w:themeColor="background2" w:themeShade="1A"/>
          <w:szCs w:val="28"/>
          <w:lang w:val="kk-KZ"/>
        </w:rPr>
        <w:t>Пәннің мазмұны:</w:t>
      </w:r>
      <w:r w:rsidR="00214323" w:rsidRPr="00214323">
        <w:rPr>
          <w:b/>
          <w:color w:val="171717" w:themeColor="background2" w:themeShade="1A"/>
          <w:szCs w:val="28"/>
          <w:lang w:val="kk-KZ"/>
        </w:rPr>
        <w:t xml:space="preserve"> </w:t>
      </w:r>
    </w:p>
    <w:p w:rsidR="00214323" w:rsidRPr="00225B09" w:rsidRDefault="00214323" w:rsidP="00214323">
      <w:pPr>
        <w:jc w:val="both"/>
        <w:rPr>
          <w:color w:val="171717" w:themeColor="background2" w:themeShade="1A"/>
          <w:szCs w:val="28"/>
          <w:lang w:val="kk-KZ"/>
        </w:rPr>
      </w:pPr>
      <w:r w:rsidRPr="00225B09">
        <w:rPr>
          <w:b/>
          <w:color w:val="171717" w:themeColor="background2" w:themeShade="1A"/>
          <w:szCs w:val="28"/>
          <w:lang w:val="kk-KZ"/>
        </w:rPr>
        <w:t>Содержание дисциплины:</w:t>
      </w:r>
    </w:p>
    <w:p w:rsidR="00E77A37" w:rsidRPr="00225B09" w:rsidRDefault="00E77A37" w:rsidP="003C3C54">
      <w:pPr>
        <w:ind w:firstLine="708"/>
        <w:jc w:val="both"/>
        <w:rPr>
          <w:color w:val="171717" w:themeColor="background2" w:themeShade="1A"/>
          <w:szCs w:val="28"/>
          <w:lang w:val="kk-KZ"/>
        </w:rPr>
      </w:pPr>
      <w:r w:rsidRPr="00225B09">
        <w:rPr>
          <w:color w:val="171717" w:themeColor="background2" w:themeShade="1A"/>
          <w:szCs w:val="28"/>
          <w:lang w:val="kk-KZ"/>
        </w:rPr>
        <w:t>Бұл бағдарлама «</w:t>
      </w:r>
      <w:r w:rsidR="00D50A64">
        <w:rPr>
          <w:color w:val="171717" w:themeColor="background2" w:themeShade="1A"/>
          <w:szCs w:val="28"/>
          <w:lang w:val="kk-KZ"/>
        </w:rPr>
        <w:t xml:space="preserve">Емдеу </w:t>
      </w:r>
      <w:r w:rsidR="008847BF">
        <w:rPr>
          <w:color w:val="171717" w:themeColor="background2" w:themeShade="1A"/>
          <w:szCs w:val="28"/>
          <w:lang w:val="kk-KZ"/>
        </w:rPr>
        <w:t>іс</w:t>
      </w:r>
      <w:r w:rsidR="00D50A64">
        <w:rPr>
          <w:color w:val="171717" w:themeColor="background2" w:themeShade="1A"/>
          <w:szCs w:val="28"/>
          <w:lang w:val="kk-KZ"/>
        </w:rPr>
        <w:t>і</w:t>
      </w:r>
      <w:r w:rsidR="008D6A44" w:rsidRPr="00225B09">
        <w:rPr>
          <w:color w:val="171717" w:themeColor="background2" w:themeShade="1A"/>
          <w:szCs w:val="28"/>
          <w:lang w:val="kk-KZ"/>
        </w:rPr>
        <w:t xml:space="preserve">» мамандығына арналған. </w:t>
      </w:r>
      <w:r w:rsidRPr="00225B09">
        <w:rPr>
          <w:color w:val="171717" w:themeColor="background2" w:themeShade="1A"/>
          <w:szCs w:val="28"/>
          <w:lang w:val="kk-KZ"/>
        </w:rPr>
        <w:t>Медбикелерді даярлаудың жалпы бағд</w:t>
      </w:r>
      <w:r w:rsidR="003C3C54">
        <w:rPr>
          <w:color w:val="171717" w:themeColor="background2" w:themeShade="1A"/>
          <w:szCs w:val="28"/>
          <w:lang w:val="kk-KZ"/>
        </w:rPr>
        <w:t>арламасы бойынша «Микробиология</w:t>
      </w:r>
      <w:r w:rsidR="00D50A64">
        <w:rPr>
          <w:color w:val="171717" w:themeColor="background2" w:themeShade="1A"/>
          <w:szCs w:val="28"/>
          <w:lang w:val="kk-KZ"/>
        </w:rPr>
        <w:t xml:space="preserve"> вирусология </w:t>
      </w:r>
      <w:r w:rsidRPr="00225B09">
        <w:rPr>
          <w:color w:val="171717" w:themeColor="background2" w:themeShade="1A"/>
          <w:szCs w:val="28"/>
          <w:lang w:val="kk-KZ"/>
        </w:rPr>
        <w:t xml:space="preserve">» пәні бірден бір міндетті пән болып саналады. Оны оқыту үшін </w:t>
      </w:r>
      <w:r w:rsidR="00D50A64">
        <w:rPr>
          <w:color w:val="171717" w:themeColor="background2" w:themeShade="1A"/>
          <w:szCs w:val="28"/>
          <w:lang w:val="kk-KZ"/>
        </w:rPr>
        <w:t>54</w:t>
      </w:r>
      <w:r w:rsidRPr="00225B09">
        <w:rPr>
          <w:color w:val="171717" w:themeColor="background2" w:themeShade="1A"/>
          <w:szCs w:val="28"/>
          <w:lang w:val="kk-KZ"/>
        </w:rPr>
        <w:t xml:space="preserve"> сағат берілген, оның ішінде </w:t>
      </w:r>
      <w:r w:rsidR="00D50A64">
        <w:rPr>
          <w:color w:val="171717" w:themeColor="background2" w:themeShade="1A"/>
          <w:szCs w:val="28"/>
          <w:lang w:val="kk-KZ"/>
        </w:rPr>
        <w:t>18</w:t>
      </w:r>
      <w:r w:rsidRPr="00225B09">
        <w:rPr>
          <w:color w:val="171717" w:themeColor="background2" w:themeShade="1A"/>
          <w:szCs w:val="28"/>
          <w:lang w:val="kk-KZ"/>
        </w:rPr>
        <w:t xml:space="preserve">-ы  теориялық және  </w:t>
      </w:r>
      <w:r w:rsidR="00D50A64">
        <w:rPr>
          <w:color w:val="171717" w:themeColor="background2" w:themeShade="1A"/>
          <w:szCs w:val="28"/>
          <w:lang w:val="kk-KZ"/>
        </w:rPr>
        <w:t>36</w:t>
      </w:r>
      <w:r w:rsidRPr="00225B09">
        <w:rPr>
          <w:color w:val="171717" w:themeColor="background2" w:themeShade="1A"/>
          <w:szCs w:val="28"/>
          <w:lang w:val="kk-KZ"/>
        </w:rPr>
        <w:t>-ы тәжірибелік сабақ.</w:t>
      </w:r>
    </w:p>
    <w:p w:rsidR="00E77A37" w:rsidRPr="00225B09" w:rsidRDefault="00E77A37" w:rsidP="00E77A37">
      <w:pPr>
        <w:jc w:val="both"/>
        <w:rPr>
          <w:color w:val="171717" w:themeColor="background2" w:themeShade="1A"/>
          <w:szCs w:val="28"/>
          <w:lang w:val="kk-KZ"/>
        </w:rPr>
      </w:pPr>
      <w:r w:rsidRPr="00225B09">
        <w:rPr>
          <w:color w:val="171717" w:themeColor="background2" w:themeShade="1A"/>
          <w:szCs w:val="28"/>
          <w:lang w:val="kk-KZ"/>
        </w:rPr>
        <w:t xml:space="preserve">      Осы пәнді оқыту барысында білім алушыларға теориялық сабақ өткізеді және зерттеу материалын алу,  микроорганизмдерден макроорганизмдерді  қорғауға негізделген залалсыздандыру мен зарарсыздандыру шаралрын жүргізу бойынша тәжірибелік дағдыларды жасап машықтандырады, лабораториялық диагностика мен алдын алудың тиімді тәсілдерін және жұқпалы ауруларды емдеудің заманауи әдістерін меңгереді.</w:t>
      </w:r>
    </w:p>
    <w:p w:rsidR="002D76D9" w:rsidRDefault="00E77A37" w:rsidP="00E77A37">
      <w:pPr>
        <w:jc w:val="both"/>
        <w:rPr>
          <w:b/>
          <w:color w:val="171717" w:themeColor="background2" w:themeShade="1A"/>
          <w:szCs w:val="28"/>
          <w:lang w:val="kk-KZ"/>
        </w:rPr>
      </w:pPr>
      <w:r w:rsidRPr="00225B09">
        <w:rPr>
          <w:color w:val="171717" w:themeColor="background2" w:themeShade="1A"/>
          <w:szCs w:val="28"/>
          <w:lang w:val="kk-KZ"/>
        </w:rPr>
        <w:t xml:space="preserve">      Орта медициналық қызметкерлерге осы негізгі (базалық) пәнді</w:t>
      </w:r>
      <w:r w:rsidR="00467D0E" w:rsidRPr="00225B09">
        <w:rPr>
          <w:color w:val="171717" w:themeColor="background2" w:themeShade="1A"/>
          <w:szCs w:val="28"/>
          <w:lang w:val="kk-KZ"/>
        </w:rPr>
        <w:t xml:space="preserve"> (микробиология</w:t>
      </w:r>
      <w:r w:rsidRPr="00225B09">
        <w:rPr>
          <w:color w:val="171717" w:themeColor="background2" w:themeShade="1A"/>
          <w:szCs w:val="28"/>
          <w:lang w:val="kk-KZ"/>
        </w:rPr>
        <w:t>)  оқытудың негізгі міндеті - ҚР мемлекеті мен денсаулық сақтау және қоғам талаптарына сай халықтың денсаулығын қамтамасыз ету үшін қажет медбикелерді кәсіби даярлау сапаларын жақсарту.</w:t>
      </w:r>
      <w:r w:rsidR="002D76D9" w:rsidRPr="002D76D9">
        <w:rPr>
          <w:b/>
          <w:color w:val="171717" w:themeColor="background2" w:themeShade="1A"/>
          <w:szCs w:val="28"/>
          <w:lang w:val="kk-KZ"/>
        </w:rPr>
        <w:t xml:space="preserve"> </w:t>
      </w:r>
    </w:p>
    <w:p w:rsidR="002D76D9" w:rsidRDefault="002D76D9" w:rsidP="00E77A37">
      <w:pPr>
        <w:jc w:val="both"/>
        <w:rPr>
          <w:b/>
          <w:color w:val="171717" w:themeColor="background2" w:themeShade="1A"/>
          <w:szCs w:val="28"/>
          <w:lang w:val="kk-KZ"/>
        </w:rPr>
      </w:pPr>
    </w:p>
    <w:p w:rsidR="008D6A44" w:rsidRPr="00225B09" w:rsidRDefault="008D6A44" w:rsidP="00E77A37">
      <w:pPr>
        <w:jc w:val="both"/>
        <w:rPr>
          <w:b/>
          <w:color w:val="171717" w:themeColor="background2" w:themeShade="1A"/>
          <w:szCs w:val="28"/>
          <w:lang w:val="kk-KZ"/>
        </w:rPr>
      </w:pPr>
      <w:r w:rsidRPr="00225B09">
        <w:rPr>
          <w:b/>
          <w:color w:val="171717" w:themeColor="background2" w:themeShade="1A"/>
          <w:szCs w:val="28"/>
          <w:lang w:val="kk-KZ"/>
        </w:rPr>
        <w:t xml:space="preserve">Теориялық сабақ: </w:t>
      </w:r>
      <w:r w:rsidRPr="00225B09">
        <w:rPr>
          <w:color w:val="171717" w:themeColor="background2" w:themeShade="1A"/>
          <w:szCs w:val="28"/>
          <w:lang w:val="kk-KZ"/>
        </w:rPr>
        <w:t>2</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Теоретическое занятие:</w:t>
      </w:r>
    </w:p>
    <w:p w:rsidR="002D76D9" w:rsidRDefault="002D76D9" w:rsidP="008D6A44">
      <w:pPr>
        <w:jc w:val="both"/>
        <w:rPr>
          <w:b/>
          <w:color w:val="171717" w:themeColor="background2" w:themeShade="1A"/>
          <w:szCs w:val="28"/>
          <w:lang w:val="kk-KZ"/>
        </w:rPr>
      </w:pP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Тәжірибелік сабақ:</w:t>
      </w:r>
      <w:r w:rsidR="00A04EE4" w:rsidRPr="00225B09">
        <w:rPr>
          <w:b/>
          <w:color w:val="171717" w:themeColor="background2" w:themeShade="1A"/>
          <w:szCs w:val="28"/>
          <w:lang w:val="kk-KZ"/>
        </w:rPr>
        <w:t xml:space="preserve"> </w:t>
      </w:r>
      <w:r w:rsidR="00E80D11">
        <w:rPr>
          <w:color w:val="171717" w:themeColor="background2" w:themeShade="1A"/>
          <w:szCs w:val="28"/>
          <w:lang w:val="kk-KZ"/>
        </w:rPr>
        <w:t>4</w:t>
      </w:r>
    </w:p>
    <w:p w:rsidR="008D6A44" w:rsidRPr="00225B09" w:rsidRDefault="008D6A44" w:rsidP="008D6A44">
      <w:pPr>
        <w:jc w:val="both"/>
        <w:rPr>
          <w:b/>
          <w:color w:val="171717" w:themeColor="background2" w:themeShade="1A"/>
          <w:szCs w:val="28"/>
          <w:lang w:val="kk-KZ"/>
        </w:rPr>
      </w:pPr>
      <w:r w:rsidRPr="00225B09">
        <w:rPr>
          <w:b/>
          <w:color w:val="171717" w:themeColor="background2" w:themeShade="1A"/>
          <w:szCs w:val="28"/>
          <w:lang w:val="kk-KZ"/>
        </w:rPr>
        <w:t>Практическое занятие:</w:t>
      </w:r>
    </w:p>
    <w:p w:rsidR="00A04EE4" w:rsidRPr="00192FDA" w:rsidRDefault="00A04EE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Pr="00192FDA" w:rsidRDefault="005A3C64" w:rsidP="008D6A44">
      <w:pPr>
        <w:jc w:val="both"/>
        <w:rPr>
          <w:b/>
          <w:color w:val="171717" w:themeColor="background2" w:themeShade="1A"/>
          <w:szCs w:val="28"/>
        </w:rPr>
      </w:pPr>
    </w:p>
    <w:p w:rsidR="005A3C64" w:rsidRDefault="005A3C64" w:rsidP="008D6A44">
      <w:pPr>
        <w:jc w:val="both"/>
        <w:rPr>
          <w:b/>
          <w:color w:val="171717" w:themeColor="background2" w:themeShade="1A"/>
          <w:szCs w:val="28"/>
          <w:lang w:val="kk-KZ"/>
        </w:rPr>
      </w:pPr>
    </w:p>
    <w:p w:rsidR="007D3482" w:rsidRDefault="007D3482" w:rsidP="008D6A44">
      <w:pPr>
        <w:jc w:val="both"/>
        <w:rPr>
          <w:b/>
          <w:color w:val="171717" w:themeColor="background2" w:themeShade="1A"/>
          <w:szCs w:val="28"/>
          <w:lang w:val="kk-KZ"/>
        </w:rPr>
      </w:pPr>
    </w:p>
    <w:p w:rsidR="007D3482" w:rsidRPr="004E525C" w:rsidRDefault="007D3482"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t>Жұмыс бағдарламасынан көшірме</w:t>
      </w:r>
    </w:p>
    <w:p w:rsidR="008D6A44" w:rsidRPr="004057F1" w:rsidRDefault="008D6A44" w:rsidP="008D6A44">
      <w:pPr>
        <w:jc w:val="center"/>
        <w:rPr>
          <w:b/>
          <w:color w:val="171717" w:themeColor="background2" w:themeShade="1A"/>
          <w:sz w:val="28"/>
          <w:szCs w:val="32"/>
          <w:lang w:val="kk-KZ"/>
        </w:rPr>
      </w:pPr>
      <w:r w:rsidRPr="004057F1">
        <w:rPr>
          <w:b/>
          <w:color w:val="171717" w:themeColor="background2" w:themeShade="1A"/>
          <w:sz w:val="28"/>
          <w:szCs w:val="32"/>
          <w:lang w:val="kk-KZ"/>
        </w:rPr>
        <w:t>Выписка из рабочей программы</w:t>
      </w:r>
    </w:p>
    <w:p w:rsidR="008D6A44" w:rsidRPr="00225B09" w:rsidRDefault="008D6A44" w:rsidP="008D6A44">
      <w:pPr>
        <w:jc w:val="center"/>
        <w:rPr>
          <w:b/>
          <w:color w:val="171717" w:themeColor="background2" w:themeShade="1A"/>
          <w:lang w:val="kk-KZ"/>
        </w:rPr>
      </w:pPr>
    </w:p>
    <w:p w:rsidR="00D50A64" w:rsidRPr="00D50A64" w:rsidRDefault="00D50A64" w:rsidP="00D50A64">
      <w:pPr>
        <w:pStyle w:val="a4"/>
        <w:tabs>
          <w:tab w:val="left" w:pos="11726"/>
        </w:tabs>
        <w:rPr>
          <w:rFonts w:ascii="Times New Roman" w:hAnsi="Times New Roman" w:cs="Times New Roman"/>
          <w:color w:val="000000" w:themeColor="text1" w:themeShade="80"/>
          <w:sz w:val="24"/>
          <w:szCs w:val="24"/>
          <w:lang w:val="kk-KZ"/>
        </w:rPr>
      </w:pPr>
      <w:r w:rsidRPr="00D50A64">
        <w:rPr>
          <w:rFonts w:ascii="Times New Roman" w:hAnsi="Times New Roman" w:cs="Times New Roman"/>
          <w:b/>
          <w:color w:val="171717" w:themeColor="background2" w:themeShade="1A"/>
          <w:sz w:val="24"/>
          <w:szCs w:val="24"/>
          <w:lang w:val="kk-KZ"/>
        </w:rPr>
        <w:t xml:space="preserve">Мамандық: </w:t>
      </w:r>
      <w:r w:rsidRPr="00D50A64">
        <w:rPr>
          <w:rFonts w:ascii="Times New Roman" w:hAnsi="Times New Roman" w:cs="Times New Roman"/>
          <w:color w:val="000000" w:themeColor="text1" w:themeShade="80"/>
          <w:sz w:val="24"/>
          <w:szCs w:val="24"/>
          <w:lang w:val="kk-KZ"/>
        </w:rPr>
        <w:t>0301000 «Емдеу ісі»</w:t>
      </w:r>
    </w:p>
    <w:p w:rsidR="00D50A64" w:rsidRPr="00225B09" w:rsidRDefault="00D50A64" w:rsidP="00D50A64">
      <w:pPr>
        <w:jc w:val="both"/>
        <w:rPr>
          <w:b/>
          <w:color w:val="171717" w:themeColor="background2" w:themeShade="1A"/>
          <w:szCs w:val="28"/>
          <w:lang w:val="kk-KZ"/>
        </w:rPr>
      </w:pPr>
      <w:r w:rsidRPr="00225B09">
        <w:rPr>
          <w:b/>
          <w:color w:val="171717" w:themeColor="background2" w:themeShade="1A"/>
          <w:szCs w:val="28"/>
          <w:lang w:val="kk-KZ"/>
        </w:rPr>
        <w:t xml:space="preserve">Специальность: </w:t>
      </w:r>
    </w:p>
    <w:p w:rsidR="00D50A64" w:rsidRPr="00225B09" w:rsidRDefault="00D50A64" w:rsidP="00D50A64">
      <w:pPr>
        <w:jc w:val="both"/>
        <w:rPr>
          <w:b/>
          <w:color w:val="171717" w:themeColor="background2" w:themeShade="1A"/>
          <w:szCs w:val="28"/>
          <w:lang w:val="kk-KZ"/>
        </w:rPr>
      </w:pPr>
    </w:p>
    <w:p w:rsidR="00D50A64" w:rsidRPr="0052138D" w:rsidRDefault="00D50A64" w:rsidP="00D50A64">
      <w:pPr>
        <w:jc w:val="both"/>
        <w:rPr>
          <w:color w:val="171717" w:themeColor="background2" w:themeShade="1A"/>
          <w:sz w:val="28"/>
          <w:szCs w:val="28"/>
          <w:lang w:val="kk-KZ"/>
        </w:rPr>
      </w:pPr>
      <w:r w:rsidRPr="00225B09">
        <w:rPr>
          <w:b/>
          <w:color w:val="171717" w:themeColor="background2" w:themeShade="1A"/>
          <w:szCs w:val="28"/>
          <w:lang w:val="kk-KZ"/>
        </w:rPr>
        <w:t xml:space="preserve">Біліктілік: </w:t>
      </w:r>
      <w:r w:rsidRPr="00D50A64">
        <w:rPr>
          <w:color w:val="000000" w:themeColor="text1" w:themeShade="80"/>
          <w:lang w:val="kk-KZ"/>
        </w:rPr>
        <w:t>0301013 «Фельдшер»</w:t>
      </w:r>
    </w:p>
    <w:p w:rsidR="00D50A64" w:rsidRPr="00225B09" w:rsidRDefault="00D50A64" w:rsidP="00D50A64">
      <w:pPr>
        <w:jc w:val="both"/>
        <w:rPr>
          <w:b/>
          <w:color w:val="171717" w:themeColor="background2" w:themeShade="1A"/>
          <w:szCs w:val="28"/>
          <w:lang w:val="kk-KZ"/>
        </w:rPr>
      </w:pPr>
      <w:r w:rsidRPr="00225B09">
        <w:rPr>
          <w:b/>
          <w:color w:val="171717" w:themeColor="background2" w:themeShade="1A"/>
          <w:szCs w:val="28"/>
          <w:lang w:val="kk-KZ"/>
        </w:rPr>
        <w:t>Квалификация: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Пән:</w:t>
      </w:r>
      <w:r w:rsidR="00DB2D84" w:rsidRPr="00225B09">
        <w:rPr>
          <w:color w:val="171717" w:themeColor="background2" w:themeShade="1A"/>
          <w:lang w:val="kk-KZ"/>
        </w:rPr>
        <w:t xml:space="preserve"> Микробиология</w:t>
      </w:r>
      <w:r w:rsidR="00D50A64">
        <w:rPr>
          <w:color w:val="171717" w:themeColor="background2" w:themeShade="1A"/>
          <w:lang w:val="kk-KZ"/>
        </w:rPr>
        <w:t xml:space="preserve"> вирусология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Предмет:</w:t>
      </w:r>
    </w:p>
    <w:p w:rsidR="008D6A44" w:rsidRPr="00D50A64" w:rsidRDefault="00214323" w:rsidP="008D6A44">
      <w:pPr>
        <w:jc w:val="both"/>
        <w:rPr>
          <w:b/>
          <w:color w:val="171717" w:themeColor="background2" w:themeShade="1A"/>
          <w:lang w:val="kk-KZ"/>
        </w:rPr>
      </w:pPr>
      <w:r>
        <w:rPr>
          <w:b/>
          <w:color w:val="171717" w:themeColor="background2" w:themeShade="1A"/>
          <w:lang w:val="kk-KZ"/>
        </w:rPr>
        <w:t xml:space="preserve">Курс: </w:t>
      </w:r>
      <w:r w:rsidRPr="004057F1">
        <w:rPr>
          <w:color w:val="171717" w:themeColor="background2" w:themeShade="1A"/>
          <w:lang w:val="kk-KZ"/>
        </w:rPr>
        <w:t>III</w:t>
      </w:r>
      <w:r>
        <w:rPr>
          <w:b/>
          <w:color w:val="171717" w:themeColor="background2" w:themeShade="1A"/>
          <w:lang w:val="kk-KZ"/>
        </w:rPr>
        <w:t xml:space="preserve">  семестр:</w:t>
      </w:r>
      <w:r w:rsidR="00D50A64">
        <w:rPr>
          <w:b/>
          <w:color w:val="171717" w:themeColor="background2" w:themeShade="1A"/>
          <w:lang w:val="kk-KZ"/>
        </w:rPr>
        <w:t xml:space="preserve"> І</w:t>
      </w:r>
      <w:r w:rsidRPr="004057F1">
        <w:rPr>
          <w:color w:val="171717" w:themeColor="background2" w:themeShade="1A"/>
          <w:lang w:val="kk-KZ"/>
        </w:rPr>
        <w:t>V</w:t>
      </w:r>
    </w:p>
    <w:p w:rsidR="008D6A44" w:rsidRPr="00D50A64" w:rsidRDefault="008D6A44" w:rsidP="008D6A44">
      <w:pPr>
        <w:jc w:val="both"/>
        <w:rPr>
          <w:color w:val="171717" w:themeColor="background2" w:themeShade="1A"/>
          <w:lang w:val="kk-KZ"/>
        </w:rPr>
      </w:pPr>
      <w:r w:rsidRPr="00225B09">
        <w:rPr>
          <w:b/>
          <w:color w:val="171717" w:themeColor="background2" w:themeShade="1A"/>
          <w:lang w:val="kk-KZ"/>
        </w:rPr>
        <w:t>Осы тақыры</w:t>
      </w:r>
      <w:r w:rsidR="00DB2D84" w:rsidRPr="00225B09">
        <w:rPr>
          <w:b/>
          <w:color w:val="171717" w:themeColor="background2" w:themeShade="1A"/>
          <w:lang w:val="kk-KZ"/>
        </w:rPr>
        <w:t>п</w:t>
      </w:r>
      <w:r w:rsidR="003746F2">
        <w:rPr>
          <w:b/>
          <w:color w:val="171717" w:themeColor="background2" w:themeShade="1A"/>
          <w:lang w:val="kk-KZ"/>
        </w:rPr>
        <w:t xml:space="preserve">қа берілген барлық сағат саны: </w:t>
      </w:r>
      <w:r w:rsidR="00D50A64" w:rsidRPr="00D50A64">
        <w:rPr>
          <w:color w:val="171717" w:themeColor="background2" w:themeShade="1A"/>
          <w:lang w:val="kk-KZ"/>
        </w:rPr>
        <w:t>6</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Общее количество часов на данную тему:</w:t>
      </w: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Теория: </w:t>
      </w:r>
      <w:r w:rsidRPr="00225B09">
        <w:rPr>
          <w:color w:val="171717" w:themeColor="background2" w:themeShade="1A"/>
          <w:lang w:val="kk-KZ"/>
        </w:rPr>
        <w:t>2 сағат</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Тәжірибе/Практика:</w:t>
      </w:r>
      <w:r w:rsidR="00DB2D84" w:rsidRPr="00225B09">
        <w:rPr>
          <w:b/>
          <w:color w:val="171717" w:themeColor="background2" w:themeShade="1A"/>
          <w:lang w:val="kk-KZ"/>
        </w:rPr>
        <w:t xml:space="preserve"> </w:t>
      </w:r>
      <w:r w:rsidR="00E80D11">
        <w:rPr>
          <w:color w:val="171717" w:themeColor="background2" w:themeShade="1A"/>
          <w:lang w:val="kk-KZ"/>
        </w:rPr>
        <w:t>4</w:t>
      </w:r>
      <w:r w:rsidR="00452F40">
        <w:rPr>
          <w:color w:val="171717" w:themeColor="background2" w:themeShade="1A"/>
          <w:lang w:val="kk-KZ"/>
        </w:rPr>
        <w:t xml:space="preserve"> сағат</w:t>
      </w:r>
    </w:p>
    <w:p w:rsidR="008D6A44" w:rsidRPr="00A16613" w:rsidRDefault="00EA5428" w:rsidP="008D6A44">
      <w:pPr>
        <w:jc w:val="both"/>
        <w:rPr>
          <w:b/>
          <w:color w:val="171717" w:themeColor="background2" w:themeShade="1A"/>
          <w:sz w:val="28"/>
          <w:lang w:val="kk-KZ"/>
        </w:rPr>
      </w:pPr>
      <w:r w:rsidRPr="00A16613">
        <w:rPr>
          <w:b/>
          <w:color w:val="171717" w:themeColor="background2" w:themeShade="1A"/>
          <w:sz w:val="28"/>
          <w:lang w:val="kk-KZ"/>
        </w:rPr>
        <w:t xml:space="preserve">№ </w:t>
      </w:r>
      <w:r w:rsidR="00D50A64">
        <w:rPr>
          <w:b/>
          <w:color w:val="171717" w:themeColor="background2" w:themeShade="1A"/>
          <w:sz w:val="28"/>
          <w:lang w:val="kk-KZ"/>
        </w:rPr>
        <w:t>11</w:t>
      </w:r>
      <w:r w:rsidR="008D6A44" w:rsidRPr="00A16613">
        <w:rPr>
          <w:b/>
          <w:color w:val="171717" w:themeColor="background2" w:themeShade="1A"/>
          <w:sz w:val="28"/>
          <w:lang w:val="kk-KZ"/>
        </w:rPr>
        <w:t xml:space="preserve"> сабақ         </w:t>
      </w:r>
    </w:p>
    <w:p w:rsidR="00D50A64" w:rsidRPr="00D50A64" w:rsidRDefault="008D6A44" w:rsidP="00D50A64">
      <w:pPr>
        <w:jc w:val="both"/>
        <w:rPr>
          <w:color w:val="171717" w:themeColor="background2" w:themeShade="1A"/>
          <w:lang w:val="kk-KZ"/>
        </w:rPr>
      </w:pPr>
      <w:r w:rsidRPr="00225B09">
        <w:rPr>
          <w:b/>
          <w:color w:val="171717" w:themeColor="background2" w:themeShade="1A"/>
          <w:lang w:val="kk-KZ"/>
        </w:rPr>
        <w:t>Тақырып:</w:t>
      </w:r>
      <w:r w:rsidR="00F36A30" w:rsidRPr="00225B09">
        <w:rPr>
          <w:color w:val="171717" w:themeColor="background2" w:themeShade="1A"/>
          <w:sz w:val="28"/>
          <w:szCs w:val="28"/>
          <w:lang w:val="kk-KZ"/>
        </w:rPr>
        <w:t xml:space="preserve"> </w:t>
      </w:r>
      <w:r w:rsidR="00D50A64" w:rsidRPr="00D50A64">
        <w:rPr>
          <w:color w:val="171717" w:themeColor="background2" w:themeShade="1A"/>
          <w:lang w:val="kk-KZ"/>
        </w:rPr>
        <w:t xml:space="preserve">Инфекция туралы ілім. Жұқпа туралы ілім. Жұқпа процесіне сипаттама. Бактериялардың патогенділігі және токсигенділігі. Вирустардың жұқпалығы. </w:t>
      </w:r>
    </w:p>
    <w:p w:rsidR="008D6A44" w:rsidRPr="002F6958" w:rsidRDefault="000E1202" w:rsidP="008D6A44">
      <w:pPr>
        <w:jc w:val="both"/>
        <w:rPr>
          <w:b/>
          <w:color w:val="171717" w:themeColor="background2" w:themeShade="1A"/>
          <w:lang w:val="kk-KZ"/>
        </w:rPr>
      </w:pPr>
      <w:r>
        <w:rPr>
          <w:b/>
          <w:color w:val="171717" w:themeColor="background2" w:themeShade="1A"/>
          <w:lang w:val="kk-KZ"/>
        </w:rPr>
        <w:t xml:space="preserve">Тема: </w:t>
      </w:r>
    </w:p>
    <w:p w:rsidR="008D6A44" w:rsidRPr="00B907C1" w:rsidRDefault="008D6A44" w:rsidP="008D6A44">
      <w:pPr>
        <w:jc w:val="both"/>
        <w:rPr>
          <w:i/>
          <w:color w:val="171717" w:themeColor="background2" w:themeShade="1A"/>
          <w:lang w:val="kk-KZ"/>
        </w:rPr>
      </w:pPr>
      <w:r w:rsidRPr="00225B09">
        <w:rPr>
          <w:b/>
          <w:color w:val="171717" w:themeColor="background2" w:themeShade="1A"/>
          <w:lang w:val="kk-KZ"/>
        </w:rPr>
        <w:t xml:space="preserve">Сабақтың түрі: </w:t>
      </w:r>
      <w:r w:rsidR="009764A9">
        <w:rPr>
          <w:i/>
          <w:color w:val="171717" w:themeColor="background2" w:themeShade="1A"/>
          <w:lang w:val="kk-KZ"/>
        </w:rPr>
        <w:t>тәжірибе</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Вид урока:</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00A063E5">
        <w:rPr>
          <w:color w:val="171717" w:themeColor="background2" w:themeShade="1A"/>
          <w:lang w:val="kk-KZ"/>
        </w:rPr>
        <w:t>тәжірибелік сабақты</w:t>
      </w:r>
      <w:r w:rsidR="002F6958">
        <w:rPr>
          <w:color w:val="171717" w:themeColor="background2" w:themeShade="1A"/>
          <w:lang w:val="kk-KZ"/>
        </w:rPr>
        <w:t xml:space="preserve"> игеру</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урока:</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FF7CE6">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урока:</w:t>
      </w:r>
    </w:p>
    <w:p w:rsidR="008D6A44" w:rsidRPr="00225B09" w:rsidRDefault="008D6A44" w:rsidP="008D6A44">
      <w:pPr>
        <w:jc w:val="both"/>
        <w:rPr>
          <w:b/>
          <w:color w:val="171717" w:themeColor="background2" w:themeShade="1A"/>
          <w:lang w:val="kk-KZ"/>
        </w:rPr>
      </w:pPr>
    </w:p>
    <w:p w:rsidR="000E4DB3" w:rsidRDefault="008D6A44" w:rsidP="000E4DB3">
      <w:pPr>
        <w:jc w:val="both"/>
        <w:rPr>
          <w:color w:val="171717" w:themeColor="background2" w:themeShade="1A"/>
          <w:lang w:val="kk-KZ"/>
        </w:rPr>
      </w:pPr>
      <w:r w:rsidRPr="00225B09">
        <w:rPr>
          <w:b/>
          <w:color w:val="171717" w:themeColor="background2" w:themeShade="1A"/>
          <w:lang w:val="kk-KZ"/>
        </w:rPr>
        <w:t>Білім алушы білу керек:</w:t>
      </w:r>
      <w:r w:rsidR="000E4DB3" w:rsidRPr="000E4DB3">
        <w:rPr>
          <w:color w:val="171717" w:themeColor="background2" w:themeShade="1A"/>
          <w:lang w:val="kk-KZ"/>
        </w:rPr>
        <w:t xml:space="preserve"> </w:t>
      </w:r>
    </w:p>
    <w:p w:rsidR="00452F40" w:rsidRPr="00452F40" w:rsidRDefault="000E1202" w:rsidP="003746F2">
      <w:pPr>
        <w:jc w:val="both"/>
        <w:rPr>
          <w:color w:val="171717" w:themeColor="background2" w:themeShade="1A"/>
          <w:lang w:val="kk-KZ"/>
        </w:rPr>
      </w:pPr>
      <w:r>
        <w:rPr>
          <w:b/>
          <w:color w:val="171717" w:themeColor="background2" w:themeShade="1A"/>
          <w:lang w:val="kk-KZ"/>
        </w:rPr>
        <w:t>Обучающийся должен знать:</w:t>
      </w:r>
      <w:r w:rsidR="00452F40" w:rsidRPr="001B3070">
        <w:rPr>
          <w:lang w:val="kk-KZ"/>
        </w:rPr>
        <w:t xml:space="preserve"> </w:t>
      </w:r>
    </w:p>
    <w:p w:rsidR="00F472BA" w:rsidRPr="00F472BA" w:rsidRDefault="008D6A44" w:rsidP="00F472BA">
      <w:pPr>
        <w:jc w:val="both"/>
        <w:rPr>
          <w:color w:val="171717" w:themeColor="background2" w:themeShade="1A"/>
          <w:lang w:val="kk-KZ"/>
        </w:rPr>
      </w:pPr>
      <w:r w:rsidRPr="00225B09">
        <w:rPr>
          <w:b/>
          <w:color w:val="171717" w:themeColor="background2" w:themeShade="1A"/>
          <w:lang w:val="kk-KZ"/>
        </w:rPr>
        <w:t>Білім алушы игере білу керек:</w:t>
      </w:r>
      <w:r w:rsidR="00F36A30" w:rsidRPr="00225B09">
        <w:rPr>
          <w:color w:val="171717" w:themeColor="background2" w:themeShade="1A"/>
          <w:lang w:val="kk-KZ"/>
        </w:rPr>
        <w:t xml:space="preserve"> </w:t>
      </w:r>
      <w:r w:rsidR="00F472BA" w:rsidRPr="00F472BA">
        <w:rPr>
          <w:color w:val="171717" w:themeColor="background2" w:themeShade="1A"/>
          <w:lang w:val="kk-KZ"/>
        </w:rPr>
        <w:t>Жарақаттық инфекцияларда және тағамдық токсоинфекцияларда зерттеу материалын алуды;</w:t>
      </w:r>
    </w:p>
    <w:p w:rsidR="00F472BA" w:rsidRPr="00F472BA" w:rsidRDefault="00F472BA" w:rsidP="00F472BA">
      <w:pPr>
        <w:jc w:val="both"/>
        <w:rPr>
          <w:color w:val="171717" w:themeColor="background2" w:themeShade="1A"/>
          <w:lang w:val="kk-KZ"/>
        </w:rPr>
      </w:pPr>
      <w:r w:rsidRPr="00F472BA">
        <w:rPr>
          <w:color w:val="171717" w:themeColor="background2" w:themeShade="1A"/>
          <w:lang w:val="kk-KZ"/>
        </w:rPr>
        <w:t>-қоректік орталарды дайындау (Китта-Тароцци, Тукаеы сүті) оларды залалсыздандыру және егу алдында регенерациялауды;</w:t>
      </w:r>
    </w:p>
    <w:p w:rsidR="00F472BA" w:rsidRPr="00F472BA" w:rsidRDefault="00F472BA" w:rsidP="00F472BA">
      <w:pPr>
        <w:jc w:val="both"/>
        <w:rPr>
          <w:color w:val="171717" w:themeColor="background2" w:themeShade="1A"/>
          <w:lang w:val="kk-KZ"/>
        </w:rPr>
      </w:pPr>
      <w:r w:rsidRPr="00F472BA">
        <w:rPr>
          <w:color w:val="171717" w:themeColor="background2" w:themeShade="1A"/>
          <w:lang w:val="kk-KZ"/>
        </w:rPr>
        <w:t>-топырақ езіндісін дайындап, себін жасауды;</w:t>
      </w:r>
    </w:p>
    <w:p w:rsidR="00F472BA" w:rsidRPr="00F472BA" w:rsidRDefault="00F472BA" w:rsidP="00F472BA">
      <w:pPr>
        <w:jc w:val="both"/>
        <w:rPr>
          <w:color w:val="171717" w:themeColor="background2" w:themeShade="1A"/>
          <w:lang w:val="kk-KZ"/>
        </w:rPr>
      </w:pPr>
      <w:r w:rsidRPr="00F472BA">
        <w:rPr>
          <w:color w:val="171717" w:themeColor="background2" w:themeShade="1A"/>
          <w:lang w:val="kk-KZ"/>
        </w:rPr>
        <w:t>-хирургиялық материялдың (тампон, жібек) себіндісін Китта-Тароцци ортасына себуді;</w:t>
      </w:r>
    </w:p>
    <w:p w:rsidR="00F472BA" w:rsidRPr="00F472BA" w:rsidRDefault="00F472BA" w:rsidP="00F472BA">
      <w:pPr>
        <w:jc w:val="both"/>
        <w:rPr>
          <w:color w:val="171717" w:themeColor="background2" w:themeShade="1A"/>
          <w:lang w:val="kk-KZ"/>
        </w:rPr>
      </w:pPr>
      <w:r w:rsidRPr="00F472BA">
        <w:rPr>
          <w:color w:val="171717" w:themeColor="background2" w:themeShade="1A"/>
          <w:lang w:val="kk-KZ"/>
        </w:rPr>
        <w:t>-Тукаев сүтінде және Китта-Тароцци ортасында өскен дақылдан препарат дайындау, оны Грам әдісіменен бояу, микроскоптауды;</w:t>
      </w:r>
    </w:p>
    <w:p w:rsidR="00F472BA" w:rsidRPr="00F472BA" w:rsidRDefault="00F472BA" w:rsidP="00F472BA">
      <w:pPr>
        <w:jc w:val="both"/>
        <w:rPr>
          <w:color w:val="171717" w:themeColor="background2" w:themeShade="1A"/>
          <w:lang w:val="kk-KZ"/>
        </w:rPr>
      </w:pPr>
      <w:r w:rsidRPr="00F472BA">
        <w:rPr>
          <w:color w:val="171717" w:themeColor="background2" w:themeShade="1A"/>
          <w:lang w:val="kk-KZ"/>
        </w:rPr>
        <w:t>-морфологиясы бойынша газды гангренаны, сіріспені және ботулизмді ажырата білуді;</w:t>
      </w:r>
    </w:p>
    <w:p w:rsidR="000E1202" w:rsidRPr="00AA517A" w:rsidRDefault="00F472BA" w:rsidP="00F472BA">
      <w:pPr>
        <w:jc w:val="both"/>
        <w:rPr>
          <w:color w:val="171717" w:themeColor="background2" w:themeShade="1A"/>
          <w:lang w:val="kk-KZ"/>
        </w:rPr>
      </w:pPr>
      <w:r w:rsidRPr="00F472BA">
        <w:rPr>
          <w:color w:val="171717" w:themeColor="background2" w:themeShade="1A"/>
          <w:lang w:val="kk-KZ"/>
        </w:rPr>
        <w:t>-дайын көрнекті сүртімде bakteroid fragilis-ті анықтауды.</w:t>
      </w:r>
    </w:p>
    <w:p w:rsidR="008D6A44" w:rsidRPr="00015D99" w:rsidRDefault="000E1202" w:rsidP="008D6A44">
      <w:pPr>
        <w:jc w:val="both"/>
        <w:rPr>
          <w:b/>
          <w:color w:val="171717" w:themeColor="background2" w:themeShade="1A"/>
        </w:rPr>
      </w:pPr>
      <w:r w:rsidRPr="00225B09">
        <w:rPr>
          <w:b/>
          <w:color w:val="171717" w:themeColor="background2" w:themeShade="1A"/>
          <w:lang w:val="kk-KZ"/>
        </w:rPr>
        <w:t>Обучающийся должен уметь:</w:t>
      </w:r>
    </w:p>
    <w:p w:rsidR="000E1202" w:rsidRPr="00192FDA" w:rsidRDefault="008D6A44" w:rsidP="000E1202">
      <w:pPr>
        <w:jc w:val="both"/>
        <w:rPr>
          <w:b/>
          <w:color w:val="171717" w:themeColor="background2" w:themeShade="1A"/>
          <w:lang w:val="kk-KZ"/>
        </w:rPr>
      </w:pPr>
      <w:r w:rsidRPr="00225B09">
        <w:rPr>
          <w:b/>
          <w:color w:val="171717" w:themeColor="background2" w:themeShade="1A"/>
          <w:lang w:val="kk-KZ"/>
        </w:rPr>
        <w:t xml:space="preserve">Оқытушыға арналған әдебиеттер: </w:t>
      </w:r>
    </w:p>
    <w:p w:rsidR="008D6A44" w:rsidRPr="000E1202" w:rsidRDefault="000E1202" w:rsidP="008D6A44">
      <w:pPr>
        <w:jc w:val="both"/>
        <w:rPr>
          <w:b/>
          <w:color w:val="171717" w:themeColor="background2" w:themeShade="1A"/>
          <w:lang w:val="kk-KZ"/>
        </w:rPr>
      </w:pPr>
      <w:r>
        <w:rPr>
          <w:b/>
          <w:color w:val="171717" w:themeColor="background2" w:themeShade="1A"/>
          <w:lang w:val="kk-KZ"/>
        </w:rPr>
        <w:t>Литература для преподавателя:</w:t>
      </w:r>
      <w:r w:rsidRPr="000E1202">
        <w:rPr>
          <w:b/>
          <w:color w:val="171717" w:themeColor="background2" w:themeShade="1A"/>
        </w:rPr>
        <w:t xml:space="preserve"> </w:t>
      </w:r>
      <w:r w:rsidR="00B50B19" w:rsidRPr="00225B09">
        <w:rPr>
          <w:color w:val="171717" w:themeColor="background2" w:themeShade="1A"/>
          <w:lang w:val="kk-KZ"/>
        </w:rPr>
        <w:t>Б. А. Рамазанова және Қ. Құдайбергенұлы «Медициналық микробиология»</w:t>
      </w:r>
    </w:p>
    <w:p w:rsidR="000E1202" w:rsidRPr="00192FDA" w:rsidRDefault="008D6A44" w:rsidP="000E1202">
      <w:pPr>
        <w:jc w:val="both"/>
        <w:rPr>
          <w:color w:val="171717" w:themeColor="background2" w:themeShade="1A"/>
        </w:rPr>
      </w:pPr>
      <w:r w:rsidRPr="00225B09">
        <w:rPr>
          <w:b/>
          <w:color w:val="171717" w:themeColor="background2" w:themeShade="1A"/>
          <w:lang w:val="kk-KZ"/>
        </w:rPr>
        <w:t>Білім алушыға арналған әдебиеттер:</w:t>
      </w:r>
      <w:r w:rsidRPr="00225B09">
        <w:rPr>
          <w:color w:val="171717" w:themeColor="background2" w:themeShade="1A"/>
          <w:lang w:val="kk-KZ"/>
        </w:rPr>
        <w:t xml:space="preserve"> </w:t>
      </w:r>
    </w:p>
    <w:p w:rsidR="008D6A44" w:rsidRDefault="000E1202" w:rsidP="000E1202">
      <w:pPr>
        <w:jc w:val="both"/>
        <w:rPr>
          <w:color w:val="171717" w:themeColor="background2" w:themeShade="1A"/>
          <w:lang w:val="kk-KZ"/>
        </w:rPr>
      </w:pPr>
      <w:r w:rsidRPr="00225B09">
        <w:rPr>
          <w:b/>
          <w:color w:val="171717" w:themeColor="background2" w:themeShade="1A"/>
          <w:lang w:val="kk-KZ"/>
        </w:rPr>
        <w:t>Литература для обучающи</w:t>
      </w:r>
      <w:r>
        <w:rPr>
          <w:b/>
          <w:color w:val="171717" w:themeColor="background2" w:themeShade="1A"/>
          <w:lang w:val="kk-KZ"/>
        </w:rPr>
        <w:t>хся:</w:t>
      </w:r>
      <w:r w:rsidRPr="001F3283">
        <w:rPr>
          <w:b/>
          <w:color w:val="171717" w:themeColor="background2" w:themeShade="1A"/>
        </w:rPr>
        <w:t xml:space="preserve"> </w:t>
      </w:r>
      <w:r w:rsidR="00B50B19" w:rsidRPr="00225B09">
        <w:rPr>
          <w:color w:val="171717" w:themeColor="background2" w:themeShade="1A"/>
          <w:lang w:val="kk-KZ"/>
        </w:rPr>
        <w:t>Б. А. Рамазанова және Қ. Құдайбергенұлы «Медициналық микробиология»</w:t>
      </w:r>
    </w:p>
    <w:p w:rsidR="009A5550" w:rsidRDefault="009A5550" w:rsidP="000E1202">
      <w:pPr>
        <w:jc w:val="both"/>
        <w:rPr>
          <w:color w:val="171717" w:themeColor="background2" w:themeShade="1A"/>
          <w:lang w:val="kk-KZ"/>
        </w:rPr>
      </w:pPr>
    </w:p>
    <w:p w:rsidR="008D6A44" w:rsidRPr="00225B09" w:rsidRDefault="008D6A44" w:rsidP="00B50B19">
      <w:pPr>
        <w:jc w:val="center"/>
        <w:rPr>
          <w:b/>
          <w:color w:val="171717" w:themeColor="background2" w:themeShade="1A"/>
          <w:lang w:val="kk-KZ"/>
        </w:rPr>
      </w:pPr>
      <w:r w:rsidRPr="00225B09">
        <w:rPr>
          <w:b/>
          <w:color w:val="171717" w:themeColor="background2" w:themeShade="1A"/>
          <w:sz w:val="32"/>
          <w:szCs w:val="32"/>
          <w:lang w:val="kk-KZ"/>
        </w:rPr>
        <w:t>Теориялық сабақтың әдістемелік әзірлемесі</w:t>
      </w:r>
    </w:p>
    <w:p w:rsidR="008D6A44" w:rsidRPr="00225B09" w:rsidRDefault="008D6A44" w:rsidP="008D6A44">
      <w:pPr>
        <w:jc w:val="center"/>
        <w:rPr>
          <w:b/>
          <w:color w:val="171717" w:themeColor="background2" w:themeShade="1A"/>
          <w:sz w:val="32"/>
          <w:szCs w:val="32"/>
          <w:lang w:val="kk-KZ"/>
        </w:rPr>
      </w:pPr>
      <w:r w:rsidRPr="00225B09">
        <w:rPr>
          <w:b/>
          <w:color w:val="171717" w:themeColor="background2" w:themeShade="1A"/>
          <w:sz w:val="32"/>
          <w:szCs w:val="32"/>
          <w:lang w:val="kk-KZ"/>
        </w:rPr>
        <w:lastRenderedPageBreak/>
        <w:t>Методическая разработка теоретического занятия</w:t>
      </w:r>
    </w:p>
    <w:p w:rsidR="008D6A44" w:rsidRPr="00225B09" w:rsidRDefault="008D6A44" w:rsidP="008D6A44">
      <w:pPr>
        <w:jc w:val="center"/>
        <w:rPr>
          <w:b/>
          <w:color w:val="171717" w:themeColor="background2" w:themeShade="1A"/>
          <w:sz w:val="32"/>
          <w:szCs w:val="32"/>
          <w:lang w:val="kk-KZ"/>
        </w:rPr>
      </w:pPr>
    </w:p>
    <w:p w:rsidR="00D50A64" w:rsidRPr="00D50A64" w:rsidRDefault="00D50A64" w:rsidP="00D50A64">
      <w:pPr>
        <w:pStyle w:val="a4"/>
        <w:tabs>
          <w:tab w:val="left" w:pos="11726"/>
        </w:tabs>
        <w:rPr>
          <w:rFonts w:ascii="Times New Roman" w:hAnsi="Times New Roman" w:cs="Times New Roman"/>
          <w:color w:val="000000" w:themeColor="text1" w:themeShade="80"/>
          <w:sz w:val="24"/>
          <w:szCs w:val="24"/>
          <w:lang w:val="kk-KZ"/>
        </w:rPr>
      </w:pPr>
      <w:r w:rsidRPr="00D50A64">
        <w:rPr>
          <w:rFonts w:ascii="Times New Roman" w:hAnsi="Times New Roman" w:cs="Times New Roman"/>
          <w:b/>
          <w:color w:val="171717" w:themeColor="background2" w:themeShade="1A"/>
          <w:sz w:val="24"/>
          <w:szCs w:val="24"/>
          <w:lang w:val="kk-KZ"/>
        </w:rPr>
        <w:t xml:space="preserve">Мамандық: </w:t>
      </w:r>
      <w:r w:rsidRPr="00D50A64">
        <w:rPr>
          <w:rFonts w:ascii="Times New Roman" w:hAnsi="Times New Roman" w:cs="Times New Roman"/>
          <w:color w:val="000000" w:themeColor="text1" w:themeShade="80"/>
          <w:sz w:val="24"/>
          <w:szCs w:val="24"/>
          <w:lang w:val="kk-KZ"/>
        </w:rPr>
        <w:t>0301000 «Емдеу ісі»</w:t>
      </w:r>
    </w:p>
    <w:p w:rsidR="00D50A64" w:rsidRPr="00225B09" w:rsidRDefault="00D50A64" w:rsidP="00D50A64">
      <w:pPr>
        <w:jc w:val="both"/>
        <w:rPr>
          <w:b/>
          <w:color w:val="171717" w:themeColor="background2" w:themeShade="1A"/>
          <w:szCs w:val="28"/>
          <w:lang w:val="kk-KZ"/>
        </w:rPr>
      </w:pPr>
      <w:r w:rsidRPr="00225B09">
        <w:rPr>
          <w:b/>
          <w:color w:val="171717" w:themeColor="background2" w:themeShade="1A"/>
          <w:szCs w:val="28"/>
          <w:lang w:val="kk-KZ"/>
        </w:rPr>
        <w:t xml:space="preserve">Специальность: </w:t>
      </w:r>
    </w:p>
    <w:p w:rsidR="00D50A64" w:rsidRDefault="00D50A6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Pr="00225B09">
        <w:rPr>
          <w:color w:val="171717" w:themeColor="background2" w:themeShade="1A"/>
          <w:lang w:val="kk-KZ"/>
        </w:rPr>
        <w:t xml:space="preserve">жаңа тақырыпты игеру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занятия: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Өткізу әдісі: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Методика проведения: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EF7707">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занятия:</w:t>
      </w:r>
    </w:p>
    <w:p w:rsidR="008D6A44" w:rsidRPr="00225B09" w:rsidRDefault="008D6A44" w:rsidP="008D6A44">
      <w:pPr>
        <w:jc w:val="both"/>
        <w:rPr>
          <w:b/>
          <w:color w:val="171717" w:themeColor="background2" w:themeShade="1A"/>
          <w:lang w:val="kk-KZ"/>
        </w:rPr>
      </w:pPr>
    </w:p>
    <w:p w:rsidR="00D50A64" w:rsidRPr="00D50A64" w:rsidRDefault="008D6A44" w:rsidP="00D50A64">
      <w:pPr>
        <w:jc w:val="both"/>
        <w:rPr>
          <w:color w:val="171717" w:themeColor="background2" w:themeShade="1A"/>
          <w:lang w:val="kk-KZ"/>
        </w:rPr>
      </w:pPr>
      <w:r w:rsidRPr="00225B09">
        <w:rPr>
          <w:b/>
          <w:color w:val="171717" w:themeColor="background2" w:themeShade="1A"/>
          <w:lang w:val="kk-KZ"/>
        </w:rPr>
        <w:t>Сабақтың тақырыбы</w:t>
      </w:r>
      <w:r w:rsidR="00B50B19" w:rsidRPr="00225B09">
        <w:rPr>
          <w:color w:val="171717" w:themeColor="background2" w:themeShade="1A"/>
          <w:lang w:val="kk-KZ"/>
        </w:rPr>
        <w:t>:</w:t>
      </w:r>
      <w:r w:rsidR="00B50B19" w:rsidRPr="00225B09">
        <w:rPr>
          <w:color w:val="171717" w:themeColor="background2" w:themeShade="1A"/>
          <w:sz w:val="28"/>
          <w:szCs w:val="28"/>
          <w:lang w:val="kk-KZ"/>
        </w:rPr>
        <w:t xml:space="preserve"> </w:t>
      </w:r>
      <w:r w:rsidR="00D50A64" w:rsidRPr="00D50A64">
        <w:rPr>
          <w:color w:val="171717" w:themeColor="background2" w:themeShade="1A"/>
          <w:lang w:val="kk-KZ"/>
        </w:rPr>
        <w:t xml:space="preserve">Инфекция туралы ілім. Жұқпа туралы ілім. Жұқпа процесіне сипаттама. Бактериялардың патогенділігі және токсигенділігі. Вирустардың жұқпалығы. </w:t>
      </w:r>
    </w:p>
    <w:p w:rsidR="00B50B19" w:rsidRPr="001F3283" w:rsidRDefault="001F3283" w:rsidP="008D6A44">
      <w:pPr>
        <w:jc w:val="both"/>
        <w:rPr>
          <w:b/>
          <w:color w:val="171717" w:themeColor="background2" w:themeShade="1A"/>
          <w:lang w:val="kk-KZ"/>
        </w:rPr>
      </w:pPr>
      <w:r>
        <w:rPr>
          <w:b/>
          <w:color w:val="171717" w:themeColor="background2" w:themeShade="1A"/>
          <w:lang w:val="kk-KZ"/>
        </w:rPr>
        <w:t>Тема урока:</w:t>
      </w:r>
      <w:r w:rsidR="00577616" w:rsidRPr="00577616">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p>
    <w:p w:rsidR="00CB7317" w:rsidRPr="00CB7317" w:rsidRDefault="008D6A44" w:rsidP="00CB7317">
      <w:pPr>
        <w:jc w:val="both"/>
        <w:rPr>
          <w:color w:val="171717" w:themeColor="background2" w:themeShade="1A"/>
          <w:lang w:val="kk-KZ"/>
        </w:rPr>
      </w:pPr>
      <w:r w:rsidRPr="00225B09">
        <w:rPr>
          <w:b/>
          <w:color w:val="171717" w:themeColor="background2" w:themeShade="1A"/>
          <w:lang w:val="kk-KZ"/>
        </w:rPr>
        <w:t>Сабақтың  мақсаты:</w:t>
      </w:r>
      <w:r w:rsidR="00CB7317">
        <w:rPr>
          <w:color w:val="171717" w:themeColor="background2" w:themeShade="1A"/>
          <w:lang w:val="kk-KZ"/>
        </w:rPr>
        <w:t xml:space="preserve"> </w:t>
      </w:r>
      <w:r w:rsidR="00CB7317" w:rsidRPr="00CB7317">
        <w:rPr>
          <w:color w:val="171717" w:themeColor="background2" w:themeShade="1A"/>
          <w:lang w:val="kk-KZ"/>
        </w:rPr>
        <w:t>Тырысқақ вибрионы. Морфологиясымен тинкториалды құрылымы. Тырысқақ қоздырғышының дақылдық және ферментативтік қасиеттері.  Антигендік құрылымы. Жіктелуі. Вируленттілік пен резистенттілік факторлары. Ауру көзі, берілу механизмі және жолдары. Тырысқақтың эпидемиологиясы, патогенезі, клиникасы. Иммунитет. Зертханалық диагностиканың ерекшелігі мен принциптері. Алдын алуы мен емі.</w:t>
      </w:r>
    </w:p>
    <w:p w:rsidR="00577616" w:rsidRPr="00577616" w:rsidRDefault="001F3283" w:rsidP="00577616">
      <w:pPr>
        <w:jc w:val="both"/>
        <w:rPr>
          <w:bCs/>
          <w:color w:val="171717" w:themeColor="background2" w:themeShade="1A"/>
          <w:lang w:val="kk-KZ"/>
        </w:rPr>
      </w:pPr>
      <w:r w:rsidRPr="00225B09">
        <w:rPr>
          <w:b/>
          <w:color w:val="171717" w:themeColor="background2" w:themeShade="1A"/>
          <w:lang w:val="kk-KZ"/>
        </w:rPr>
        <w:t>Цель занятия:</w:t>
      </w:r>
      <w:r w:rsidR="00577616" w:rsidRPr="00577616">
        <w:rPr>
          <w:sz w:val="28"/>
          <w:szCs w:val="28"/>
          <w:lang w:val="kk-KZ"/>
        </w:rPr>
        <w:t xml:space="preserve"> </w:t>
      </w:r>
    </w:p>
    <w:p w:rsidR="008D6A44" w:rsidRPr="00225B09" w:rsidRDefault="008D6A44" w:rsidP="008D6A44">
      <w:pPr>
        <w:jc w:val="both"/>
        <w:rPr>
          <w:b/>
          <w:color w:val="171717" w:themeColor="background2" w:themeShade="1A"/>
          <w:lang w:val="kk-KZ"/>
        </w:rPr>
      </w:pPr>
    </w:p>
    <w:p w:rsidR="001F3283" w:rsidRPr="00192FDA" w:rsidRDefault="008D6A44" w:rsidP="001F3283">
      <w:pPr>
        <w:jc w:val="both"/>
        <w:rPr>
          <w:b/>
          <w:color w:val="171717" w:themeColor="background2" w:themeShade="1A"/>
          <w:lang w:val="kk-KZ"/>
        </w:rPr>
      </w:pPr>
      <w:r w:rsidRPr="00225B09">
        <w:rPr>
          <w:b/>
          <w:color w:val="171717" w:themeColor="background2" w:themeShade="1A"/>
          <w:lang w:val="kk-KZ"/>
        </w:rPr>
        <w:t xml:space="preserve">Сабақтың міндеттері: </w:t>
      </w:r>
    </w:p>
    <w:p w:rsidR="008D6A44" w:rsidRPr="001F3283" w:rsidRDefault="001F3283" w:rsidP="008D6A44">
      <w:pPr>
        <w:jc w:val="both"/>
        <w:rPr>
          <w:b/>
          <w:color w:val="171717" w:themeColor="background2" w:themeShade="1A"/>
          <w:lang w:val="kk-KZ"/>
        </w:rPr>
      </w:pPr>
      <w:r>
        <w:rPr>
          <w:b/>
          <w:color w:val="171717" w:themeColor="background2" w:themeShade="1A"/>
          <w:lang w:val="kk-KZ"/>
        </w:rPr>
        <w:t>Задачи занятия:</w:t>
      </w:r>
      <w:r w:rsidRPr="00192FDA">
        <w:rPr>
          <w:b/>
          <w:color w:val="171717" w:themeColor="background2" w:themeShade="1A"/>
          <w:lang w:val="kk-KZ"/>
        </w:rPr>
        <w:t xml:space="preserve"> </w:t>
      </w:r>
      <w:r w:rsidR="008D6A44" w:rsidRPr="00225B09">
        <w:rPr>
          <w:color w:val="171717" w:themeColor="background2" w:themeShade="1A"/>
          <w:lang w:val="kk-KZ"/>
        </w:rPr>
        <w:t>жаңа тақырыпты беру барысында студенттерге</w:t>
      </w:r>
      <w:r w:rsidR="000E45FD">
        <w:rPr>
          <w:color w:val="171717" w:themeColor="background2" w:themeShade="1A"/>
          <w:lang w:val="kk-KZ"/>
        </w:rPr>
        <w:t xml:space="preserve"> </w:t>
      </w:r>
      <w:r w:rsidR="00CB7317">
        <w:rPr>
          <w:color w:val="171717" w:themeColor="background2" w:themeShade="1A"/>
          <w:lang w:val="kk-KZ"/>
        </w:rPr>
        <w:t>сіріспе</w:t>
      </w:r>
      <w:r w:rsidR="001E3A7C">
        <w:rPr>
          <w:color w:val="171717" w:themeColor="background2" w:themeShade="1A"/>
          <w:lang w:val="kk-KZ"/>
        </w:rPr>
        <w:t xml:space="preserve"> </w:t>
      </w:r>
      <w:r w:rsidR="000E45FD">
        <w:rPr>
          <w:color w:val="171717" w:themeColor="background2" w:themeShade="1A"/>
          <w:lang w:val="kk-KZ"/>
        </w:rPr>
        <w:t xml:space="preserve">анаэробы жарақатты жұқпа қоздырғыштары </w:t>
      </w:r>
      <w:r w:rsidR="003746F2">
        <w:rPr>
          <w:color w:val="171717" w:themeColor="background2" w:themeShade="1A"/>
          <w:lang w:val="kk-KZ"/>
        </w:rPr>
        <w:t>негіздері</w:t>
      </w:r>
      <w:r w:rsidR="002D76D9">
        <w:rPr>
          <w:color w:val="171717" w:themeColor="background2" w:themeShade="1A"/>
          <w:lang w:val="kk-KZ"/>
        </w:rPr>
        <w:t xml:space="preserve"> </w:t>
      </w:r>
      <w:r w:rsidR="008D6A44" w:rsidRPr="00225B09">
        <w:rPr>
          <w:color w:val="171717" w:themeColor="background2" w:themeShade="1A"/>
          <w:lang w:val="kk-KZ"/>
        </w:rPr>
        <w:t>туралы білімдерін толықтыру.</w:t>
      </w:r>
    </w:p>
    <w:p w:rsidR="008D6A44" w:rsidRPr="00225B09" w:rsidRDefault="008D6A44" w:rsidP="008D6A44">
      <w:pPr>
        <w:jc w:val="both"/>
        <w:rPr>
          <w:b/>
          <w:color w:val="171717" w:themeColor="background2" w:themeShade="1A"/>
          <w:lang w:val="kk-KZ"/>
        </w:rPr>
      </w:pPr>
    </w:p>
    <w:p w:rsidR="001F3283" w:rsidRPr="00192FDA" w:rsidRDefault="008D6A44" w:rsidP="001F3283">
      <w:pPr>
        <w:rPr>
          <w:color w:val="171717" w:themeColor="background2" w:themeShade="1A"/>
          <w:lang w:val="kk-KZ"/>
        </w:rPr>
      </w:pPr>
      <w:r w:rsidRPr="00225B09">
        <w:rPr>
          <w:b/>
          <w:i/>
          <w:color w:val="171717" w:themeColor="background2" w:themeShade="1A"/>
          <w:lang w:val="kk-KZ"/>
        </w:rPr>
        <w:t>Білімділік:</w:t>
      </w:r>
      <w:r w:rsidRPr="00225B09">
        <w:rPr>
          <w:color w:val="171717" w:themeColor="background2" w:themeShade="1A"/>
          <w:lang w:val="kk-KZ"/>
        </w:rPr>
        <w:t xml:space="preserve"> </w:t>
      </w:r>
    </w:p>
    <w:p w:rsidR="008D6A44" w:rsidRPr="001F3283" w:rsidRDefault="001F3283" w:rsidP="00144C14">
      <w:pPr>
        <w:jc w:val="both"/>
        <w:rPr>
          <w:b/>
          <w:i/>
          <w:color w:val="171717" w:themeColor="background2" w:themeShade="1A"/>
          <w:lang w:val="kk-KZ"/>
        </w:rPr>
      </w:pPr>
      <w:r>
        <w:rPr>
          <w:b/>
          <w:i/>
          <w:color w:val="171717" w:themeColor="background2" w:themeShade="1A"/>
          <w:lang w:val="kk-KZ"/>
        </w:rPr>
        <w:t xml:space="preserve">Образовательная: </w:t>
      </w:r>
      <w:r w:rsidR="008D6A44" w:rsidRPr="00225B09">
        <w:rPr>
          <w:color w:val="171717" w:themeColor="background2" w:themeShade="1A"/>
          <w:lang w:val="kk-KZ"/>
        </w:rPr>
        <w:t>Жаңа</w:t>
      </w:r>
      <w:r w:rsidR="003517BE" w:rsidRPr="00225B09">
        <w:rPr>
          <w:color w:val="171717" w:themeColor="background2" w:themeShade="1A"/>
          <w:lang w:val="kk-KZ"/>
        </w:rPr>
        <w:t xml:space="preserve"> тақырыпты меңгеру, микробиологияға</w:t>
      </w:r>
      <w:r w:rsidR="008D6A44" w:rsidRPr="00225B09">
        <w:rPr>
          <w:color w:val="171717" w:themeColor="background2" w:themeShade="1A"/>
          <w:lang w:val="kk-KZ"/>
        </w:rPr>
        <w:t xml:space="preserve">  байланысты білімідерін кеңейту.  </w:t>
      </w:r>
    </w:p>
    <w:p w:rsidR="008D6A44" w:rsidRPr="00225B09" w:rsidRDefault="008D6A44" w:rsidP="008D6A44">
      <w:pPr>
        <w:rPr>
          <w:b/>
          <w:i/>
          <w:color w:val="171717" w:themeColor="background2" w:themeShade="1A"/>
          <w:lang w:val="kk-KZ"/>
        </w:rPr>
      </w:pPr>
      <w:r w:rsidRPr="00225B09">
        <w:rPr>
          <w:b/>
          <w:i/>
          <w:color w:val="171717" w:themeColor="background2" w:themeShade="1A"/>
          <w:lang w:val="kk-KZ"/>
        </w:rPr>
        <w:t xml:space="preserve">                                                                                                                                   </w:t>
      </w:r>
    </w:p>
    <w:p w:rsidR="001F3283" w:rsidRPr="00577616" w:rsidRDefault="008D6A44" w:rsidP="008D6A44">
      <w:pPr>
        <w:jc w:val="both"/>
        <w:rPr>
          <w:color w:val="171717" w:themeColor="background2" w:themeShade="1A"/>
          <w:lang w:val="kk-KZ"/>
        </w:rPr>
      </w:pPr>
      <w:r w:rsidRPr="00225B09">
        <w:rPr>
          <w:b/>
          <w:i/>
          <w:color w:val="171717" w:themeColor="background2" w:themeShade="1A"/>
          <w:lang w:val="kk-KZ"/>
        </w:rPr>
        <w:t xml:space="preserve">Дамытушылық: </w:t>
      </w:r>
      <w:r w:rsidR="00577616" w:rsidRPr="00577616">
        <w:rPr>
          <w:color w:val="171717" w:themeColor="background2" w:themeShade="1A"/>
          <w:lang w:val="kk-KZ"/>
        </w:rPr>
        <w:t>жаңа қос</w:t>
      </w:r>
      <w:r w:rsidR="003746F2">
        <w:rPr>
          <w:color w:val="171717" w:themeColor="background2" w:themeShade="1A"/>
          <w:lang w:val="kk-KZ"/>
        </w:rPr>
        <w:t xml:space="preserve">ымша иновациялық ақпараттармен </w:t>
      </w:r>
      <w:r w:rsidR="00577616" w:rsidRPr="00577616">
        <w:rPr>
          <w:color w:val="171717" w:themeColor="background2" w:themeShade="1A"/>
          <w:lang w:val="kk-KZ"/>
        </w:rPr>
        <w:t>хабардар етіп түрлі оқу әдістерін қолдану.</w:t>
      </w:r>
    </w:p>
    <w:p w:rsidR="008D6A44" w:rsidRPr="001F3283" w:rsidRDefault="001F3283" w:rsidP="008D6A44">
      <w:pPr>
        <w:jc w:val="both"/>
        <w:rPr>
          <w:b/>
          <w:i/>
          <w:color w:val="171717" w:themeColor="background2" w:themeShade="1A"/>
          <w:lang w:val="kk-KZ"/>
        </w:rPr>
      </w:pPr>
      <w:r>
        <w:rPr>
          <w:b/>
          <w:i/>
          <w:color w:val="171717" w:themeColor="background2" w:themeShade="1A"/>
          <w:lang w:val="kk-KZ"/>
        </w:rPr>
        <w:t>Развивающая:</w:t>
      </w:r>
      <w:r w:rsidRPr="001F3283">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p>
    <w:p w:rsidR="008D6A44" w:rsidRPr="00225B09" w:rsidRDefault="008D6A44" w:rsidP="008D6A44">
      <w:pPr>
        <w:rPr>
          <w:b/>
          <w:color w:val="171717" w:themeColor="background2" w:themeShade="1A"/>
          <w:lang w:val="kk-KZ"/>
        </w:rPr>
      </w:pPr>
      <w:r w:rsidRPr="00225B09">
        <w:rPr>
          <w:b/>
          <w:i/>
          <w:color w:val="171717" w:themeColor="background2" w:themeShade="1A"/>
          <w:lang w:val="kk-KZ"/>
        </w:rPr>
        <w:t>Тәрбиелік:</w:t>
      </w:r>
      <w:r w:rsidR="00577616" w:rsidRPr="00577616">
        <w:rPr>
          <w:sz w:val="28"/>
          <w:szCs w:val="28"/>
          <w:lang w:val="kk-KZ"/>
        </w:rPr>
        <w:t xml:space="preserve"> </w:t>
      </w:r>
      <w:r w:rsidR="00577616" w:rsidRPr="00577616">
        <w:rPr>
          <w:color w:val="171717" w:themeColor="background2" w:themeShade="1A"/>
          <w:lang w:val="kk-KZ"/>
        </w:rPr>
        <w:t>білімділікке, тазалыққа,</w:t>
      </w:r>
      <w:r w:rsidR="00CB7317">
        <w:rPr>
          <w:color w:val="171717" w:themeColor="background2" w:themeShade="1A"/>
          <w:lang w:val="kk-KZ"/>
        </w:rPr>
        <w:t xml:space="preserve"> </w:t>
      </w:r>
      <w:r w:rsidR="00577616" w:rsidRPr="00577616">
        <w:rPr>
          <w:color w:val="171717" w:themeColor="background2" w:themeShade="1A"/>
          <w:lang w:val="kk-KZ"/>
        </w:rPr>
        <w:t>еңбек</w:t>
      </w:r>
      <w:r w:rsidR="00C6073C">
        <w:rPr>
          <w:color w:val="171717" w:themeColor="background2" w:themeShade="1A"/>
          <w:lang w:val="kk-KZ"/>
        </w:rPr>
        <w:t xml:space="preserve"> </w:t>
      </w:r>
      <w:r w:rsidR="00577616" w:rsidRPr="00577616">
        <w:rPr>
          <w:color w:val="171717" w:themeColor="background2" w:themeShade="1A"/>
          <w:lang w:val="kk-KZ"/>
        </w:rPr>
        <w:t>сүйгіштікке</w:t>
      </w:r>
      <w:r w:rsidR="00C6073C">
        <w:rPr>
          <w:color w:val="171717" w:themeColor="background2" w:themeShade="1A"/>
          <w:lang w:val="kk-KZ"/>
        </w:rPr>
        <w:t xml:space="preserve"> </w:t>
      </w:r>
      <w:r w:rsidR="00577616" w:rsidRPr="00577616">
        <w:rPr>
          <w:color w:val="171717" w:themeColor="background2" w:themeShade="1A"/>
          <w:lang w:val="kk-KZ"/>
        </w:rPr>
        <w:t>тәрбиелеу</w:t>
      </w:r>
      <w:r w:rsidR="00577616">
        <w:rPr>
          <w:color w:val="171717" w:themeColor="background2" w:themeShade="1A"/>
          <w:lang w:val="kk-KZ"/>
        </w:rPr>
        <w:t>.</w:t>
      </w:r>
      <w:r w:rsidRPr="00225B09">
        <w:rPr>
          <w:b/>
          <w:i/>
          <w:color w:val="171717" w:themeColor="background2" w:themeShade="1A"/>
          <w:lang w:val="kk-KZ"/>
        </w:rPr>
        <w:t xml:space="preserve">  </w:t>
      </w:r>
    </w:p>
    <w:p w:rsidR="008D6A44" w:rsidRPr="00225B09" w:rsidRDefault="008D6A44" w:rsidP="008D6A44">
      <w:pPr>
        <w:jc w:val="both"/>
        <w:rPr>
          <w:b/>
          <w:i/>
          <w:color w:val="171717" w:themeColor="background2" w:themeShade="1A"/>
          <w:lang w:val="kk-KZ"/>
        </w:rPr>
      </w:pPr>
      <w:r w:rsidRPr="00225B09">
        <w:rPr>
          <w:b/>
          <w:i/>
          <w:color w:val="171717" w:themeColor="background2" w:themeShade="1A"/>
          <w:lang w:val="kk-KZ"/>
        </w:rPr>
        <w:t>Воспитательная:</w:t>
      </w:r>
      <w:r w:rsidR="001F3283" w:rsidRPr="001F3283">
        <w:rPr>
          <w:color w:val="171717" w:themeColor="background2" w:themeShade="1A"/>
          <w:lang w:val="kk-KZ"/>
        </w:rPr>
        <w:t xml:space="preserve"> </w:t>
      </w:r>
    </w:p>
    <w:p w:rsidR="008D6A44" w:rsidRPr="00861F53"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жабдықтары: </w:t>
      </w:r>
      <w:r w:rsidR="00D22577" w:rsidRPr="009F604C">
        <w:rPr>
          <w:color w:val="171717" w:themeColor="background2" w:themeShade="1A"/>
          <w:lang w:val="kk-KZ"/>
        </w:rPr>
        <w:t xml:space="preserve">Карточка </w:t>
      </w:r>
      <w:r w:rsidR="00D22577" w:rsidRPr="009F604C">
        <w:rPr>
          <w:color w:val="171717" w:themeColor="background2" w:themeShade="1A"/>
        </w:rPr>
        <w:t>№6</w:t>
      </w:r>
      <w:r w:rsidRPr="00225B09">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Оснащение занятия:</w:t>
      </w:r>
    </w:p>
    <w:p w:rsidR="008D6A44" w:rsidRPr="00A06FD0" w:rsidRDefault="008D6A44" w:rsidP="008D6A44">
      <w:pPr>
        <w:jc w:val="both"/>
        <w:rPr>
          <w:color w:val="171717" w:themeColor="background2" w:themeShade="1A"/>
          <w:lang w:val="kk-KZ"/>
        </w:rPr>
      </w:pPr>
      <w:r w:rsidRPr="00225B09">
        <w:rPr>
          <w:b/>
          <w:color w:val="171717" w:themeColor="background2" w:themeShade="1A"/>
          <w:lang w:val="kk-KZ"/>
        </w:rPr>
        <w:t xml:space="preserve">Пәнаралық байланыс: </w:t>
      </w:r>
      <w:r w:rsidR="00861F53">
        <w:rPr>
          <w:color w:val="171717" w:themeColor="background2" w:themeShade="1A"/>
          <w:lang w:val="kk-KZ"/>
        </w:rPr>
        <w:t>биология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Межпредметная связь:</w:t>
      </w:r>
    </w:p>
    <w:p w:rsidR="008D6A44" w:rsidRPr="00225B09" w:rsidRDefault="008D6A44" w:rsidP="008D6A44">
      <w:pPr>
        <w:rPr>
          <w:b/>
          <w:color w:val="171717" w:themeColor="background2" w:themeShade="1A"/>
          <w:lang w:val="kk-KZ"/>
        </w:rPr>
      </w:pPr>
      <w:r w:rsidRPr="00225B09">
        <w:rPr>
          <w:b/>
          <w:color w:val="171717" w:themeColor="background2" w:themeShade="1A"/>
          <w:lang w:val="kk-KZ"/>
        </w:rPr>
        <w:t xml:space="preserve">Пәнішілік байланыс: </w:t>
      </w:r>
      <w:r w:rsidR="00065BCE">
        <w:rPr>
          <w:color w:val="171717" w:themeColor="background2" w:themeShade="1A"/>
          <w:lang w:val="kk-KZ"/>
        </w:rPr>
        <w:t xml:space="preserve"> </w:t>
      </w:r>
      <w:r w:rsidR="009A5550">
        <w:rPr>
          <w:color w:val="171717" w:themeColor="background2" w:themeShade="1A"/>
          <w:lang w:val="kk-KZ"/>
        </w:rPr>
        <w:t>медицина</w:t>
      </w:r>
    </w:p>
    <w:p w:rsidR="008D6A44" w:rsidRDefault="008D6A44" w:rsidP="008D6A44">
      <w:pPr>
        <w:jc w:val="both"/>
        <w:rPr>
          <w:b/>
          <w:color w:val="171717" w:themeColor="background2" w:themeShade="1A"/>
          <w:lang w:val="kk-KZ"/>
        </w:rPr>
      </w:pPr>
      <w:r w:rsidRPr="00225B09">
        <w:rPr>
          <w:b/>
          <w:color w:val="171717" w:themeColor="background2" w:themeShade="1A"/>
          <w:lang w:val="kk-KZ"/>
        </w:rPr>
        <w:t>Внутрипредметная связь:</w:t>
      </w: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093F55" w:rsidRDefault="00093F55" w:rsidP="008D6A44">
      <w:pPr>
        <w:jc w:val="both"/>
        <w:rPr>
          <w:b/>
          <w:color w:val="171717" w:themeColor="background2" w:themeShade="1A"/>
          <w:lang w:val="kk-KZ"/>
        </w:rPr>
      </w:pPr>
    </w:p>
    <w:p w:rsidR="00246622" w:rsidRDefault="00246622" w:rsidP="008D6A44">
      <w:pPr>
        <w:jc w:val="both"/>
        <w:rPr>
          <w:b/>
          <w:color w:val="171717" w:themeColor="background2" w:themeShade="1A"/>
          <w:lang w:val="kk-KZ"/>
        </w:rPr>
      </w:pPr>
    </w:p>
    <w:p w:rsidR="00246622" w:rsidRDefault="00246622" w:rsidP="008D6A44">
      <w:pPr>
        <w:jc w:val="both"/>
        <w:rPr>
          <w:b/>
          <w:color w:val="171717" w:themeColor="background2" w:themeShade="1A"/>
          <w:lang w:val="kk-KZ"/>
        </w:rPr>
      </w:pP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Теориялық сабақ барысының технологиялық картасы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Технологическая карта конструирования этапов теоретического занятия</w:t>
      </w:r>
    </w:p>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center"/>
        <w:rPr>
          <w:b/>
          <w:color w:val="171717" w:themeColor="background2" w:themeShade="1A"/>
          <w:sz w:val="28"/>
          <w:szCs w:val="32"/>
          <w:lang w:val="kk-KZ"/>
        </w:rPr>
      </w:pPr>
    </w:p>
    <w:tbl>
      <w:tblPr>
        <w:tblStyle w:val="a6"/>
        <w:tblW w:w="0" w:type="auto"/>
        <w:tblLook w:val="04A0"/>
      </w:tblPr>
      <w:tblGrid>
        <w:gridCol w:w="817"/>
        <w:gridCol w:w="6520"/>
        <w:gridCol w:w="2233"/>
      </w:tblGrid>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tc>
        <w:tc>
          <w:tcPr>
            <w:tcW w:w="6521" w:type="dxa"/>
          </w:tcPr>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Сабақ бөлімдерінің атауы</w:t>
            </w: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Название раздела занятия</w:t>
            </w:r>
          </w:p>
        </w:tc>
        <w:tc>
          <w:tcPr>
            <w:tcW w:w="2233" w:type="dxa"/>
          </w:tcPr>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Уақыт тәртібі</w:t>
            </w: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Временной режим</w:t>
            </w:r>
          </w:p>
        </w:tc>
      </w:tr>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1</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Ұйымдастыру кезеңі</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Организационная часть</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2 минут</w:t>
            </w:r>
          </w:p>
          <w:p w:rsidR="008D6A44" w:rsidRPr="00CB7317" w:rsidRDefault="008D6A44" w:rsidP="00292F4F">
            <w:pPr>
              <w:jc w:val="center"/>
              <w:rPr>
                <w:color w:val="171717" w:themeColor="background2" w:themeShade="1A"/>
                <w:sz w:val="28"/>
                <w:szCs w:val="28"/>
                <w:lang w:val="kk-KZ"/>
              </w:rPr>
            </w:pPr>
          </w:p>
        </w:tc>
      </w:tr>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2</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Оқытушының кіріспе сөзі</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Целевая установка занятия</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3 минут</w:t>
            </w:r>
          </w:p>
          <w:p w:rsidR="008D6A44" w:rsidRPr="00CB7317" w:rsidRDefault="008D6A44" w:rsidP="00292F4F">
            <w:pPr>
              <w:jc w:val="center"/>
              <w:rPr>
                <w:color w:val="171717" w:themeColor="background2" w:themeShade="1A"/>
                <w:sz w:val="28"/>
                <w:szCs w:val="28"/>
                <w:lang w:val="kk-KZ"/>
              </w:rPr>
            </w:pPr>
          </w:p>
        </w:tc>
      </w:tr>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3</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Білімнің негізін өзектілей (негіздеу). Үй тапсырмасын тексеру</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Актуализация опорных знаний, над которыми обучающиеся работали дома по теме</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25 минут</w:t>
            </w:r>
          </w:p>
          <w:p w:rsidR="008D6A44" w:rsidRPr="00CB7317" w:rsidRDefault="008D6A44" w:rsidP="00292F4F">
            <w:pPr>
              <w:jc w:val="center"/>
              <w:rPr>
                <w:color w:val="171717" w:themeColor="background2" w:themeShade="1A"/>
                <w:sz w:val="28"/>
                <w:szCs w:val="28"/>
                <w:lang w:val="kk-KZ"/>
              </w:rPr>
            </w:pPr>
          </w:p>
        </w:tc>
      </w:tr>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4</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Жаңа тақырыпты түсіндіру</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Изложение нового материала</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40 минут</w:t>
            </w:r>
          </w:p>
        </w:tc>
      </w:tr>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5</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Жаңа тақырыпты бекіту</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Закрепление новой темы</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10 минут</w:t>
            </w:r>
          </w:p>
        </w:tc>
      </w:tr>
      <w:tr w:rsidR="00225B09"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6</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Баға қою</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Выставление оценок</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5 минут</w:t>
            </w:r>
          </w:p>
        </w:tc>
      </w:tr>
      <w:tr w:rsidR="008D6A44" w:rsidRPr="00CB7317" w:rsidTr="00292F4F">
        <w:tc>
          <w:tcPr>
            <w:tcW w:w="817"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7</w:t>
            </w:r>
          </w:p>
        </w:tc>
        <w:tc>
          <w:tcPr>
            <w:tcW w:w="6521" w:type="dxa"/>
          </w:tcPr>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Үй тапсырмасы</w:t>
            </w:r>
          </w:p>
          <w:p w:rsidR="008D6A44" w:rsidRPr="00CB7317" w:rsidRDefault="008D6A44" w:rsidP="00292F4F">
            <w:pPr>
              <w:jc w:val="both"/>
              <w:rPr>
                <w:color w:val="171717" w:themeColor="background2" w:themeShade="1A"/>
                <w:sz w:val="28"/>
                <w:szCs w:val="28"/>
                <w:lang w:val="kk-KZ"/>
              </w:rPr>
            </w:pPr>
            <w:r w:rsidRPr="00CB7317">
              <w:rPr>
                <w:color w:val="171717" w:themeColor="background2" w:themeShade="1A"/>
                <w:sz w:val="28"/>
                <w:szCs w:val="28"/>
                <w:lang w:val="kk-KZ"/>
              </w:rPr>
              <w:t>Домашнее задание</w:t>
            </w:r>
          </w:p>
          <w:p w:rsidR="008D6A44" w:rsidRPr="00CB7317" w:rsidRDefault="008D6A44" w:rsidP="00292F4F">
            <w:pPr>
              <w:jc w:val="both"/>
              <w:rPr>
                <w:color w:val="171717" w:themeColor="background2" w:themeShade="1A"/>
                <w:sz w:val="28"/>
                <w:szCs w:val="28"/>
                <w:lang w:val="kk-KZ"/>
              </w:rPr>
            </w:pPr>
          </w:p>
        </w:tc>
        <w:tc>
          <w:tcPr>
            <w:tcW w:w="2233" w:type="dxa"/>
          </w:tcPr>
          <w:p w:rsidR="008D6A44" w:rsidRPr="00CB7317" w:rsidRDefault="008D6A44" w:rsidP="00292F4F">
            <w:pPr>
              <w:jc w:val="center"/>
              <w:rPr>
                <w:color w:val="171717" w:themeColor="background2" w:themeShade="1A"/>
                <w:sz w:val="28"/>
                <w:szCs w:val="28"/>
                <w:lang w:val="kk-KZ"/>
              </w:rPr>
            </w:pPr>
          </w:p>
          <w:p w:rsidR="008D6A44" w:rsidRPr="00CB7317" w:rsidRDefault="008D6A44" w:rsidP="00292F4F">
            <w:pPr>
              <w:jc w:val="center"/>
              <w:rPr>
                <w:color w:val="171717" w:themeColor="background2" w:themeShade="1A"/>
                <w:sz w:val="28"/>
                <w:szCs w:val="28"/>
                <w:lang w:val="kk-KZ"/>
              </w:rPr>
            </w:pPr>
            <w:r w:rsidRPr="00CB7317">
              <w:rPr>
                <w:color w:val="171717" w:themeColor="background2" w:themeShade="1A"/>
                <w:sz w:val="28"/>
                <w:szCs w:val="28"/>
                <w:lang w:val="kk-KZ"/>
              </w:rPr>
              <w:t>5 минут</w:t>
            </w:r>
          </w:p>
        </w:tc>
      </w:tr>
    </w:tbl>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8D6A44" w:rsidRPr="00DC31DC" w:rsidRDefault="00CB7317" w:rsidP="00770319">
      <w:pPr>
        <w:jc w:val="center"/>
        <w:rPr>
          <w:b/>
          <w:color w:val="171717" w:themeColor="background2" w:themeShade="1A"/>
          <w:sz w:val="32"/>
          <w:szCs w:val="28"/>
          <w:lang w:val="kk-KZ"/>
        </w:rPr>
      </w:pPr>
      <w:r>
        <w:rPr>
          <w:b/>
          <w:color w:val="171717" w:themeColor="background2" w:themeShade="1A"/>
          <w:sz w:val="32"/>
          <w:szCs w:val="28"/>
          <w:lang w:val="kk-KZ"/>
        </w:rPr>
        <w:t>Т</w:t>
      </w:r>
      <w:r w:rsidR="008D6A44" w:rsidRPr="00DC31DC">
        <w:rPr>
          <w:b/>
          <w:color w:val="171717" w:themeColor="background2" w:themeShade="1A"/>
          <w:sz w:val="32"/>
          <w:szCs w:val="28"/>
          <w:lang w:val="kk-KZ"/>
        </w:rPr>
        <w:t>еориялық сабақтың барысы</w:t>
      </w:r>
    </w:p>
    <w:p w:rsidR="008D6A44" w:rsidRPr="00DC31DC" w:rsidRDefault="008D6A44" w:rsidP="008D6A44">
      <w:pPr>
        <w:jc w:val="center"/>
        <w:rPr>
          <w:b/>
          <w:color w:val="171717" w:themeColor="background2" w:themeShade="1A"/>
          <w:sz w:val="32"/>
          <w:szCs w:val="28"/>
          <w:lang w:val="kk-KZ"/>
        </w:rPr>
      </w:pPr>
      <w:r w:rsidRPr="00DC31DC">
        <w:rPr>
          <w:b/>
          <w:color w:val="171717" w:themeColor="background2" w:themeShade="1A"/>
          <w:sz w:val="32"/>
          <w:szCs w:val="28"/>
          <w:lang w:val="kk-KZ"/>
        </w:rPr>
        <w:t>Ход теоретического занятия</w:t>
      </w:r>
    </w:p>
    <w:p w:rsidR="008D6A44" w:rsidRPr="00DC31DC" w:rsidRDefault="008D6A44" w:rsidP="008D6A44">
      <w:pPr>
        <w:jc w:val="center"/>
        <w:rPr>
          <w:b/>
          <w:color w:val="171717" w:themeColor="background2" w:themeShade="1A"/>
          <w:sz w:val="32"/>
          <w:szCs w:val="28"/>
          <w:lang w:val="kk-KZ"/>
        </w:rPr>
      </w:pPr>
    </w:p>
    <w:p w:rsidR="008D6A44" w:rsidRPr="00670182" w:rsidRDefault="008D6A44" w:rsidP="008D6A44">
      <w:pPr>
        <w:rPr>
          <w:b/>
          <w:color w:val="171717" w:themeColor="background2" w:themeShade="1A"/>
          <w:sz w:val="28"/>
          <w:szCs w:val="28"/>
          <w:lang w:val="kk-KZ"/>
        </w:rPr>
      </w:pPr>
      <w:r w:rsidRPr="00670182">
        <w:rPr>
          <w:b/>
          <w:color w:val="171717" w:themeColor="background2" w:themeShade="1A"/>
          <w:sz w:val="28"/>
          <w:szCs w:val="28"/>
          <w:lang w:val="kk-KZ"/>
        </w:rPr>
        <w:t xml:space="preserve">     1.Ұйымдастыру кезеңі.</w:t>
      </w:r>
    </w:p>
    <w:p w:rsidR="008D6A44" w:rsidRPr="00670182" w:rsidRDefault="007F228D" w:rsidP="007F228D">
      <w:pPr>
        <w:jc w:val="both"/>
        <w:rPr>
          <w:b/>
          <w:color w:val="171717" w:themeColor="background2" w:themeShade="1A"/>
          <w:sz w:val="28"/>
          <w:szCs w:val="28"/>
          <w:lang w:val="kk-KZ"/>
        </w:rPr>
      </w:pPr>
      <w:r w:rsidRPr="00670182">
        <w:rPr>
          <w:b/>
          <w:color w:val="171717" w:themeColor="background2" w:themeShade="1A"/>
          <w:sz w:val="28"/>
          <w:szCs w:val="28"/>
          <w:lang w:val="kk-KZ"/>
        </w:rPr>
        <w:t xml:space="preserve">        </w:t>
      </w:r>
      <w:r w:rsidR="008D6A44" w:rsidRPr="00670182">
        <w:rPr>
          <w:b/>
          <w:color w:val="171717" w:themeColor="background2" w:themeShade="1A"/>
          <w:sz w:val="28"/>
          <w:szCs w:val="28"/>
          <w:lang w:val="kk-KZ"/>
        </w:rPr>
        <w:t>Организационная часть.</w:t>
      </w:r>
    </w:p>
    <w:p w:rsidR="00DA0545" w:rsidRPr="00670182" w:rsidRDefault="00DA0545" w:rsidP="00E60F1B">
      <w:pPr>
        <w:numPr>
          <w:ilvl w:val="0"/>
          <w:numId w:val="3"/>
        </w:numPr>
        <w:jc w:val="both"/>
        <w:rPr>
          <w:color w:val="171717" w:themeColor="background2" w:themeShade="1A"/>
          <w:sz w:val="28"/>
          <w:szCs w:val="28"/>
          <w:lang w:val="kk-KZ"/>
        </w:rPr>
      </w:pPr>
      <w:r w:rsidRPr="00670182">
        <w:rPr>
          <w:color w:val="171717" w:themeColor="background2" w:themeShade="1A"/>
          <w:sz w:val="28"/>
          <w:szCs w:val="28"/>
          <w:lang w:val="kk-KZ"/>
        </w:rPr>
        <w:t>Оқушылардың  сабаққа қатысуын тексеру.</w:t>
      </w:r>
    </w:p>
    <w:p w:rsidR="00DA0545" w:rsidRPr="00670182" w:rsidRDefault="00DA0545" w:rsidP="00E60F1B">
      <w:pPr>
        <w:numPr>
          <w:ilvl w:val="0"/>
          <w:numId w:val="3"/>
        </w:numPr>
        <w:jc w:val="both"/>
        <w:rPr>
          <w:color w:val="171717" w:themeColor="background2" w:themeShade="1A"/>
          <w:sz w:val="28"/>
          <w:szCs w:val="28"/>
          <w:lang w:val="kk-KZ"/>
        </w:rPr>
      </w:pPr>
      <w:r w:rsidRPr="00670182">
        <w:rPr>
          <w:color w:val="171717" w:themeColor="background2" w:themeShade="1A"/>
          <w:sz w:val="28"/>
          <w:szCs w:val="28"/>
          <w:lang w:val="kk-KZ"/>
        </w:rPr>
        <w:t>Оқушылардың  сабаққа дайындығын тексеру.</w:t>
      </w:r>
    </w:p>
    <w:p w:rsidR="001F3283" w:rsidRPr="00670182" w:rsidRDefault="00DA0545" w:rsidP="007F432F">
      <w:pPr>
        <w:jc w:val="both"/>
        <w:rPr>
          <w:color w:val="171717" w:themeColor="background2" w:themeShade="1A"/>
          <w:sz w:val="28"/>
          <w:szCs w:val="28"/>
          <w:lang w:val="kk-KZ"/>
        </w:rPr>
      </w:pPr>
      <w:r w:rsidRPr="00670182">
        <w:rPr>
          <w:color w:val="171717" w:themeColor="background2" w:themeShade="1A"/>
          <w:sz w:val="28"/>
          <w:szCs w:val="28"/>
          <w:lang w:val="kk-KZ"/>
        </w:rPr>
        <w:t xml:space="preserve">   </w:t>
      </w:r>
      <w:r w:rsidR="007F432F" w:rsidRPr="00670182">
        <w:rPr>
          <w:color w:val="171717" w:themeColor="background2" w:themeShade="1A"/>
          <w:sz w:val="28"/>
          <w:szCs w:val="28"/>
          <w:lang w:val="kk-KZ"/>
        </w:rPr>
        <w:t xml:space="preserve"> </w:t>
      </w:r>
      <w:r w:rsidR="008D6A44" w:rsidRPr="00670182">
        <w:rPr>
          <w:b/>
          <w:color w:val="171717" w:themeColor="background2" w:themeShade="1A"/>
          <w:sz w:val="28"/>
          <w:szCs w:val="28"/>
          <w:lang w:val="kk-KZ"/>
        </w:rPr>
        <w:t>2.</w:t>
      </w:r>
      <w:r w:rsidR="00D43448" w:rsidRPr="00670182">
        <w:rPr>
          <w:b/>
          <w:color w:val="171717" w:themeColor="background2" w:themeShade="1A"/>
          <w:sz w:val="28"/>
          <w:szCs w:val="28"/>
          <w:lang w:val="kk-KZ"/>
        </w:rPr>
        <w:t xml:space="preserve"> </w:t>
      </w:r>
      <w:r w:rsidR="008D6A44" w:rsidRPr="00670182">
        <w:rPr>
          <w:b/>
          <w:color w:val="171717" w:themeColor="background2" w:themeShade="1A"/>
          <w:sz w:val="28"/>
          <w:szCs w:val="28"/>
          <w:lang w:val="kk-KZ"/>
        </w:rPr>
        <w:t>Оқытушының кіріспе сөзі.</w:t>
      </w:r>
      <w:r w:rsidR="008D6A44" w:rsidRPr="00670182">
        <w:rPr>
          <w:color w:val="171717" w:themeColor="background2" w:themeShade="1A"/>
          <w:sz w:val="28"/>
          <w:szCs w:val="28"/>
          <w:lang w:val="kk-KZ"/>
        </w:rPr>
        <w:t xml:space="preserve"> </w:t>
      </w:r>
      <w:r w:rsidR="001F3283" w:rsidRPr="00670182">
        <w:rPr>
          <w:color w:val="171717" w:themeColor="background2" w:themeShade="1A"/>
          <w:sz w:val="28"/>
          <w:szCs w:val="28"/>
          <w:lang w:val="kk-KZ"/>
        </w:rPr>
        <w:t>(сабақтың тақырыбы мен мақсатына шолу)</w:t>
      </w:r>
    </w:p>
    <w:p w:rsidR="001F3283" w:rsidRPr="00670182" w:rsidRDefault="00DA0545" w:rsidP="00DA0545">
      <w:pPr>
        <w:rPr>
          <w:color w:val="171717" w:themeColor="background2" w:themeShade="1A"/>
          <w:sz w:val="28"/>
          <w:szCs w:val="28"/>
          <w:lang w:val="kk-KZ"/>
        </w:rPr>
      </w:pPr>
      <w:r w:rsidRPr="00670182">
        <w:rPr>
          <w:b/>
          <w:color w:val="171717" w:themeColor="background2" w:themeShade="1A"/>
          <w:sz w:val="28"/>
          <w:szCs w:val="28"/>
          <w:lang w:val="kk-KZ"/>
        </w:rPr>
        <w:t xml:space="preserve">         </w:t>
      </w:r>
      <w:r w:rsidR="001F3283" w:rsidRPr="00670182">
        <w:rPr>
          <w:b/>
          <w:color w:val="171717" w:themeColor="background2" w:themeShade="1A"/>
          <w:sz w:val="28"/>
          <w:szCs w:val="28"/>
          <w:lang w:val="kk-KZ"/>
        </w:rPr>
        <w:t>Целевая установка занятия.</w:t>
      </w:r>
      <w:r w:rsidR="001F3283" w:rsidRPr="00670182">
        <w:rPr>
          <w:color w:val="171717" w:themeColor="background2" w:themeShade="1A"/>
          <w:sz w:val="28"/>
          <w:szCs w:val="28"/>
          <w:lang w:val="kk-KZ"/>
        </w:rPr>
        <w:t xml:space="preserve"> (обзор темы и цели занятия)</w:t>
      </w:r>
    </w:p>
    <w:p w:rsidR="009B03E6" w:rsidRPr="00D50A64" w:rsidRDefault="009B03E6" w:rsidP="009B03E6">
      <w:pPr>
        <w:jc w:val="both"/>
        <w:rPr>
          <w:color w:val="171717" w:themeColor="background2" w:themeShade="1A"/>
          <w:lang w:val="kk-KZ"/>
        </w:rPr>
      </w:pPr>
      <w:r>
        <w:rPr>
          <w:color w:val="171717" w:themeColor="background2" w:themeShade="1A"/>
          <w:sz w:val="28"/>
          <w:szCs w:val="28"/>
          <w:lang w:val="kk-KZ"/>
        </w:rPr>
        <w:t xml:space="preserve">        </w:t>
      </w:r>
      <w:r w:rsidR="00A16613" w:rsidRPr="00A16613">
        <w:rPr>
          <w:i/>
          <w:color w:val="171717" w:themeColor="background2" w:themeShade="1A"/>
          <w:sz w:val="28"/>
          <w:szCs w:val="28"/>
          <w:lang w:val="kk-KZ"/>
        </w:rPr>
        <w:t>Бүгінгі сабақтың тақырыбы:</w:t>
      </w:r>
      <w:r w:rsidR="00A16613">
        <w:rPr>
          <w:color w:val="171717" w:themeColor="background2" w:themeShade="1A"/>
          <w:sz w:val="28"/>
          <w:szCs w:val="28"/>
          <w:lang w:val="kk-KZ"/>
        </w:rPr>
        <w:t xml:space="preserve"> </w:t>
      </w:r>
      <w:r w:rsidR="00A16613" w:rsidRPr="00D50A64">
        <w:rPr>
          <w:color w:val="171717" w:themeColor="background2" w:themeShade="1A"/>
          <w:sz w:val="28"/>
          <w:szCs w:val="28"/>
          <w:lang w:val="kk-KZ"/>
        </w:rPr>
        <w:t>«</w:t>
      </w:r>
      <w:r w:rsidR="00D50A64" w:rsidRPr="00D50A64">
        <w:rPr>
          <w:color w:val="171717" w:themeColor="background2" w:themeShade="1A"/>
          <w:sz w:val="28"/>
          <w:szCs w:val="28"/>
          <w:lang w:val="kk-KZ"/>
        </w:rPr>
        <w:t>Инфекция туралы ілім. Жұқпа туралы ілім. Жұқпа процесіне сипаттама. Бактериялардың патогенділігі және токсигенділігі. Вирустардың жұқпалығы</w:t>
      </w:r>
      <w:r w:rsidR="00A16613" w:rsidRPr="00D50A64">
        <w:rPr>
          <w:color w:val="171717" w:themeColor="background2" w:themeShade="1A"/>
          <w:sz w:val="28"/>
          <w:szCs w:val="28"/>
          <w:lang w:val="kk-KZ"/>
        </w:rPr>
        <w:t>».</w:t>
      </w:r>
      <w:r w:rsidR="00A16613">
        <w:rPr>
          <w:color w:val="171717" w:themeColor="background2" w:themeShade="1A"/>
          <w:sz w:val="28"/>
          <w:szCs w:val="28"/>
          <w:lang w:val="kk-KZ"/>
        </w:rPr>
        <w:t xml:space="preserve"> </w:t>
      </w:r>
      <w:r w:rsidR="00A16613" w:rsidRPr="00A16613">
        <w:rPr>
          <w:i/>
          <w:color w:val="171717" w:themeColor="background2" w:themeShade="1A"/>
          <w:sz w:val="28"/>
          <w:szCs w:val="28"/>
          <w:lang w:val="kk-KZ"/>
        </w:rPr>
        <w:t>Мақсаты</w:t>
      </w:r>
      <w:r w:rsidR="00A16613">
        <w:rPr>
          <w:color w:val="171717" w:themeColor="background2" w:themeShade="1A"/>
          <w:sz w:val="28"/>
          <w:szCs w:val="28"/>
          <w:lang w:val="kk-KZ"/>
        </w:rPr>
        <w:t xml:space="preserve">: </w:t>
      </w:r>
      <w:r w:rsidRPr="009B03E6">
        <w:rPr>
          <w:color w:val="171717" w:themeColor="background2" w:themeShade="1A"/>
          <w:sz w:val="28"/>
          <w:szCs w:val="28"/>
          <w:lang w:val="kk-KZ"/>
        </w:rPr>
        <w:t>Тырысқақ вибрионы. Морфологиясымен тинкториалды құрылымы. Тырысқақ қоздырғышының дақылдық және ферментативтік қасиеттері.  Антигендік құрылымы. Жіктелуі. Вируленттілік пен резистенттілік факторлары. Ауру көзі, берілу механизмі және жолдары. Тырысқақтың эпидемиологиясы, патогенезі, клиникасы. Иммунитет. Зертханалық диагностиканың ерекшелігі мен принциптері.</w:t>
      </w:r>
      <w:r w:rsidR="00A16613">
        <w:rPr>
          <w:color w:val="171717" w:themeColor="background2" w:themeShade="1A"/>
          <w:sz w:val="28"/>
          <w:szCs w:val="28"/>
          <w:lang w:val="kk-KZ"/>
        </w:rPr>
        <w:t xml:space="preserve"> Алдын алуы мен емі туралы хабардар болу.</w:t>
      </w:r>
    </w:p>
    <w:p w:rsidR="00831031" w:rsidRPr="00506227" w:rsidRDefault="008D6A44" w:rsidP="009B03E6">
      <w:pPr>
        <w:jc w:val="both"/>
        <w:rPr>
          <w:b/>
          <w:color w:val="171717" w:themeColor="background2" w:themeShade="1A"/>
          <w:sz w:val="28"/>
          <w:szCs w:val="28"/>
          <w:lang w:val="kk-KZ"/>
        </w:rPr>
      </w:pPr>
      <w:r w:rsidRPr="00506227">
        <w:rPr>
          <w:b/>
          <w:color w:val="171717" w:themeColor="background2" w:themeShade="1A"/>
          <w:sz w:val="28"/>
          <w:szCs w:val="28"/>
          <w:lang w:val="kk-KZ"/>
        </w:rPr>
        <w:t xml:space="preserve">3. Білімнің негізін өзектілеу (негіздеу). Үй тапсырмасын тексеру. </w:t>
      </w:r>
    </w:p>
    <w:p w:rsidR="008D6A44" w:rsidRDefault="008D6A44" w:rsidP="00831031">
      <w:pPr>
        <w:ind w:firstLine="360"/>
        <w:jc w:val="both"/>
        <w:rPr>
          <w:b/>
          <w:color w:val="171717" w:themeColor="background2" w:themeShade="1A"/>
          <w:sz w:val="28"/>
          <w:szCs w:val="28"/>
          <w:lang w:val="kk-KZ"/>
        </w:rPr>
      </w:pPr>
      <w:r w:rsidRPr="00506227">
        <w:rPr>
          <w:b/>
          <w:color w:val="171717" w:themeColor="background2" w:themeShade="1A"/>
          <w:sz w:val="28"/>
          <w:szCs w:val="28"/>
          <w:lang w:val="kk-KZ"/>
        </w:rPr>
        <w:t>Актуализация опорных знаний, над которыми обучающиеся работали   дома по теме</w:t>
      </w:r>
    </w:p>
    <w:p w:rsidR="00AD1562" w:rsidRPr="00AD1562" w:rsidRDefault="00AD1562" w:rsidP="00E60F1B">
      <w:pPr>
        <w:pStyle w:val="a5"/>
        <w:numPr>
          <w:ilvl w:val="0"/>
          <w:numId w:val="8"/>
        </w:numPr>
        <w:jc w:val="both"/>
        <w:rPr>
          <w:b/>
          <w:bCs/>
          <w:color w:val="171717" w:themeColor="background2" w:themeShade="1A"/>
          <w:sz w:val="28"/>
          <w:szCs w:val="28"/>
          <w:lang w:val="kk-KZ"/>
        </w:rPr>
      </w:pPr>
      <w:r w:rsidRPr="00AD1562">
        <w:rPr>
          <w:b/>
          <w:bCs/>
          <w:color w:val="171717" w:themeColor="background2" w:themeShade="1A"/>
          <w:sz w:val="28"/>
          <w:szCs w:val="28"/>
          <w:lang w:val="kk-KZ"/>
        </w:rPr>
        <w:t>Сіреспе (tetanus) дегеніміз?</w:t>
      </w:r>
      <w:r>
        <w:rPr>
          <w:bCs/>
          <w:color w:val="171717" w:themeColor="background2" w:themeShade="1A"/>
          <w:sz w:val="28"/>
          <w:szCs w:val="28"/>
          <w:lang w:val="kk-KZ"/>
        </w:rPr>
        <w:t xml:space="preserve"> (</w:t>
      </w:r>
      <w:r w:rsidRPr="00AD1562">
        <w:rPr>
          <w:bCs/>
          <w:color w:val="171717" w:themeColor="background2" w:themeShade="1A"/>
          <w:sz w:val="28"/>
          <w:szCs w:val="28"/>
          <w:lang w:val="kk-KZ"/>
        </w:rPr>
        <w:t>Clostridium tetani туғызатын ауыр жарақатты инфекция,         сондай - ақ, жүйке жүйесінің зақымдануымен, тоникалық және тырысу-құрысу ұстамаларымен сипатталады. Сіреспе қоздырғышын 1884 ж. Э.Николайер мен С.Китазато ашқан</w:t>
      </w:r>
      <w:r>
        <w:rPr>
          <w:bCs/>
          <w:color w:val="171717" w:themeColor="background2" w:themeShade="1A"/>
          <w:sz w:val="28"/>
          <w:szCs w:val="28"/>
          <w:lang w:val="kk-KZ"/>
        </w:rPr>
        <w:t>)</w:t>
      </w:r>
    </w:p>
    <w:p w:rsidR="00AD1562" w:rsidRPr="00AD1562" w:rsidRDefault="00AD1562" w:rsidP="00E60F1B">
      <w:pPr>
        <w:pStyle w:val="a5"/>
        <w:numPr>
          <w:ilvl w:val="0"/>
          <w:numId w:val="8"/>
        </w:numPr>
        <w:jc w:val="both"/>
        <w:rPr>
          <w:b/>
          <w:bCs/>
          <w:color w:val="171717" w:themeColor="background2" w:themeShade="1A"/>
          <w:sz w:val="28"/>
          <w:szCs w:val="28"/>
          <w:lang w:val="kk-KZ"/>
        </w:rPr>
      </w:pPr>
      <w:r w:rsidRPr="00AD1562">
        <w:rPr>
          <w:b/>
          <w:bCs/>
          <w:color w:val="171717" w:themeColor="background2" w:themeShade="1A"/>
          <w:sz w:val="28"/>
          <w:szCs w:val="28"/>
          <w:lang w:val="kk-KZ"/>
        </w:rPr>
        <w:t>Сіреспе қоздырғышының морфологиясы қандай?</w:t>
      </w:r>
      <w:r w:rsidRPr="00AD1562">
        <w:rPr>
          <w:bCs/>
          <w:color w:val="171717" w:themeColor="background2" w:themeShade="1A"/>
          <w:sz w:val="28"/>
          <w:szCs w:val="28"/>
          <w:lang w:val="kk-KZ"/>
        </w:rPr>
        <w:t xml:space="preserve"> </w:t>
      </w:r>
      <w:r>
        <w:rPr>
          <w:bCs/>
          <w:color w:val="171717" w:themeColor="background2" w:themeShade="1A"/>
          <w:sz w:val="28"/>
          <w:szCs w:val="28"/>
          <w:lang w:val="kk-KZ"/>
        </w:rPr>
        <w:t>(</w:t>
      </w:r>
      <w:r w:rsidRPr="00AD1562">
        <w:rPr>
          <w:bCs/>
          <w:color w:val="171717" w:themeColor="background2" w:themeShade="1A"/>
          <w:sz w:val="28"/>
          <w:szCs w:val="28"/>
          <w:lang w:val="kk-KZ"/>
        </w:rPr>
        <w:t>Ірі спора түзетін грам оң таяқшалар, перитрихтары бар, қатаң облигатты анаэроб, сапрофит. Сіреспе клостридияларында спораның орналасуы: терминальды, спорасы бар таяқша дабыл таяқшасына ұқсас болады. Жануарлар және адам ішегінен топыраққа түсіп вегетативті немесе спора күйіне түседі</w:t>
      </w:r>
      <w:r>
        <w:rPr>
          <w:bCs/>
          <w:color w:val="171717" w:themeColor="background2" w:themeShade="1A"/>
          <w:sz w:val="28"/>
          <w:szCs w:val="28"/>
          <w:lang w:val="kk-KZ"/>
        </w:rPr>
        <w:t>)</w:t>
      </w:r>
      <w:r w:rsidRPr="00AD1562">
        <w:rPr>
          <w:bCs/>
          <w:color w:val="171717" w:themeColor="background2" w:themeShade="1A"/>
          <w:sz w:val="28"/>
          <w:szCs w:val="28"/>
          <w:lang w:val="kk-KZ"/>
        </w:rPr>
        <w:t>.</w:t>
      </w:r>
      <w:r w:rsidRPr="00AD1562">
        <w:rPr>
          <w:bCs/>
          <w:color w:val="171717" w:themeColor="background2" w:themeShade="1A"/>
          <w:sz w:val="28"/>
          <w:szCs w:val="28"/>
          <w:lang w:val="kk-KZ"/>
        </w:rPr>
        <w:tab/>
      </w:r>
    </w:p>
    <w:p w:rsidR="00AD1562" w:rsidRPr="00AD1562" w:rsidRDefault="00AD1562" w:rsidP="00E60F1B">
      <w:pPr>
        <w:pStyle w:val="a5"/>
        <w:numPr>
          <w:ilvl w:val="0"/>
          <w:numId w:val="8"/>
        </w:numPr>
        <w:jc w:val="both"/>
        <w:rPr>
          <w:b/>
          <w:bCs/>
          <w:color w:val="171717" w:themeColor="background2" w:themeShade="1A"/>
          <w:sz w:val="28"/>
          <w:szCs w:val="28"/>
          <w:lang w:val="kk-KZ"/>
        </w:rPr>
      </w:pPr>
      <w:r>
        <w:rPr>
          <w:b/>
          <w:bCs/>
          <w:color w:val="171717" w:themeColor="background2" w:themeShade="1A"/>
          <w:sz w:val="28"/>
          <w:szCs w:val="28"/>
          <w:lang w:val="kk-KZ"/>
        </w:rPr>
        <w:t xml:space="preserve">Сіреспенің </w:t>
      </w:r>
      <w:r w:rsidRPr="00AD1562">
        <w:rPr>
          <w:b/>
          <w:bCs/>
          <w:color w:val="171717" w:themeColor="background2" w:themeShade="1A"/>
          <w:sz w:val="28"/>
          <w:szCs w:val="28"/>
          <w:lang w:val="kk-KZ"/>
        </w:rPr>
        <w:t>дақылдандыруы қандай?</w:t>
      </w:r>
      <w:r w:rsidRPr="00AD1562">
        <w:rPr>
          <w:bCs/>
          <w:color w:val="171717" w:themeColor="background2" w:themeShade="1A"/>
          <w:sz w:val="28"/>
          <w:szCs w:val="28"/>
          <w:lang w:val="kk-KZ"/>
        </w:rPr>
        <w:t xml:space="preserve"> </w:t>
      </w:r>
      <w:r>
        <w:rPr>
          <w:bCs/>
          <w:color w:val="171717" w:themeColor="background2" w:themeShade="1A"/>
          <w:sz w:val="28"/>
          <w:szCs w:val="28"/>
          <w:lang w:val="kk-KZ"/>
        </w:rPr>
        <w:t>(</w:t>
      </w:r>
      <w:r w:rsidRPr="00AD1562">
        <w:rPr>
          <w:bCs/>
          <w:color w:val="171717" w:themeColor="background2" w:themeShade="1A"/>
          <w:sz w:val="28"/>
          <w:szCs w:val="28"/>
          <w:lang w:val="kk-KZ"/>
        </w:rPr>
        <w:t>Клостридиялар бос оттегіге өте сезімтал, етті-пептонды агарда және желатинде баяу өседі. Тығыз қоректік орталарда мөлдір немесе сәл сұрлау ұзынша беткейлік колониялар құрайды. Жартылай сұйық қоректік орталарда R-пішінді жасымықша дәндеріне ұқсас колониялар түзеді немесе «түбіт түйіні» тәрізді өседі. Споралардың түзілуі 2-3 тәуліктен кейін басталады. 4-6 тәуліктен кейін сұйық қоректік ортада вегетативті жасушалары ыдырап, тек қана споралары қалады. Ферменттік белсенділігі өте төмен. Пероксидаза, цитохромоксидаза, оксидаза және каталазасы жоқ. Көмірсуларды ыдыратпайды, әлсіз протеолиттік қасиеттерге ие. Өсу үшін аминқышқылдарды (гистидин, лизин, аргинин, изолейцин, валин, триптофан) қажет етеді. Желатиназа және ренинтәрізді ферменттер бөледі. Осыған байланысты сүтті агарда колониялардың айналасында көлеңкелі аймақтар пайда болады. Сұйық қоректік орталарда күшті экзотоксин түзеді</w:t>
      </w:r>
      <w:r>
        <w:rPr>
          <w:bCs/>
          <w:color w:val="171717" w:themeColor="background2" w:themeShade="1A"/>
          <w:sz w:val="28"/>
          <w:szCs w:val="28"/>
          <w:lang w:val="kk-KZ"/>
        </w:rPr>
        <w:t>)</w:t>
      </w:r>
      <w:r w:rsidRPr="00AD1562">
        <w:rPr>
          <w:bCs/>
          <w:color w:val="171717" w:themeColor="background2" w:themeShade="1A"/>
          <w:sz w:val="28"/>
          <w:szCs w:val="28"/>
          <w:lang w:val="kk-KZ"/>
        </w:rPr>
        <w:t>.</w:t>
      </w:r>
      <w:r w:rsidRPr="00AD1562">
        <w:rPr>
          <w:bCs/>
          <w:color w:val="171717" w:themeColor="background2" w:themeShade="1A"/>
          <w:sz w:val="28"/>
          <w:szCs w:val="28"/>
          <w:lang w:val="kk-KZ"/>
        </w:rPr>
        <w:tab/>
      </w:r>
      <w:r w:rsidRPr="00AD1562">
        <w:rPr>
          <w:bCs/>
          <w:color w:val="171717" w:themeColor="background2" w:themeShade="1A"/>
          <w:sz w:val="28"/>
          <w:szCs w:val="28"/>
          <w:lang w:val="kk-KZ"/>
        </w:rPr>
        <w:tab/>
      </w:r>
    </w:p>
    <w:p w:rsidR="00AD1562" w:rsidRPr="009B03E6" w:rsidRDefault="009B03E6" w:rsidP="00E60F1B">
      <w:pPr>
        <w:pStyle w:val="a5"/>
        <w:numPr>
          <w:ilvl w:val="0"/>
          <w:numId w:val="8"/>
        </w:numPr>
        <w:jc w:val="both"/>
        <w:rPr>
          <w:bCs/>
          <w:color w:val="171717" w:themeColor="background2" w:themeShade="1A"/>
          <w:sz w:val="28"/>
          <w:szCs w:val="28"/>
          <w:lang w:val="kk-KZ"/>
        </w:rPr>
      </w:pPr>
      <w:r w:rsidRPr="009B03E6">
        <w:rPr>
          <w:b/>
          <w:bCs/>
          <w:color w:val="171717" w:themeColor="background2" w:themeShade="1A"/>
          <w:sz w:val="28"/>
          <w:szCs w:val="28"/>
          <w:lang w:val="kk-KZ"/>
        </w:rPr>
        <w:lastRenderedPageBreak/>
        <w:t>Сіреспенің резистенттіліг</w:t>
      </w:r>
      <w:r w:rsidR="003D183D">
        <w:rPr>
          <w:b/>
          <w:bCs/>
          <w:color w:val="171717" w:themeColor="background2" w:themeShade="1A"/>
          <w:sz w:val="28"/>
          <w:szCs w:val="28"/>
          <w:lang w:val="kk-KZ"/>
        </w:rPr>
        <w:t>і</w:t>
      </w:r>
      <w:r w:rsidRPr="009B03E6">
        <w:rPr>
          <w:b/>
          <w:bCs/>
          <w:color w:val="171717" w:themeColor="background2" w:themeShade="1A"/>
          <w:sz w:val="28"/>
          <w:szCs w:val="28"/>
          <w:lang w:val="kk-KZ"/>
        </w:rPr>
        <w:t xml:space="preserve"> қандай?</w:t>
      </w:r>
      <w:r>
        <w:rPr>
          <w:bCs/>
          <w:iCs/>
          <w:color w:val="171717" w:themeColor="background2" w:themeShade="1A"/>
          <w:sz w:val="28"/>
          <w:szCs w:val="28"/>
          <w:lang w:val="kk-KZ"/>
        </w:rPr>
        <w:t xml:space="preserve"> (</w:t>
      </w:r>
      <w:r w:rsidR="00AD1562" w:rsidRPr="009B03E6">
        <w:rPr>
          <w:bCs/>
          <w:i/>
          <w:iCs/>
          <w:color w:val="171717" w:themeColor="background2" w:themeShade="1A"/>
          <w:sz w:val="28"/>
          <w:szCs w:val="28"/>
          <w:lang w:val="kk-KZ"/>
        </w:rPr>
        <w:t> </w:t>
      </w:r>
      <w:r w:rsidR="00AD1562" w:rsidRPr="009B03E6">
        <w:rPr>
          <w:bCs/>
          <w:color w:val="171717" w:themeColor="background2" w:themeShade="1A"/>
          <w:sz w:val="28"/>
          <w:szCs w:val="28"/>
          <w:lang w:val="kk-KZ"/>
        </w:rPr>
        <w:t>Cl.tetani барлық жерде тараған. Адам мен жануар ішегінің қалыпты мекендеушісі бола отырып, ол топыраққа түседі, онда спора түрінде ондаған жылдар бойы сақталады. Сіреспелік таяқша дезинфектанттарға тұрақты. Қайнатқан кезде споралар 50-60 минуттан кейін жойылады</w:t>
      </w:r>
      <w:r>
        <w:rPr>
          <w:bCs/>
          <w:color w:val="171717" w:themeColor="background2" w:themeShade="1A"/>
          <w:sz w:val="28"/>
          <w:szCs w:val="28"/>
          <w:lang w:val="kk-KZ"/>
        </w:rPr>
        <w:t>)</w:t>
      </w:r>
      <w:r w:rsidR="00AD1562" w:rsidRPr="009B03E6">
        <w:rPr>
          <w:bCs/>
          <w:color w:val="171717" w:themeColor="background2" w:themeShade="1A"/>
          <w:sz w:val="28"/>
          <w:szCs w:val="28"/>
          <w:lang w:val="kk-KZ"/>
        </w:rPr>
        <w:t>.</w:t>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p>
    <w:p w:rsidR="00AD1562" w:rsidRPr="009B03E6" w:rsidRDefault="009B03E6" w:rsidP="00E60F1B">
      <w:pPr>
        <w:pStyle w:val="a5"/>
        <w:numPr>
          <w:ilvl w:val="0"/>
          <w:numId w:val="8"/>
        </w:numPr>
        <w:jc w:val="both"/>
        <w:rPr>
          <w:bCs/>
          <w:color w:val="171717" w:themeColor="background2" w:themeShade="1A"/>
          <w:sz w:val="28"/>
          <w:szCs w:val="28"/>
          <w:lang w:val="kk-KZ"/>
        </w:rPr>
      </w:pPr>
      <w:r w:rsidRPr="009B03E6">
        <w:rPr>
          <w:b/>
          <w:bCs/>
          <w:color w:val="171717" w:themeColor="background2" w:themeShade="1A"/>
          <w:sz w:val="28"/>
          <w:szCs w:val="28"/>
          <w:lang w:val="kk-KZ"/>
        </w:rPr>
        <w:t>Сіреспенің иммунитеті қандай?</w:t>
      </w:r>
      <w:r w:rsidR="00AD1562" w:rsidRPr="009B03E6">
        <w:rPr>
          <w:bCs/>
          <w:color w:val="171717" w:themeColor="background2" w:themeShade="1A"/>
          <w:sz w:val="28"/>
          <w:szCs w:val="28"/>
          <w:lang w:val="kk-KZ"/>
        </w:rPr>
        <w:t xml:space="preserve"> </w:t>
      </w:r>
      <w:r>
        <w:rPr>
          <w:bCs/>
          <w:color w:val="171717" w:themeColor="background2" w:themeShade="1A"/>
          <w:sz w:val="28"/>
          <w:szCs w:val="28"/>
          <w:lang w:val="kk-KZ"/>
        </w:rPr>
        <w:t>(</w:t>
      </w:r>
      <w:r w:rsidR="00AD1562" w:rsidRPr="009B03E6">
        <w:rPr>
          <w:bCs/>
          <w:color w:val="171717" w:themeColor="background2" w:themeShade="1A"/>
          <w:sz w:val="28"/>
          <w:szCs w:val="28"/>
          <w:lang w:val="kk-KZ"/>
        </w:rPr>
        <w:t>Кернеулі, ұзақ уақытқа созылады (вакцина егумен байланысты). Ауырғаннан кейін жоғары деңгейлі иммунитет қалыптасады. Сіреспеге қарсы вакцина енгізілген анадан нәрестеге ұзаққа созылмайтын токсинге қарсы пассивті иммунитет беріледі</w:t>
      </w:r>
      <w:r>
        <w:rPr>
          <w:bCs/>
          <w:color w:val="171717" w:themeColor="background2" w:themeShade="1A"/>
          <w:sz w:val="28"/>
          <w:szCs w:val="28"/>
          <w:lang w:val="kk-KZ"/>
        </w:rPr>
        <w:t>)</w:t>
      </w:r>
      <w:r w:rsidR="00AD1562" w:rsidRPr="009B03E6">
        <w:rPr>
          <w:bCs/>
          <w:color w:val="171717" w:themeColor="background2" w:themeShade="1A"/>
          <w:sz w:val="28"/>
          <w:szCs w:val="28"/>
          <w:lang w:val="kk-KZ"/>
        </w:rPr>
        <w:t>.</w:t>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r w:rsidR="00AD1562" w:rsidRPr="009B03E6">
        <w:rPr>
          <w:bCs/>
          <w:color w:val="171717" w:themeColor="background2" w:themeShade="1A"/>
          <w:sz w:val="28"/>
          <w:szCs w:val="28"/>
          <w:lang w:val="kk-KZ"/>
        </w:rPr>
        <w:tab/>
      </w:r>
    </w:p>
    <w:p w:rsidR="00AD1562" w:rsidRPr="009B03E6" w:rsidRDefault="009B03E6" w:rsidP="00E60F1B">
      <w:pPr>
        <w:pStyle w:val="a5"/>
        <w:numPr>
          <w:ilvl w:val="0"/>
          <w:numId w:val="8"/>
        </w:numPr>
        <w:jc w:val="both"/>
        <w:rPr>
          <w:b/>
          <w:color w:val="171717" w:themeColor="background2" w:themeShade="1A"/>
          <w:sz w:val="28"/>
          <w:szCs w:val="28"/>
          <w:lang w:val="kk-KZ"/>
        </w:rPr>
      </w:pPr>
      <w:r>
        <w:rPr>
          <w:bCs/>
          <w:color w:val="171717" w:themeColor="background2" w:themeShade="1A"/>
          <w:sz w:val="28"/>
          <w:szCs w:val="28"/>
          <w:lang w:val="kk-KZ"/>
        </w:rPr>
        <w:t>Сіреспе қоздырғышының алдын алу</w:t>
      </w:r>
      <w:r>
        <w:rPr>
          <w:bCs/>
          <w:iCs/>
          <w:color w:val="171717" w:themeColor="background2" w:themeShade="1A"/>
          <w:sz w:val="28"/>
          <w:szCs w:val="28"/>
          <w:lang w:val="kk-KZ"/>
        </w:rPr>
        <w:t xml:space="preserve">қандай? </w:t>
      </w:r>
      <w:r w:rsidR="00AD1562" w:rsidRPr="009B03E6">
        <w:rPr>
          <w:bCs/>
          <w:i/>
          <w:iCs/>
          <w:color w:val="171717" w:themeColor="background2" w:themeShade="1A"/>
          <w:sz w:val="28"/>
          <w:szCs w:val="28"/>
          <w:lang w:val="kk-KZ"/>
        </w:rPr>
        <w:t> </w:t>
      </w:r>
      <w:r>
        <w:rPr>
          <w:bCs/>
          <w:iCs/>
          <w:color w:val="171717" w:themeColor="background2" w:themeShade="1A"/>
          <w:sz w:val="28"/>
          <w:szCs w:val="28"/>
          <w:lang w:val="kk-KZ"/>
        </w:rPr>
        <w:t>(</w:t>
      </w:r>
      <w:r w:rsidR="00AD1562" w:rsidRPr="009B03E6">
        <w:rPr>
          <w:bCs/>
          <w:color w:val="171717" w:themeColor="background2" w:themeShade="1A"/>
          <w:sz w:val="28"/>
          <w:szCs w:val="28"/>
          <w:lang w:val="kk-KZ"/>
        </w:rPr>
        <w:t>Сіреспеге қарсы белсенді иммунитет жасауға қоданылатын препарат – сіреспелік анатоксин. Сіреспеге қарсы жедел вакцинация жүргізілетін контингент: жарақат алған, күйген, үсік шалған ж/е т.б. адамдар. Сіреспеге қарсы пассивті иммунитет жасауға қолданылатын препарат: сіреспеге қарсы сарысу немесе сіреспеге қарсы адам иммундыглобулині (ПСЧИ-СҚАИ). Сіреспеге қарсы сарысуды немесе СҚАИ-ді қолдануға көрсетулер: сіреспемен ауыратын, жарақат алған немесе күйіп қалған ж/е т.б. адамдарға енгізіледі (жедел профилактика). Сіреспеге қарсы иммунды сарысуды бөлшектеп, Безредка бойынша енгізеді. Жарақат үлкен болса дәрігерге міндетті түрде көріну қажет. Жарақатты хирургиялық жолмен өңдейді. Сіреспеден тұрақты қорғаудың әдісі арнайы сақтандыру болып табылады, ол жоспарлы сақтандыру (анатоксин) мен жедел иммунизациядан тұрады. Жедел белсенді иммунизациялау үшін егілген адамдарға, жарақат алғанда, күйікке және үсікке шалдыққанда, жануарлар тістегенде, ауруханадан тыс түсік (аборт) кезінде 0,5 мл сіреспелік анатоксинді енгізеді; егілмеген адамдарға сіреспелік анатоксиннің 1 мл-ін және 250 ХБ мөлшерінде адамның иммундыглобулинін енгізеді. Адамның иммундыглобулині болмаған жағдайда дозалы сіреспеге қарсы 3000 ХБ гетерогенді сарысуды (сынама қойғаннан кейін) енгізеді</w:t>
      </w:r>
      <w:r>
        <w:rPr>
          <w:bCs/>
          <w:color w:val="171717" w:themeColor="background2" w:themeShade="1A"/>
          <w:sz w:val="28"/>
          <w:szCs w:val="28"/>
          <w:lang w:val="kk-KZ"/>
        </w:rPr>
        <w:t>)</w:t>
      </w:r>
      <w:r w:rsidR="00AD1562" w:rsidRPr="009B03E6">
        <w:rPr>
          <w:bCs/>
          <w:color w:val="171717" w:themeColor="background2" w:themeShade="1A"/>
          <w:sz w:val="28"/>
          <w:szCs w:val="28"/>
          <w:lang w:val="kk-KZ"/>
        </w:rPr>
        <w:t>.</w:t>
      </w:r>
      <w:r w:rsidR="00AD1562" w:rsidRPr="009B03E6">
        <w:rPr>
          <w:bCs/>
          <w:color w:val="171717" w:themeColor="background2" w:themeShade="1A"/>
          <w:sz w:val="28"/>
          <w:szCs w:val="28"/>
          <w:lang w:val="kk-KZ"/>
        </w:rPr>
        <w:tab/>
      </w:r>
      <w:r w:rsidR="00AD1562" w:rsidRPr="009B03E6">
        <w:rPr>
          <w:b/>
          <w:bCs/>
          <w:color w:val="171717" w:themeColor="background2" w:themeShade="1A"/>
          <w:sz w:val="28"/>
          <w:szCs w:val="28"/>
          <w:lang w:val="kk-KZ"/>
        </w:rPr>
        <w:tab/>
      </w:r>
      <w:r w:rsidR="00AD1562" w:rsidRPr="009B03E6">
        <w:rPr>
          <w:b/>
          <w:bCs/>
          <w:color w:val="171717" w:themeColor="background2" w:themeShade="1A"/>
          <w:sz w:val="28"/>
          <w:szCs w:val="28"/>
          <w:lang w:val="kk-KZ"/>
        </w:rPr>
        <w:tab/>
      </w:r>
      <w:r w:rsidR="00AD1562" w:rsidRPr="009B03E6">
        <w:rPr>
          <w:b/>
          <w:bCs/>
          <w:color w:val="171717" w:themeColor="background2" w:themeShade="1A"/>
          <w:sz w:val="28"/>
          <w:szCs w:val="28"/>
          <w:lang w:val="kk-KZ"/>
        </w:rPr>
        <w:tab/>
      </w:r>
      <w:r w:rsidR="00AD1562" w:rsidRPr="009B03E6">
        <w:rPr>
          <w:b/>
          <w:bCs/>
          <w:color w:val="171717" w:themeColor="background2" w:themeShade="1A"/>
          <w:sz w:val="28"/>
          <w:szCs w:val="28"/>
          <w:lang w:val="kk-KZ"/>
        </w:rPr>
        <w:tab/>
      </w:r>
    </w:p>
    <w:p w:rsidR="009B03E6" w:rsidRDefault="009B03E6" w:rsidP="00861F53">
      <w:pPr>
        <w:jc w:val="both"/>
        <w:rPr>
          <w:b/>
          <w:bCs/>
          <w:color w:val="171717" w:themeColor="background2" w:themeShade="1A"/>
          <w:sz w:val="28"/>
          <w:szCs w:val="28"/>
          <w:lang w:val="kk-KZ"/>
        </w:rPr>
      </w:pPr>
      <w:bookmarkStart w:id="0" w:name="_GoBack"/>
      <w:bookmarkEnd w:id="0"/>
    </w:p>
    <w:p w:rsidR="00A94F1F" w:rsidRDefault="00861F53" w:rsidP="00861F53">
      <w:pPr>
        <w:jc w:val="both"/>
        <w:rPr>
          <w:b/>
          <w:bCs/>
          <w:color w:val="171717" w:themeColor="background2" w:themeShade="1A"/>
          <w:sz w:val="28"/>
          <w:szCs w:val="28"/>
          <w:lang w:val="kk-KZ"/>
        </w:rPr>
      </w:pPr>
      <w:r w:rsidRPr="00670182">
        <w:rPr>
          <w:b/>
          <w:bCs/>
          <w:color w:val="171717" w:themeColor="background2" w:themeShade="1A"/>
          <w:sz w:val="28"/>
          <w:szCs w:val="28"/>
          <w:lang w:val="kk-KZ"/>
        </w:rPr>
        <w:t>4. Жаңа тақырыпты түсіндіру</w:t>
      </w:r>
    </w:p>
    <w:p w:rsidR="00D50A64" w:rsidRDefault="00D50A64" w:rsidP="00861F53">
      <w:pPr>
        <w:jc w:val="both"/>
        <w:rPr>
          <w:b/>
          <w:bCs/>
          <w:color w:val="171717" w:themeColor="background2" w:themeShade="1A"/>
          <w:sz w:val="28"/>
          <w:szCs w:val="28"/>
          <w:lang w:val="kk-KZ"/>
        </w:rPr>
      </w:pPr>
      <w:r>
        <w:rPr>
          <w:b/>
          <w:bCs/>
          <w:color w:val="171717" w:themeColor="background2" w:themeShade="1A"/>
          <w:sz w:val="28"/>
          <w:szCs w:val="28"/>
          <w:lang w:val="kk-KZ"/>
        </w:rPr>
        <w:t>Жоспар</w:t>
      </w:r>
    </w:p>
    <w:p w:rsidR="00D50A64" w:rsidRPr="00D50A64" w:rsidRDefault="00D50A64" w:rsidP="00E60F1B">
      <w:pPr>
        <w:pStyle w:val="a5"/>
        <w:numPr>
          <w:ilvl w:val="0"/>
          <w:numId w:val="9"/>
        </w:numPr>
        <w:jc w:val="both"/>
        <w:rPr>
          <w:bCs/>
          <w:color w:val="171717" w:themeColor="background2" w:themeShade="1A"/>
          <w:szCs w:val="28"/>
          <w:lang w:val="kk-KZ"/>
        </w:rPr>
      </w:pPr>
      <w:r w:rsidRPr="00D50A64">
        <w:rPr>
          <w:bCs/>
          <w:color w:val="171717" w:themeColor="background2" w:themeShade="1A"/>
          <w:sz w:val="28"/>
          <w:szCs w:val="28"/>
          <w:lang w:val="kk-KZ"/>
        </w:rPr>
        <w:t>Ботулизм</w:t>
      </w:r>
    </w:p>
    <w:p w:rsidR="00D50A64" w:rsidRPr="00D50A64" w:rsidRDefault="00D50A64" w:rsidP="00E60F1B">
      <w:pPr>
        <w:pStyle w:val="a5"/>
        <w:numPr>
          <w:ilvl w:val="0"/>
          <w:numId w:val="9"/>
        </w:numPr>
        <w:jc w:val="both"/>
        <w:rPr>
          <w:bCs/>
          <w:color w:val="171717" w:themeColor="background2" w:themeShade="1A"/>
          <w:szCs w:val="28"/>
          <w:lang w:val="kk-KZ"/>
        </w:rPr>
      </w:pPr>
      <w:r w:rsidRPr="00D50A64">
        <w:rPr>
          <w:bCs/>
          <w:color w:val="171717" w:themeColor="background2" w:themeShade="1A"/>
          <w:sz w:val="28"/>
          <w:szCs w:val="28"/>
          <w:lang w:val="kk-KZ"/>
        </w:rPr>
        <w:t>Эпидемиологиясы</w:t>
      </w:r>
    </w:p>
    <w:p w:rsidR="00D50A64" w:rsidRPr="00D50A64" w:rsidRDefault="00D50A64" w:rsidP="00E60F1B">
      <w:pPr>
        <w:pStyle w:val="a5"/>
        <w:numPr>
          <w:ilvl w:val="0"/>
          <w:numId w:val="9"/>
        </w:numPr>
        <w:jc w:val="both"/>
        <w:rPr>
          <w:bCs/>
          <w:color w:val="171717" w:themeColor="background2" w:themeShade="1A"/>
          <w:szCs w:val="28"/>
          <w:lang w:val="kk-KZ"/>
        </w:rPr>
      </w:pPr>
      <w:r w:rsidRPr="00D50A64">
        <w:rPr>
          <w:bCs/>
          <w:color w:val="171717" w:themeColor="background2" w:themeShade="1A"/>
          <w:sz w:val="28"/>
          <w:szCs w:val="28"/>
          <w:lang w:val="kk-KZ"/>
        </w:rPr>
        <w:t>Патогенезі</w:t>
      </w:r>
    </w:p>
    <w:p w:rsidR="00103A9E" w:rsidRDefault="00103A9E" w:rsidP="00103A9E">
      <w:pPr>
        <w:ind w:firstLine="708"/>
        <w:jc w:val="both"/>
        <w:rPr>
          <w:bCs/>
          <w:color w:val="171717" w:themeColor="background2" w:themeShade="1A"/>
          <w:sz w:val="28"/>
          <w:szCs w:val="28"/>
          <w:lang w:val="kk-KZ"/>
        </w:rPr>
      </w:pPr>
      <w:r w:rsidRPr="00103A9E">
        <w:rPr>
          <w:b/>
          <w:bCs/>
          <w:color w:val="171717" w:themeColor="background2" w:themeShade="1A"/>
          <w:sz w:val="28"/>
          <w:szCs w:val="28"/>
          <w:lang w:val="kk-KZ"/>
        </w:rPr>
        <w:t>Ботулизм</w:t>
      </w:r>
      <w:r w:rsidRPr="00103A9E">
        <w:rPr>
          <w:bCs/>
          <w:color w:val="171717" w:themeColor="background2" w:themeShade="1A"/>
          <w:sz w:val="28"/>
          <w:szCs w:val="28"/>
          <w:lang w:val="kk-KZ"/>
        </w:rPr>
        <w:t xml:space="preserve"> (аллантиазис, ихтиизм) – ботулотоксиннің әсерінен дамитын, сопақша ми және жұлынның зақымдануымен сипаталатын жедел токсико-инфекциялық ауру. </w:t>
      </w:r>
    </w:p>
    <w:p w:rsidR="00103A9E" w:rsidRDefault="00103A9E" w:rsidP="00103A9E">
      <w:pPr>
        <w:ind w:firstLine="708"/>
        <w:jc w:val="both"/>
        <w:rPr>
          <w:bCs/>
          <w:color w:val="171717" w:themeColor="background2" w:themeShade="1A"/>
          <w:sz w:val="28"/>
          <w:szCs w:val="28"/>
          <w:lang w:val="kk-KZ"/>
        </w:rPr>
      </w:pPr>
      <w:r w:rsidRPr="00103A9E">
        <w:rPr>
          <w:bCs/>
          <w:color w:val="171717" w:themeColor="background2" w:themeShade="1A"/>
          <w:sz w:val="28"/>
          <w:szCs w:val="28"/>
          <w:lang w:val="kk-KZ"/>
        </w:rPr>
        <w:t xml:space="preserve">Ботулизм – барлық жұқпалы аурулар арасында сирегірек кездесетініне қарамастан ол өзекті мәселелі ауру. Барлык елдердегідей, Қазақстанда да ботулизммен аурудың басым көпшілігі (89%) үйде дайындалатын тағам өнімдерін (маринадталған саңырауқұлақтар, көкөніс консервілері, үйде дайындалған балықтар т.б.) пайдалануымен байланысгы. Ботулизмнің </w:t>
      </w:r>
      <w:r w:rsidRPr="00103A9E">
        <w:rPr>
          <w:bCs/>
          <w:color w:val="171717" w:themeColor="background2" w:themeShade="1A"/>
          <w:sz w:val="28"/>
          <w:szCs w:val="28"/>
          <w:lang w:val="kk-KZ"/>
        </w:rPr>
        <w:lastRenderedPageBreak/>
        <w:t xml:space="preserve">клиникалық және эпидемиологиялық мәні аурудың ауырлығымен, жоғары өлім-жетімділігімен (15-25%) және тағам өнімдерін үй жағдайында консервілеу масштабының есуімен анықталады. </w:t>
      </w:r>
    </w:p>
    <w:p w:rsidR="006C2793" w:rsidRDefault="00103A9E" w:rsidP="00103A9E">
      <w:pPr>
        <w:ind w:firstLine="708"/>
        <w:jc w:val="both"/>
        <w:rPr>
          <w:bCs/>
          <w:color w:val="171717" w:themeColor="background2" w:themeShade="1A"/>
          <w:sz w:val="28"/>
          <w:szCs w:val="28"/>
          <w:lang w:val="kk-KZ"/>
        </w:rPr>
      </w:pPr>
      <w:r w:rsidRPr="00103A9E">
        <w:rPr>
          <w:b/>
          <w:bCs/>
          <w:color w:val="171717" w:themeColor="background2" w:themeShade="1A"/>
          <w:sz w:val="28"/>
          <w:szCs w:val="28"/>
          <w:lang w:val="kk-KZ"/>
        </w:rPr>
        <w:t>Тарихи мәліметтер</w:t>
      </w:r>
      <w:r w:rsidRPr="00103A9E">
        <w:rPr>
          <w:bCs/>
          <w:color w:val="171717" w:themeColor="background2" w:themeShade="1A"/>
          <w:sz w:val="28"/>
          <w:szCs w:val="28"/>
          <w:lang w:val="kk-KZ"/>
        </w:rPr>
        <w:t>. Қанды шұжық қолдануына байланысты, ауру Византияда ІХ-Х ғғ белгілі болған. Шұжықтан улануды Германияда 1815 ж. Ю. Кернер анықтаған. Осы уақыттан бері бұл сырқат «ботулизм» және «аллантиазис»- деген атау алды (латынша – botulinum шұжық грекше — аІІапеtі asis — шұжықтық өнім). Ресейде 1818 ж. тағам ретінде тұздалған балықты қолданғаннан кейін паралитикалық (салданулық) ауру дамыған болатын және ол ихтиизм атауын алды. Бірақ ихтиизм термині аса көп қолданылмады және бүкіл әлемде те</w:t>
      </w:r>
      <w:r w:rsidR="006C2793">
        <w:rPr>
          <w:bCs/>
          <w:color w:val="171717" w:themeColor="background2" w:themeShade="1A"/>
          <w:sz w:val="28"/>
          <w:szCs w:val="28"/>
          <w:lang w:val="kk-KZ"/>
        </w:rPr>
        <w:t>к ботулизм термині қолданылады.</w:t>
      </w:r>
    </w:p>
    <w:p w:rsidR="006C2793" w:rsidRDefault="00103A9E" w:rsidP="00103A9E">
      <w:pPr>
        <w:ind w:firstLine="708"/>
        <w:jc w:val="both"/>
        <w:rPr>
          <w:bCs/>
          <w:color w:val="171717" w:themeColor="background2" w:themeShade="1A"/>
          <w:sz w:val="28"/>
          <w:szCs w:val="28"/>
          <w:lang w:val="kk-KZ"/>
        </w:rPr>
      </w:pPr>
      <w:r w:rsidRPr="006C2793">
        <w:rPr>
          <w:b/>
          <w:bCs/>
          <w:color w:val="171717" w:themeColor="background2" w:themeShade="1A"/>
          <w:sz w:val="28"/>
          <w:szCs w:val="28"/>
          <w:lang w:val="kk-KZ"/>
        </w:rPr>
        <w:t>Этиологиясы.</w:t>
      </w:r>
      <w:r w:rsidRPr="00103A9E">
        <w:rPr>
          <w:bCs/>
          <w:color w:val="171717" w:themeColor="background2" w:themeShade="1A"/>
          <w:sz w:val="28"/>
          <w:szCs w:val="28"/>
          <w:lang w:val="kk-KZ"/>
        </w:rPr>
        <w:t> Қоздырғышы – Clostridium botulinum – Clostridium тегіне, Bacillacea тұқымдастығына жатады. Бұл қоздырғыш анаэробты, спора түзетін таяқша. Антигендік құрылымы бойынша токсиннің 7 түрін ажыратады А, В, С, Д, Е, Ғ, С. Соның ішінде адамға зиянды төртеуі ғана — А, В, Е, Ғ. Ботулизм қоздырғышының көрінісі Өсуі мен токсин түзуінің оптимальді температурасы 28-35°С. Споралар өте төзімді: 100°С температурада 5сағаттан кейін, ал 120°С температурада 30 минут ішінде өледі. Клостридияның вегетативті түрі ботулотоксин бөледі. Қоздырғыштың вегетативті      түрлері   кайнатқаннан    кейін   2-5   минутта   жойылады.</w:t>
      </w:r>
    </w:p>
    <w:p w:rsidR="00836DD2" w:rsidRDefault="00836DD2" w:rsidP="00836DD2">
      <w:pPr>
        <w:ind w:firstLine="708"/>
        <w:jc w:val="center"/>
        <w:rPr>
          <w:bCs/>
          <w:color w:val="171717" w:themeColor="background2" w:themeShade="1A"/>
          <w:sz w:val="28"/>
          <w:szCs w:val="28"/>
          <w:lang w:val="kk-KZ"/>
        </w:rPr>
      </w:pPr>
      <w:r>
        <w:rPr>
          <w:bCs/>
          <w:noProof/>
          <w:color w:val="171717" w:themeColor="background2" w:themeShade="1A"/>
          <w:sz w:val="28"/>
          <w:szCs w:val="28"/>
        </w:rPr>
        <w:drawing>
          <wp:inline distT="0" distB="0" distL="0" distR="0">
            <wp:extent cx="4266667" cy="2800000"/>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ulizm01.bmp"/>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266667" cy="2800000"/>
                    </a:xfrm>
                    <a:prstGeom prst="rect">
                      <a:avLst/>
                    </a:prstGeom>
                  </pic:spPr>
                </pic:pic>
              </a:graphicData>
            </a:graphic>
          </wp:inline>
        </w:drawing>
      </w:r>
    </w:p>
    <w:p w:rsidR="00D169B6" w:rsidRDefault="00103A9E" w:rsidP="00103A9E">
      <w:pPr>
        <w:ind w:firstLine="708"/>
        <w:jc w:val="both"/>
        <w:rPr>
          <w:bCs/>
          <w:color w:val="171717" w:themeColor="background2" w:themeShade="1A"/>
          <w:sz w:val="28"/>
          <w:szCs w:val="28"/>
          <w:lang w:val="kk-KZ"/>
        </w:rPr>
      </w:pPr>
      <w:r w:rsidRPr="006C2793">
        <w:rPr>
          <w:b/>
          <w:bCs/>
          <w:color w:val="171717" w:themeColor="background2" w:themeShade="1A"/>
          <w:sz w:val="28"/>
          <w:szCs w:val="28"/>
          <w:lang w:val="kk-KZ"/>
        </w:rPr>
        <w:t>Ботулотоксин</w:t>
      </w:r>
      <w:r w:rsidRPr="00103A9E">
        <w:rPr>
          <w:bCs/>
          <w:color w:val="171717" w:themeColor="background2" w:themeShade="1A"/>
          <w:sz w:val="28"/>
          <w:szCs w:val="28"/>
          <w:lang w:val="kk-KZ"/>
        </w:rPr>
        <w:t xml:space="preserve"> – нейротоксиннен, гемагглютининнен және токсикалық емес белоктан тұратын комплекс. Ол табиғаттағы өте күшті улардың біріне жатады. </w:t>
      </w:r>
    </w:p>
    <w:p w:rsidR="00D169B6" w:rsidRDefault="00103A9E" w:rsidP="00103A9E">
      <w:pPr>
        <w:ind w:firstLine="708"/>
        <w:jc w:val="both"/>
        <w:rPr>
          <w:bCs/>
          <w:color w:val="171717" w:themeColor="background2" w:themeShade="1A"/>
          <w:sz w:val="28"/>
          <w:szCs w:val="28"/>
          <w:lang w:val="kk-KZ"/>
        </w:rPr>
      </w:pPr>
      <w:r w:rsidRPr="00D169B6">
        <w:rPr>
          <w:b/>
          <w:bCs/>
          <w:color w:val="171717" w:themeColor="background2" w:themeShade="1A"/>
          <w:sz w:val="28"/>
          <w:szCs w:val="28"/>
          <w:lang w:val="kk-KZ"/>
        </w:rPr>
        <w:t>Эпидемиологиясы.</w:t>
      </w:r>
      <w:r w:rsidRPr="00103A9E">
        <w:rPr>
          <w:bCs/>
          <w:color w:val="171717" w:themeColor="background2" w:themeShade="1A"/>
          <w:sz w:val="28"/>
          <w:szCs w:val="28"/>
          <w:lang w:val="kk-KZ"/>
        </w:rPr>
        <w:t xml:space="preserve"> Ботулизм сапрозооноздарға жатады. Ботулизм   кезінде  қоздырғыштың   негізгі резервуарлары: </w:t>
      </w:r>
    </w:p>
    <w:p w:rsidR="00D169B6" w:rsidRPr="00D169B6" w:rsidRDefault="00103A9E" w:rsidP="00E60F1B">
      <w:pPr>
        <w:pStyle w:val="a5"/>
        <w:numPr>
          <w:ilvl w:val="0"/>
          <w:numId w:val="5"/>
        </w:numPr>
        <w:jc w:val="both"/>
        <w:rPr>
          <w:bCs/>
          <w:color w:val="171717" w:themeColor="background2" w:themeShade="1A"/>
          <w:sz w:val="28"/>
          <w:szCs w:val="28"/>
          <w:lang w:val="kk-KZ"/>
        </w:rPr>
      </w:pPr>
      <w:r w:rsidRPr="00D169B6">
        <w:rPr>
          <w:bCs/>
          <w:color w:val="171717" w:themeColor="background2" w:themeShade="1A"/>
          <w:sz w:val="28"/>
          <w:szCs w:val="28"/>
          <w:lang w:val="kk-KZ"/>
        </w:rPr>
        <w:t xml:space="preserve">жылықанды жануарлар (көбінесе шөпқоректілер) </w:t>
      </w:r>
    </w:p>
    <w:p w:rsidR="00D169B6" w:rsidRPr="00D169B6" w:rsidRDefault="00103A9E" w:rsidP="00E60F1B">
      <w:pPr>
        <w:pStyle w:val="a5"/>
        <w:numPr>
          <w:ilvl w:val="0"/>
          <w:numId w:val="5"/>
        </w:numPr>
        <w:jc w:val="both"/>
        <w:rPr>
          <w:bCs/>
          <w:color w:val="171717" w:themeColor="background2" w:themeShade="1A"/>
          <w:sz w:val="28"/>
          <w:szCs w:val="28"/>
          <w:lang w:val="kk-KZ"/>
        </w:rPr>
      </w:pPr>
      <w:r w:rsidRPr="00D169B6">
        <w:rPr>
          <w:bCs/>
          <w:color w:val="171717" w:themeColor="background2" w:themeShade="1A"/>
          <w:sz w:val="28"/>
          <w:szCs w:val="28"/>
          <w:lang w:val="kk-KZ"/>
        </w:rPr>
        <w:t xml:space="preserve">салқынқанды (балықтар, шаян тәрізділер, моллюскалар) </w:t>
      </w:r>
    </w:p>
    <w:p w:rsidR="00D169B6" w:rsidRPr="00D169B6" w:rsidRDefault="00103A9E" w:rsidP="00E60F1B">
      <w:pPr>
        <w:pStyle w:val="a5"/>
        <w:numPr>
          <w:ilvl w:val="0"/>
          <w:numId w:val="5"/>
        </w:numPr>
        <w:jc w:val="both"/>
        <w:rPr>
          <w:bCs/>
          <w:color w:val="171717" w:themeColor="background2" w:themeShade="1A"/>
          <w:sz w:val="28"/>
          <w:szCs w:val="28"/>
          <w:lang w:val="kk-KZ"/>
        </w:rPr>
      </w:pPr>
      <w:r w:rsidRPr="00D169B6">
        <w:rPr>
          <w:bCs/>
          <w:color w:val="171717" w:themeColor="background2" w:themeShade="1A"/>
          <w:sz w:val="28"/>
          <w:szCs w:val="28"/>
          <w:lang w:val="kk-KZ"/>
        </w:rPr>
        <w:t xml:space="preserve">сыртқы орта (жер қыртысы, көлдердің, теңіздердің лайы). </w:t>
      </w:r>
    </w:p>
    <w:p w:rsidR="00D169B6" w:rsidRDefault="00103A9E" w:rsidP="002560DB">
      <w:pPr>
        <w:jc w:val="both"/>
        <w:rPr>
          <w:bCs/>
          <w:color w:val="171717" w:themeColor="background2" w:themeShade="1A"/>
          <w:sz w:val="28"/>
          <w:szCs w:val="28"/>
          <w:lang w:val="kk-KZ"/>
        </w:rPr>
      </w:pPr>
      <w:r w:rsidRPr="00103A9E">
        <w:rPr>
          <w:bCs/>
          <w:color w:val="171717" w:themeColor="background2" w:themeShade="1A"/>
          <w:sz w:val="28"/>
          <w:szCs w:val="28"/>
          <w:lang w:val="kk-KZ"/>
        </w:rPr>
        <w:t xml:space="preserve">Ботулизмнің 3 түрі бар: </w:t>
      </w:r>
    </w:p>
    <w:p w:rsidR="00D169B6" w:rsidRPr="002560DB" w:rsidRDefault="00103A9E" w:rsidP="00E60F1B">
      <w:pPr>
        <w:pStyle w:val="a5"/>
        <w:numPr>
          <w:ilvl w:val="0"/>
          <w:numId w:val="6"/>
        </w:numPr>
        <w:jc w:val="both"/>
        <w:rPr>
          <w:bCs/>
          <w:color w:val="171717" w:themeColor="background2" w:themeShade="1A"/>
          <w:sz w:val="28"/>
          <w:szCs w:val="28"/>
          <w:lang w:val="kk-KZ"/>
        </w:rPr>
      </w:pPr>
      <w:r w:rsidRPr="002560DB">
        <w:rPr>
          <w:bCs/>
          <w:color w:val="171717" w:themeColor="background2" w:themeShade="1A"/>
          <w:sz w:val="28"/>
          <w:szCs w:val="28"/>
          <w:lang w:val="kk-KZ"/>
        </w:rPr>
        <w:t xml:space="preserve">тағамдық ботулизм </w:t>
      </w:r>
    </w:p>
    <w:p w:rsidR="00D169B6" w:rsidRPr="002560DB" w:rsidRDefault="00103A9E" w:rsidP="00E60F1B">
      <w:pPr>
        <w:pStyle w:val="a5"/>
        <w:numPr>
          <w:ilvl w:val="0"/>
          <w:numId w:val="6"/>
        </w:numPr>
        <w:jc w:val="both"/>
        <w:rPr>
          <w:bCs/>
          <w:color w:val="171717" w:themeColor="background2" w:themeShade="1A"/>
          <w:sz w:val="28"/>
          <w:szCs w:val="28"/>
          <w:lang w:val="kk-KZ"/>
        </w:rPr>
      </w:pPr>
      <w:r w:rsidRPr="002560DB">
        <w:rPr>
          <w:bCs/>
          <w:color w:val="171717" w:themeColor="background2" w:themeShade="1A"/>
          <w:sz w:val="28"/>
          <w:szCs w:val="28"/>
          <w:lang w:val="kk-KZ"/>
        </w:rPr>
        <w:t xml:space="preserve">жарақаттық ботулизм </w:t>
      </w:r>
    </w:p>
    <w:p w:rsidR="00D169B6" w:rsidRPr="002560DB" w:rsidRDefault="00103A9E" w:rsidP="00E60F1B">
      <w:pPr>
        <w:pStyle w:val="a5"/>
        <w:numPr>
          <w:ilvl w:val="0"/>
          <w:numId w:val="6"/>
        </w:numPr>
        <w:rPr>
          <w:bCs/>
          <w:color w:val="171717" w:themeColor="background2" w:themeShade="1A"/>
          <w:sz w:val="28"/>
          <w:szCs w:val="28"/>
          <w:lang w:val="kk-KZ"/>
        </w:rPr>
      </w:pPr>
      <w:r w:rsidRPr="002560DB">
        <w:rPr>
          <w:bCs/>
          <w:color w:val="171717" w:themeColor="background2" w:themeShade="1A"/>
          <w:sz w:val="28"/>
          <w:szCs w:val="28"/>
          <w:lang w:val="kk-KZ"/>
        </w:rPr>
        <w:lastRenderedPageBreak/>
        <w:t xml:space="preserve">нәрестелердің ботулизмі </w:t>
      </w:r>
    </w:p>
    <w:p w:rsidR="002560DB" w:rsidRDefault="00103A9E" w:rsidP="00103A9E">
      <w:pPr>
        <w:ind w:firstLine="708"/>
        <w:jc w:val="both"/>
        <w:rPr>
          <w:bCs/>
          <w:color w:val="171717" w:themeColor="background2" w:themeShade="1A"/>
          <w:sz w:val="28"/>
          <w:szCs w:val="28"/>
          <w:lang w:val="kk-KZ"/>
        </w:rPr>
      </w:pPr>
      <w:r w:rsidRPr="00103A9E">
        <w:rPr>
          <w:bCs/>
          <w:color w:val="171717" w:themeColor="background2" w:themeShade="1A"/>
          <w:sz w:val="28"/>
          <w:szCs w:val="28"/>
          <w:lang w:val="kk-KZ"/>
        </w:rPr>
        <w:t xml:space="preserve">Ең жиі кездесетін түрі  — </w:t>
      </w:r>
      <w:r w:rsidRPr="002560DB">
        <w:rPr>
          <w:bCs/>
          <w:i/>
          <w:color w:val="171717" w:themeColor="background2" w:themeShade="1A"/>
          <w:sz w:val="28"/>
          <w:szCs w:val="28"/>
          <w:lang w:val="kk-KZ"/>
        </w:rPr>
        <w:t>тағамдық ботулизм</w:t>
      </w:r>
      <w:r w:rsidRPr="00103A9E">
        <w:rPr>
          <w:bCs/>
          <w:color w:val="171717" w:themeColor="background2" w:themeShade="1A"/>
          <w:sz w:val="28"/>
          <w:szCs w:val="28"/>
          <w:lang w:val="kk-KZ"/>
        </w:rPr>
        <w:t>. Жұғу жолы: алиментарлы, токсин дамыған тағамдық азықтар арқылы (үйде консервіленген ет, көкөністер, саңырауқұлақтар, үйде тұздалған сан еті (окорок), тұздалған және қақталған балық. </w:t>
      </w:r>
    </w:p>
    <w:p w:rsidR="002560DB" w:rsidRDefault="00103A9E" w:rsidP="00103A9E">
      <w:pPr>
        <w:ind w:firstLine="708"/>
        <w:jc w:val="both"/>
        <w:rPr>
          <w:bCs/>
          <w:color w:val="171717" w:themeColor="background2" w:themeShade="1A"/>
          <w:sz w:val="28"/>
          <w:szCs w:val="28"/>
          <w:lang w:val="kk-KZ"/>
        </w:rPr>
      </w:pPr>
      <w:r w:rsidRPr="002560DB">
        <w:rPr>
          <w:bCs/>
          <w:i/>
          <w:color w:val="171717" w:themeColor="background2" w:themeShade="1A"/>
          <w:sz w:val="28"/>
          <w:szCs w:val="28"/>
          <w:lang w:val="kk-KZ"/>
        </w:rPr>
        <w:t>Жарақаттық ботулизм</w:t>
      </w:r>
      <w:r w:rsidRPr="00103A9E">
        <w:rPr>
          <w:bCs/>
          <w:color w:val="171717" w:themeColor="background2" w:themeShade="1A"/>
          <w:sz w:val="28"/>
          <w:szCs w:val="28"/>
          <w:lang w:val="kk-KZ"/>
        </w:rPr>
        <w:t xml:space="preserve"> әртүрлі жарақаттанған тері арқылы жұғуы мүмкін. Топырақпен бірге түскен споралар шартты анаэробты жағдай туылған кезде вегетативті түріне ауысып токсин түзеді. </w:t>
      </w:r>
    </w:p>
    <w:p w:rsidR="002A3D61" w:rsidRDefault="00103A9E" w:rsidP="00103A9E">
      <w:pPr>
        <w:ind w:firstLine="708"/>
        <w:jc w:val="both"/>
        <w:rPr>
          <w:bCs/>
          <w:color w:val="171717" w:themeColor="background2" w:themeShade="1A"/>
          <w:sz w:val="28"/>
          <w:szCs w:val="28"/>
          <w:lang w:val="kk-KZ"/>
        </w:rPr>
      </w:pPr>
      <w:r w:rsidRPr="002560DB">
        <w:rPr>
          <w:bCs/>
          <w:i/>
          <w:color w:val="171717" w:themeColor="background2" w:themeShade="1A"/>
          <w:sz w:val="28"/>
          <w:szCs w:val="28"/>
          <w:lang w:val="kk-KZ"/>
        </w:rPr>
        <w:t>Нәрестелердің ботулизмі</w:t>
      </w:r>
      <w:r w:rsidRPr="00103A9E">
        <w:rPr>
          <w:bCs/>
          <w:color w:val="171717" w:themeColor="background2" w:themeShade="1A"/>
          <w:sz w:val="28"/>
          <w:szCs w:val="28"/>
          <w:lang w:val="kk-KZ"/>
        </w:rPr>
        <w:t xml:space="preserve"> — емшектегі баланың асқазан — ішек жолына  қоздырғыштың споралары түскен жағдайда дамуы мүмкін. Нәрестелердің ас қазанының микрофлорасының ерекшелігіне байланысты споралар вегетативті түріне ауысып, олар токсин түзеді. </w:t>
      </w:r>
    </w:p>
    <w:p w:rsidR="00E96889" w:rsidRDefault="00103A9E" w:rsidP="00103A9E">
      <w:pPr>
        <w:ind w:firstLine="708"/>
        <w:jc w:val="both"/>
        <w:rPr>
          <w:bCs/>
          <w:color w:val="171717" w:themeColor="background2" w:themeShade="1A"/>
          <w:sz w:val="28"/>
          <w:szCs w:val="28"/>
          <w:lang w:val="kk-KZ"/>
        </w:rPr>
      </w:pPr>
      <w:r w:rsidRPr="002A3D61">
        <w:rPr>
          <w:b/>
          <w:bCs/>
          <w:color w:val="171717" w:themeColor="background2" w:themeShade="1A"/>
          <w:sz w:val="28"/>
          <w:szCs w:val="28"/>
          <w:lang w:val="kk-KZ"/>
        </w:rPr>
        <w:t>Патогенезі.</w:t>
      </w:r>
      <w:r w:rsidRPr="00103A9E">
        <w:rPr>
          <w:bCs/>
          <w:color w:val="171717" w:themeColor="background2" w:themeShade="1A"/>
          <w:sz w:val="28"/>
          <w:szCs w:val="28"/>
          <w:lang w:val="kk-KZ"/>
        </w:rPr>
        <w:t xml:space="preserve"> Тағамдық ботулизмнің даму механизмі: </w:t>
      </w:r>
    </w:p>
    <w:p w:rsidR="0067070A" w:rsidRDefault="00103A9E" w:rsidP="00E60F1B">
      <w:pPr>
        <w:pStyle w:val="a5"/>
        <w:numPr>
          <w:ilvl w:val="0"/>
          <w:numId w:val="7"/>
        </w:numPr>
        <w:jc w:val="both"/>
        <w:rPr>
          <w:bCs/>
          <w:color w:val="171717" w:themeColor="background2" w:themeShade="1A"/>
          <w:sz w:val="28"/>
          <w:szCs w:val="28"/>
          <w:lang w:val="kk-KZ"/>
        </w:rPr>
      </w:pPr>
      <w:r w:rsidRPr="0067070A">
        <w:rPr>
          <w:bCs/>
          <w:color w:val="171717" w:themeColor="background2" w:themeShade="1A"/>
          <w:sz w:val="28"/>
          <w:szCs w:val="28"/>
          <w:lang w:val="kk-KZ"/>
        </w:rPr>
        <w:t xml:space="preserve">Ботулотоксин асқазан-ішек жолына  түседі. Протеолитикалық ферменттердің әсерінен  ботулотоксиннің күші жоғарылайды. </w:t>
      </w:r>
    </w:p>
    <w:p w:rsidR="0067070A" w:rsidRDefault="00103A9E" w:rsidP="00E60F1B">
      <w:pPr>
        <w:pStyle w:val="a5"/>
        <w:numPr>
          <w:ilvl w:val="0"/>
          <w:numId w:val="7"/>
        </w:numPr>
        <w:jc w:val="both"/>
        <w:rPr>
          <w:bCs/>
          <w:color w:val="171717" w:themeColor="background2" w:themeShade="1A"/>
          <w:sz w:val="28"/>
          <w:szCs w:val="28"/>
          <w:lang w:val="kk-KZ"/>
        </w:rPr>
      </w:pPr>
      <w:r w:rsidRPr="0067070A">
        <w:rPr>
          <w:bCs/>
          <w:color w:val="171717" w:themeColor="background2" w:themeShade="1A"/>
          <w:sz w:val="28"/>
          <w:szCs w:val="28"/>
          <w:lang w:val="kk-KZ"/>
        </w:rPr>
        <w:t>Токсин қанға өтіп, қанқа бұлшықеттерінің парезін, қан тамырларының парезін шақырады, капиллярл</w:t>
      </w:r>
      <w:r w:rsidR="00E96889" w:rsidRPr="0067070A">
        <w:rPr>
          <w:bCs/>
          <w:color w:val="171717" w:themeColor="background2" w:themeShade="1A"/>
          <w:sz w:val="28"/>
          <w:szCs w:val="28"/>
          <w:lang w:val="kk-KZ"/>
        </w:rPr>
        <w:t>ардың сыңғыштығын жоғарылатады;</w:t>
      </w:r>
    </w:p>
    <w:p w:rsidR="0067070A" w:rsidRDefault="00103A9E" w:rsidP="00E60F1B">
      <w:pPr>
        <w:pStyle w:val="a5"/>
        <w:numPr>
          <w:ilvl w:val="0"/>
          <w:numId w:val="7"/>
        </w:numPr>
        <w:jc w:val="both"/>
        <w:rPr>
          <w:bCs/>
          <w:color w:val="171717" w:themeColor="background2" w:themeShade="1A"/>
          <w:sz w:val="28"/>
          <w:szCs w:val="28"/>
          <w:lang w:val="kk-KZ"/>
        </w:rPr>
      </w:pPr>
      <w:r w:rsidRPr="0067070A">
        <w:rPr>
          <w:bCs/>
          <w:color w:val="171717" w:themeColor="background2" w:themeShade="1A"/>
          <w:sz w:val="28"/>
          <w:szCs w:val="28"/>
          <w:lang w:val="kk-KZ"/>
        </w:rPr>
        <w:t xml:space="preserve">Ботулотоксиннің әсеріне жұлынның  алдыңғы   мүйіздерінің үлкен мотонейрондары өте сезімтал: бульбарлы және паралитикалық синдромдар дамиды (әртүрлі бұлшықеттердің, соның ішінде қолайсыз кездейсоқ жағдайда — тыныс   мускулатурасының парездері және параличтері). </w:t>
      </w:r>
    </w:p>
    <w:p w:rsidR="0067070A" w:rsidRDefault="00103A9E" w:rsidP="00E60F1B">
      <w:pPr>
        <w:pStyle w:val="a5"/>
        <w:numPr>
          <w:ilvl w:val="0"/>
          <w:numId w:val="7"/>
        </w:numPr>
        <w:jc w:val="both"/>
        <w:rPr>
          <w:bCs/>
          <w:color w:val="171717" w:themeColor="background2" w:themeShade="1A"/>
          <w:sz w:val="28"/>
          <w:szCs w:val="28"/>
          <w:lang w:val="kk-KZ"/>
        </w:rPr>
      </w:pPr>
      <w:r w:rsidRPr="0067070A">
        <w:rPr>
          <w:bCs/>
          <w:color w:val="171717" w:themeColor="background2" w:themeShade="1A"/>
          <w:sz w:val="28"/>
          <w:szCs w:val="28"/>
          <w:lang w:val="kk-KZ"/>
        </w:rPr>
        <w:t>Шеткі моторлы жүйке-бұлшықеттер приборларына әсер етеді (ац</w:t>
      </w:r>
      <w:r w:rsidR="00E96889" w:rsidRPr="0067070A">
        <w:rPr>
          <w:bCs/>
          <w:color w:val="171717" w:themeColor="background2" w:themeShade="1A"/>
          <w:sz w:val="28"/>
          <w:szCs w:val="28"/>
          <w:lang w:val="kk-KZ"/>
        </w:rPr>
        <w:t>етилхолиннің өндіруін тежейді);</w:t>
      </w:r>
    </w:p>
    <w:p w:rsidR="0067070A" w:rsidRDefault="00103A9E" w:rsidP="00E60F1B">
      <w:pPr>
        <w:pStyle w:val="a5"/>
        <w:numPr>
          <w:ilvl w:val="0"/>
          <w:numId w:val="7"/>
        </w:numPr>
        <w:jc w:val="both"/>
        <w:rPr>
          <w:bCs/>
          <w:color w:val="171717" w:themeColor="background2" w:themeShade="1A"/>
          <w:sz w:val="28"/>
          <w:szCs w:val="28"/>
          <w:lang w:val="kk-KZ"/>
        </w:rPr>
      </w:pPr>
      <w:r w:rsidRPr="0067070A">
        <w:rPr>
          <w:bCs/>
          <w:color w:val="171717" w:themeColor="background2" w:themeShade="1A"/>
          <w:sz w:val="28"/>
          <w:szCs w:val="28"/>
          <w:lang w:val="kk-KZ"/>
        </w:rPr>
        <w:t>Токсинмен      парасимпатикалық     жүйке     жүйесінің     белсенділігінің төмендеуі,   гиперкатехолемияның  дамуы   (тамырлардың зақымдануы   және   олардың  тарылуы; бозару, бас айналу, көздердің алдында «тор» және «шіркей», АҚ жоғарылауы,  шырышты қабықтарының құрғ</w:t>
      </w:r>
      <w:r w:rsidR="00E96889" w:rsidRPr="0067070A">
        <w:rPr>
          <w:bCs/>
          <w:color w:val="171717" w:themeColor="background2" w:themeShade="1A"/>
          <w:sz w:val="28"/>
          <w:szCs w:val="28"/>
          <w:lang w:val="kk-KZ"/>
        </w:rPr>
        <w:t>ауы, іштің қатуы)</w:t>
      </w:r>
      <w:r w:rsidRPr="0067070A">
        <w:rPr>
          <w:bCs/>
          <w:color w:val="171717" w:themeColor="background2" w:themeShade="1A"/>
          <w:sz w:val="28"/>
          <w:szCs w:val="28"/>
          <w:lang w:val="kk-KZ"/>
        </w:rPr>
        <w:t xml:space="preserve">. </w:t>
      </w:r>
    </w:p>
    <w:p w:rsidR="0067070A" w:rsidRPr="0067070A" w:rsidRDefault="00103A9E" w:rsidP="00E60F1B">
      <w:pPr>
        <w:pStyle w:val="a5"/>
        <w:numPr>
          <w:ilvl w:val="0"/>
          <w:numId w:val="7"/>
        </w:numPr>
        <w:jc w:val="both"/>
        <w:rPr>
          <w:bCs/>
          <w:color w:val="171717" w:themeColor="background2" w:themeShade="1A"/>
          <w:sz w:val="28"/>
          <w:szCs w:val="28"/>
          <w:lang w:val="kk-KZ"/>
        </w:rPr>
      </w:pPr>
      <w:r w:rsidRPr="0067070A">
        <w:rPr>
          <w:bCs/>
          <w:color w:val="171717" w:themeColor="background2" w:themeShade="1A"/>
          <w:sz w:val="28"/>
          <w:szCs w:val="28"/>
          <w:lang w:val="kk-KZ"/>
        </w:rPr>
        <w:t xml:space="preserve">Гипоксияның барлық түрлері (гистотоксикалық, циркуляторлы, гипоксиялық және гемиялық) дамиды. Тыныс алу бұлшықеттерінің парезінен тыныс алудың жедел жетіспеушілігі дамиды. </w:t>
      </w:r>
    </w:p>
    <w:p w:rsidR="00BE4A22" w:rsidRDefault="00103A9E" w:rsidP="00103A9E">
      <w:pPr>
        <w:ind w:firstLine="708"/>
        <w:jc w:val="both"/>
        <w:rPr>
          <w:bCs/>
          <w:color w:val="171717" w:themeColor="background2" w:themeShade="1A"/>
          <w:sz w:val="28"/>
          <w:szCs w:val="28"/>
          <w:lang w:val="kk-KZ"/>
        </w:rPr>
      </w:pPr>
      <w:r w:rsidRPr="00103A9E">
        <w:rPr>
          <w:bCs/>
          <w:color w:val="171717" w:themeColor="background2" w:themeShade="1A"/>
          <w:sz w:val="28"/>
          <w:szCs w:val="28"/>
          <w:lang w:val="kk-KZ"/>
        </w:rPr>
        <w:t>Патологиялық анатомиясында арнайы емес өзгерістер анықталады, олар терең гипоксияның белгілері. Барлық ағзаларда айқын гиперемия, соның ішінде асқазан-ішек жолының шырышты қабығында көптеген қан құйылулар, ми тінінде — тромбоздар, тамырлар эпителиінің дегенеративті-некрозды зақымдануы, протоплазманың вакуолизациясы, ганглиозды жасушалар ядроларының ыдырауы, жасушалар түрлерінің   өзгеруі, қаңқа бұлшықеттерінің зақымдануы, көбінесе кеуде, іш қабырғасының және қол-аяқтар бұлшық етт</w:t>
      </w:r>
      <w:r w:rsidR="00BE4A22">
        <w:rPr>
          <w:bCs/>
          <w:color w:val="171717" w:themeColor="background2" w:themeShade="1A"/>
          <w:sz w:val="28"/>
          <w:szCs w:val="28"/>
          <w:lang w:val="kk-KZ"/>
        </w:rPr>
        <w:t>ері «пісірілген» сияқты болады.</w:t>
      </w:r>
    </w:p>
    <w:p w:rsidR="00BE4A22" w:rsidRDefault="00103A9E" w:rsidP="00103A9E">
      <w:pPr>
        <w:ind w:firstLine="708"/>
        <w:jc w:val="both"/>
        <w:rPr>
          <w:bCs/>
          <w:color w:val="171717" w:themeColor="background2" w:themeShade="1A"/>
          <w:sz w:val="28"/>
          <w:szCs w:val="28"/>
          <w:lang w:val="kk-KZ"/>
        </w:rPr>
      </w:pPr>
      <w:r w:rsidRPr="00BE4A22">
        <w:rPr>
          <w:b/>
          <w:bCs/>
          <w:color w:val="171717" w:themeColor="background2" w:themeShade="1A"/>
          <w:sz w:val="28"/>
          <w:szCs w:val="28"/>
          <w:lang w:val="kk-KZ"/>
        </w:rPr>
        <w:t>Клиникалық көріністері.</w:t>
      </w:r>
      <w:r w:rsidRPr="00103A9E">
        <w:rPr>
          <w:bCs/>
          <w:color w:val="171717" w:themeColor="background2" w:themeShade="1A"/>
          <w:sz w:val="28"/>
          <w:szCs w:val="28"/>
          <w:lang w:val="kk-KZ"/>
        </w:rPr>
        <w:t xml:space="preserve"> Ботулизмнің жасырын кезеңі 2-12 сағаттан 7 күнге дейін созылады, жиі 18-24 сағат. </w:t>
      </w:r>
      <w:r w:rsidRPr="00103A9E">
        <w:rPr>
          <w:bCs/>
          <w:color w:val="171717" w:themeColor="background2" w:themeShade="1A"/>
          <w:sz w:val="28"/>
          <w:szCs w:val="28"/>
        </w:rPr>
        <w:t xml:space="preserve">Ботулизм жедел басталады. Алғашқы кезеңде ауру 3 клиникалық вариантта дамиды: паралитикалық, гастроинтестинальды және жалпы интоксикациялық. </w:t>
      </w:r>
    </w:p>
    <w:p w:rsidR="000C6A85" w:rsidRDefault="00103A9E" w:rsidP="00103A9E">
      <w:pPr>
        <w:ind w:firstLine="708"/>
        <w:jc w:val="both"/>
        <w:rPr>
          <w:bCs/>
          <w:color w:val="171717" w:themeColor="background2" w:themeShade="1A"/>
          <w:sz w:val="28"/>
          <w:szCs w:val="28"/>
          <w:lang w:val="kk-KZ"/>
        </w:rPr>
      </w:pPr>
      <w:r w:rsidRPr="000C6A85">
        <w:rPr>
          <w:bCs/>
          <w:i/>
          <w:color w:val="171717" w:themeColor="background2" w:themeShade="1A"/>
          <w:sz w:val="28"/>
          <w:szCs w:val="28"/>
          <w:lang w:val="kk-KZ"/>
        </w:rPr>
        <w:lastRenderedPageBreak/>
        <w:t>Интоксикация симптомдары:</w:t>
      </w:r>
      <w:r w:rsidRPr="00BE4A22">
        <w:rPr>
          <w:bCs/>
          <w:color w:val="171717" w:themeColor="background2" w:themeShade="1A"/>
          <w:sz w:val="28"/>
          <w:szCs w:val="28"/>
          <w:lang w:val="kk-KZ"/>
        </w:rPr>
        <w:t xml:space="preserve"> бас ауыруы, бас айналу, бұлшықеттердің әлсіздігі, тез шаршағыштық, ұйқысыздық. </w:t>
      </w:r>
    </w:p>
    <w:p w:rsidR="000C6A85" w:rsidRDefault="00103A9E" w:rsidP="00103A9E">
      <w:pPr>
        <w:ind w:firstLine="708"/>
        <w:jc w:val="both"/>
        <w:rPr>
          <w:bCs/>
          <w:color w:val="171717" w:themeColor="background2" w:themeShade="1A"/>
          <w:sz w:val="28"/>
          <w:szCs w:val="28"/>
          <w:lang w:val="kk-KZ"/>
        </w:rPr>
      </w:pPr>
      <w:r w:rsidRPr="000C6A85">
        <w:rPr>
          <w:bCs/>
          <w:i/>
          <w:color w:val="171717" w:themeColor="background2" w:themeShade="1A"/>
          <w:sz w:val="28"/>
          <w:szCs w:val="28"/>
          <w:lang w:val="kk-KZ"/>
        </w:rPr>
        <w:t>Гастроинтстинальды синдромның көріністері:</w:t>
      </w:r>
      <w:r w:rsidRPr="000C6A85">
        <w:rPr>
          <w:bCs/>
          <w:color w:val="171717" w:themeColor="background2" w:themeShade="1A"/>
          <w:sz w:val="28"/>
          <w:szCs w:val="28"/>
          <w:lang w:val="kk-KZ"/>
        </w:rPr>
        <w:t xml:space="preserve"> жүрек айнуы, қайталама құсу, іш өту, ауамен кекіру, іштің кебуі, эпигастральды аймақтың ауру сезімі. </w:t>
      </w:r>
      <w:r w:rsidRPr="00103A9E">
        <w:rPr>
          <w:bCs/>
          <w:color w:val="171717" w:themeColor="background2" w:themeShade="1A"/>
          <w:sz w:val="28"/>
          <w:szCs w:val="28"/>
        </w:rPr>
        <w:t>Дене температурасы қалы</w:t>
      </w:r>
      <w:r w:rsidR="000C6A85">
        <w:rPr>
          <w:bCs/>
          <w:color w:val="171717" w:themeColor="background2" w:themeShade="1A"/>
          <w:sz w:val="28"/>
          <w:szCs w:val="28"/>
        </w:rPr>
        <w:t>пты немесе субфебрильді болады.</w:t>
      </w:r>
    </w:p>
    <w:p w:rsidR="000C6A85" w:rsidRDefault="00103A9E" w:rsidP="00103A9E">
      <w:pPr>
        <w:ind w:firstLine="708"/>
        <w:jc w:val="both"/>
        <w:rPr>
          <w:bCs/>
          <w:color w:val="171717" w:themeColor="background2" w:themeShade="1A"/>
          <w:sz w:val="28"/>
          <w:szCs w:val="28"/>
          <w:lang w:val="kk-KZ"/>
        </w:rPr>
      </w:pPr>
      <w:r w:rsidRPr="000C6A85">
        <w:rPr>
          <w:bCs/>
          <w:i/>
          <w:color w:val="171717" w:themeColor="background2" w:themeShade="1A"/>
          <w:sz w:val="28"/>
          <w:szCs w:val="28"/>
        </w:rPr>
        <w:t>Паралитикалық синдром</w:t>
      </w:r>
      <w:r w:rsidRPr="00103A9E">
        <w:rPr>
          <w:bCs/>
          <w:color w:val="171717" w:themeColor="background2" w:themeShade="1A"/>
          <w:sz w:val="28"/>
          <w:szCs w:val="28"/>
        </w:rPr>
        <w:t xml:space="preserve"> офтальмоплегиялық белгілерден басталады. Көрудің нашарлауы, көздің алдында тордың пайда болуы, диплопия. Науқастарда аккомадация парезі пайда болады. Көру қызметі бұзылуына шағым жасаған науқастарды қарап тексергенде көз алмасының қозғалысының шектелгені,  карашықтың үлкейгені (мидриаз), қарашық реакциясының жарыққа болмауы, анизокория, птоз, страбизм, горизонтальды нистагм  байқалады. Корнеальді және коньюктивальді рефлекстер тежеледі. Ауыр жағдайда толық сыртқы және ішкі офтальмоплегия, көз алмасының козғалмауы және қарашық реакциясының болмауы байқалады. Көрудің бұзылысы бірнеше күн сақталуы мүмкін. </w:t>
      </w:r>
    </w:p>
    <w:p w:rsidR="00EE449F" w:rsidRDefault="00103A9E" w:rsidP="00103A9E">
      <w:pPr>
        <w:ind w:firstLine="708"/>
        <w:jc w:val="both"/>
        <w:rPr>
          <w:bCs/>
          <w:color w:val="171717" w:themeColor="background2" w:themeShade="1A"/>
          <w:sz w:val="28"/>
          <w:szCs w:val="28"/>
          <w:lang w:val="kk-KZ"/>
        </w:rPr>
      </w:pPr>
      <w:r w:rsidRPr="00103A9E">
        <w:rPr>
          <w:bCs/>
          <w:color w:val="171717" w:themeColor="background2" w:themeShade="1A"/>
          <w:sz w:val="28"/>
          <w:szCs w:val="28"/>
        </w:rPr>
        <w:t>Жұтынудың бұзылысы дамиды. Жеңіл жағдайларда тамағында бір нәрсе тұрғандай сезім болады және қатты, құрғақ тағамдарды жегенде жұтынудың қиындауы байқалады. Ауру әрі қарай өршігенде жұмсақ және сұйық тағамдарды жұту қиындайды. Ботулизмнің ауыр түрлерінде жұтынудың толығымен болмауы байқалады. Кеңірдек</w:t>
      </w:r>
      <w:r w:rsidR="0072608A">
        <w:rPr>
          <w:bCs/>
          <w:color w:val="171717" w:themeColor="background2" w:themeShade="1A"/>
          <w:sz w:val="28"/>
          <w:szCs w:val="28"/>
          <w:lang w:val="kk-KZ"/>
        </w:rPr>
        <w:t xml:space="preserve"> </w:t>
      </w:r>
      <w:r w:rsidRPr="00103A9E">
        <w:rPr>
          <w:bCs/>
          <w:color w:val="171717" w:themeColor="background2" w:themeShade="1A"/>
          <w:sz w:val="28"/>
          <w:szCs w:val="28"/>
        </w:rPr>
        <w:t xml:space="preserve">асты мен жұмсақ таңдайдың парезі арқасында жұтылған сұйықтық трахеяға түсіп, жарты бөлігі мұрын арқылы төгіле бастайды. </w:t>
      </w:r>
    </w:p>
    <w:p w:rsidR="0072608A" w:rsidRDefault="00103A9E" w:rsidP="00103A9E">
      <w:pPr>
        <w:ind w:firstLine="708"/>
        <w:jc w:val="both"/>
        <w:rPr>
          <w:bCs/>
          <w:color w:val="171717" w:themeColor="background2" w:themeShade="1A"/>
          <w:sz w:val="28"/>
          <w:szCs w:val="28"/>
          <w:lang w:val="kk-KZ"/>
        </w:rPr>
      </w:pPr>
      <w:r w:rsidRPr="00EE449F">
        <w:rPr>
          <w:bCs/>
          <w:color w:val="171717" w:themeColor="background2" w:themeShade="1A"/>
          <w:sz w:val="28"/>
          <w:szCs w:val="28"/>
          <w:lang w:val="kk-KZ"/>
        </w:rPr>
        <w:t xml:space="preserve">Саливацияның бұзылыстарына тән: ауыздың шырышты қабатының құрғақтығы және гиперемиясы, жұмсақ таңдайдың қозғалғыштығының шектелуі, жұтыну рефлексінің төмендеуі сияқты өзгерістер болады. </w:t>
      </w:r>
      <w:r w:rsidRPr="00506227">
        <w:rPr>
          <w:bCs/>
          <w:color w:val="171717" w:themeColor="background2" w:themeShade="1A"/>
          <w:sz w:val="28"/>
          <w:szCs w:val="28"/>
          <w:lang w:val="kk-KZ"/>
        </w:rPr>
        <w:t>Дауыс қарлыққан және түсініксіз болып шығады. Афония, диартрия</w:t>
      </w:r>
      <w:r w:rsidR="0072608A" w:rsidRPr="00506227">
        <w:rPr>
          <w:bCs/>
          <w:color w:val="171717" w:themeColor="background2" w:themeShade="1A"/>
          <w:sz w:val="28"/>
          <w:szCs w:val="28"/>
          <w:lang w:val="kk-KZ"/>
        </w:rPr>
        <w:t xml:space="preserve"> пайда болады.</w:t>
      </w:r>
    </w:p>
    <w:p w:rsidR="0072608A" w:rsidRDefault="00103A9E" w:rsidP="00103A9E">
      <w:pPr>
        <w:ind w:firstLine="708"/>
        <w:jc w:val="both"/>
        <w:rPr>
          <w:bCs/>
          <w:color w:val="171717" w:themeColor="background2" w:themeShade="1A"/>
          <w:sz w:val="28"/>
          <w:szCs w:val="28"/>
          <w:lang w:val="kk-KZ"/>
        </w:rPr>
      </w:pPr>
      <w:r w:rsidRPr="00506227">
        <w:rPr>
          <w:bCs/>
          <w:color w:val="171717" w:themeColor="background2" w:themeShade="1A"/>
          <w:sz w:val="28"/>
          <w:szCs w:val="28"/>
          <w:lang w:val="kk-KZ"/>
        </w:rPr>
        <w:t xml:space="preserve">Тыныс алу бұзылыстары байқалған кезде ботулизм ауыр жағдайда өтеді. Ауа жетіспеушілік, кеуденің қысылуы және ауру сезімі пайда болады. Тыныс беткейлік болады. Дауыс мұрындық қалып алады. Сирек бет бұлшықеттерінің парезі байқалады. </w:t>
      </w:r>
    </w:p>
    <w:p w:rsidR="0072608A" w:rsidRDefault="00103A9E" w:rsidP="00103A9E">
      <w:pPr>
        <w:ind w:firstLine="708"/>
        <w:jc w:val="both"/>
        <w:rPr>
          <w:bCs/>
          <w:color w:val="171717" w:themeColor="background2" w:themeShade="1A"/>
          <w:sz w:val="28"/>
          <w:szCs w:val="28"/>
          <w:lang w:val="kk-KZ"/>
        </w:rPr>
      </w:pPr>
      <w:r w:rsidRPr="00506227">
        <w:rPr>
          <w:bCs/>
          <w:color w:val="171717" w:themeColor="background2" w:themeShade="1A"/>
          <w:sz w:val="28"/>
          <w:szCs w:val="28"/>
          <w:lang w:val="kk-KZ"/>
        </w:rPr>
        <w:t xml:space="preserve">Жиі миастения кездеседі. Ауыр жағдайларда тыныс бұлшықеттерінің парезі дамиды. Ботулизм кезінде тыныс алудың бұзылуы мен тоқтап қалуы өлімнің себебі болып табылады. Жедел тыныс жетіспеушілігі кезінде тахипное және басқа да патологиялық тыныстар пайда болады. Гипостатикалық пневмония қосылады. </w:t>
      </w:r>
    </w:p>
    <w:p w:rsidR="0072608A" w:rsidRDefault="00103A9E" w:rsidP="00103A9E">
      <w:pPr>
        <w:ind w:firstLine="708"/>
        <w:jc w:val="both"/>
        <w:rPr>
          <w:bCs/>
          <w:color w:val="171717" w:themeColor="background2" w:themeShade="1A"/>
          <w:sz w:val="28"/>
          <w:szCs w:val="28"/>
          <w:lang w:val="kk-KZ"/>
        </w:rPr>
      </w:pPr>
      <w:r w:rsidRPr="0072608A">
        <w:rPr>
          <w:bCs/>
          <w:color w:val="171717" w:themeColor="background2" w:themeShade="1A"/>
          <w:sz w:val="28"/>
          <w:szCs w:val="28"/>
          <w:lang w:val="kk-KZ"/>
        </w:rPr>
        <w:t xml:space="preserve">Ботулизм кезінде </w:t>
      </w:r>
      <w:r w:rsidRPr="0072608A">
        <w:rPr>
          <w:bCs/>
          <w:i/>
          <w:color w:val="171717" w:themeColor="background2" w:themeShade="1A"/>
          <w:sz w:val="28"/>
          <w:szCs w:val="28"/>
          <w:lang w:val="kk-KZ"/>
        </w:rPr>
        <w:t>жүрек қан тамыр</w:t>
      </w:r>
      <w:r w:rsidRPr="0072608A">
        <w:rPr>
          <w:bCs/>
          <w:color w:val="171717" w:themeColor="background2" w:themeShade="1A"/>
          <w:sz w:val="28"/>
          <w:szCs w:val="28"/>
          <w:lang w:val="kk-KZ"/>
        </w:rPr>
        <w:t xml:space="preserve"> — </w:t>
      </w:r>
      <w:r w:rsidRPr="0072608A">
        <w:rPr>
          <w:bCs/>
          <w:i/>
          <w:color w:val="171717" w:themeColor="background2" w:themeShade="1A"/>
          <w:sz w:val="28"/>
          <w:szCs w:val="28"/>
          <w:lang w:val="kk-KZ"/>
        </w:rPr>
        <w:t>жүйесі</w:t>
      </w:r>
      <w:r w:rsidRPr="0072608A">
        <w:rPr>
          <w:bCs/>
          <w:color w:val="171717" w:themeColor="background2" w:themeShade="1A"/>
          <w:sz w:val="28"/>
          <w:szCs w:val="28"/>
          <w:lang w:val="kk-KZ"/>
        </w:rPr>
        <w:t xml:space="preserve"> жағынан да функциональды бұзылыстар кездеседі. </w:t>
      </w:r>
      <w:r w:rsidRPr="00506227">
        <w:rPr>
          <w:bCs/>
          <w:color w:val="171717" w:themeColor="background2" w:themeShade="1A"/>
          <w:sz w:val="28"/>
          <w:szCs w:val="28"/>
          <w:lang w:val="kk-KZ"/>
        </w:rPr>
        <w:t xml:space="preserve">Жүректің шекарасы кеңейеді, тондардың тұйықталуы байқалады, өкпе артериясында II тон акценті пайда болады. </w:t>
      </w:r>
      <w:r w:rsidRPr="00D50A64">
        <w:rPr>
          <w:bCs/>
          <w:color w:val="171717" w:themeColor="background2" w:themeShade="1A"/>
          <w:sz w:val="28"/>
          <w:szCs w:val="28"/>
          <w:lang w:val="kk-KZ"/>
        </w:rPr>
        <w:t>Екінші аптада науқастарда миокар</w:t>
      </w:r>
      <w:r w:rsidR="0072608A" w:rsidRPr="00D50A64">
        <w:rPr>
          <w:bCs/>
          <w:color w:val="171717" w:themeColor="background2" w:themeShade="1A"/>
          <w:sz w:val="28"/>
          <w:szCs w:val="28"/>
          <w:lang w:val="kk-KZ"/>
        </w:rPr>
        <w:t>дит пайда болуы мүмкін.</w:t>
      </w:r>
    </w:p>
    <w:p w:rsidR="00E86C0B" w:rsidRDefault="00103A9E" w:rsidP="00103A9E">
      <w:pPr>
        <w:ind w:firstLine="708"/>
        <w:jc w:val="both"/>
        <w:rPr>
          <w:bCs/>
          <w:color w:val="171717" w:themeColor="background2" w:themeShade="1A"/>
          <w:sz w:val="28"/>
          <w:szCs w:val="28"/>
          <w:lang w:val="kk-KZ"/>
        </w:rPr>
      </w:pPr>
      <w:r w:rsidRPr="00D50A64">
        <w:rPr>
          <w:bCs/>
          <w:color w:val="171717" w:themeColor="background2" w:themeShade="1A"/>
          <w:sz w:val="28"/>
          <w:szCs w:val="28"/>
          <w:lang w:val="kk-KZ"/>
        </w:rPr>
        <w:t xml:space="preserve">Реконвалесценция кезеңі баяу жүреді: 1-1,5 ай. Неврологиялық симптомдар кері шегінеді. Бірінші, тыныс алу және жұтыну қалыпқа келеді. </w:t>
      </w:r>
      <w:r w:rsidRPr="00D26B0C">
        <w:rPr>
          <w:bCs/>
          <w:color w:val="171717" w:themeColor="background2" w:themeShade="1A"/>
          <w:sz w:val="28"/>
          <w:szCs w:val="28"/>
          <w:lang w:val="kk-KZ"/>
        </w:rPr>
        <w:t>Сосын офтальмоплегиялық синдромның регрессі басталады. Астения ұзаққа созылады.</w:t>
      </w:r>
    </w:p>
    <w:p w:rsidR="00E86C0B" w:rsidRDefault="00103A9E" w:rsidP="00103A9E">
      <w:pPr>
        <w:ind w:firstLine="708"/>
        <w:jc w:val="both"/>
        <w:rPr>
          <w:bCs/>
          <w:color w:val="171717" w:themeColor="background2" w:themeShade="1A"/>
          <w:sz w:val="28"/>
          <w:szCs w:val="28"/>
          <w:lang w:val="kk-KZ"/>
        </w:rPr>
      </w:pPr>
      <w:r w:rsidRPr="00E86C0B">
        <w:rPr>
          <w:bCs/>
          <w:color w:val="171717" w:themeColor="background2" w:themeShade="1A"/>
          <w:sz w:val="28"/>
          <w:szCs w:val="28"/>
          <w:lang w:val="kk-KZ"/>
        </w:rPr>
        <w:lastRenderedPageBreak/>
        <w:t xml:space="preserve"> Шеткі қанда лейкоцитоз, нейтрофилез, ЭТЖ-ң жоғарлауы болады. Зәрде салыстырмалы тығыздығы төмендейді, бірлі жарым лейкоциттер, эритроциттер, сирек гиалинді және</w:t>
      </w:r>
      <w:r w:rsidR="00E86C0B" w:rsidRPr="00E86C0B">
        <w:rPr>
          <w:bCs/>
          <w:color w:val="171717" w:themeColor="background2" w:themeShade="1A"/>
          <w:sz w:val="28"/>
          <w:szCs w:val="28"/>
          <w:lang w:val="kk-KZ"/>
        </w:rPr>
        <w:t xml:space="preserve"> дәнді цилиндрлер пайда болады.</w:t>
      </w:r>
    </w:p>
    <w:p w:rsidR="00E86C0B" w:rsidRDefault="00103A9E" w:rsidP="00103A9E">
      <w:pPr>
        <w:ind w:firstLine="708"/>
        <w:jc w:val="both"/>
        <w:rPr>
          <w:bCs/>
          <w:color w:val="171717" w:themeColor="background2" w:themeShade="1A"/>
          <w:sz w:val="28"/>
          <w:szCs w:val="28"/>
          <w:lang w:val="kk-KZ"/>
        </w:rPr>
      </w:pPr>
      <w:r w:rsidRPr="00E86C0B">
        <w:rPr>
          <w:b/>
          <w:bCs/>
          <w:color w:val="171717" w:themeColor="background2" w:themeShade="1A"/>
          <w:sz w:val="28"/>
          <w:szCs w:val="28"/>
          <w:lang w:val="kk-KZ"/>
        </w:rPr>
        <w:t>Асқынулары.</w:t>
      </w:r>
      <w:r w:rsidRPr="00E86C0B">
        <w:rPr>
          <w:bCs/>
          <w:color w:val="171717" w:themeColor="background2" w:themeShade="1A"/>
          <w:sz w:val="28"/>
          <w:szCs w:val="28"/>
          <w:lang w:val="kk-KZ"/>
        </w:rPr>
        <w:t xml:space="preserve"> Жиі науқаста аспирациялық пневмония, миокардит, инвазивті емдік шаралардың әсерінен (интубация, катетеризация, өкпенің жасанды вентиляциясы) екіншілік ин</w:t>
      </w:r>
      <w:r w:rsidR="00E86C0B" w:rsidRPr="00E86C0B">
        <w:rPr>
          <w:bCs/>
          <w:color w:val="171717" w:themeColor="background2" w:themeShade="1A"/>
          <w:sz w:val="28"/>
          <w:szCs w:val="28"/>
          <w:lang w:val="kk-KZ"/>
        </w:rPr>
        <w:t>фекцияның қосылуы пайда болады.</w:t>
      </w:r>
    </w:p>
    <w:p w:rsidR="00E86C0B" w:rsidRDefault="00103A9E" w:rsidP="00103A9E">
      <w:pPr>
        <w:ind w:firstLine="708"/>
        <w:jc w:val="both"/>
        <w:rPr>
          <w:bCs/>
          <w:color w:val="171717" w:themeColor="background2" w:themeShade="1A"/>
          <w:sz w:val="28"/>
          <w:szCs w:val="28"/>
          <w:lang w:val="kk-KZ"/>
        </w:rPr>
      </w:pPr>
      <w:r w:rsidRPr="00E86C0B">
        <w:rPr>
          <w:bCs/>
          <w:color w:val="171717" w:themeColor="background2" w:themeShade="1A"/>
          <w:sz w:val="28"/>
          <w:szCs w:val="28"/>
          <w:lang w:val="kk-KZ"/>
        </w:rPr>
        <w:t xml:space="preserve">Ботулизмнің салыстырмалы диагностикасы басқа уланулармен (атропин және оның препараттары, белена, метил спирті, улы саңырауқұлақтар) және аурулармен (тағамдық токсикоинфекциялар, энцефалит, полиомиелит, кеңірдек дифтериясы, жедел ми қан айналымының бұзылыстарымен, ОЖЖ-ң әртүрлі ауруларымен) жүргізіледі. </w:t>
      </w:r>
    </w:p>
    <w:p w:rsidR="007E6648" w:rsidRDefault="00103A9E" w:rsidP="00103A9E">
      <w:pPr>
        <w:ind w:firstLine="708"/>
        <w:jc w:val="both"/>
        <w:rPr>
          <w:bCs/>
          <w:color w:val="171717" w:themeColor="background2" w:themeShade="1A"/>
          <w:sz w:val="28"/>
          <w:szCs w:val="28"/>
          <w:lang w:val="kk-KZ"/>
        </w:rPr>
      </w:pPr>
      <w:r w:rsidRPr="00506227">
        <w:rPr>
          <w:b/>
          <w:bCs/>
          <w:color w:val="171717" w:themeColor="background2" w:themeShade="1A"/>
          <w:sz w:val="28"/>
          <w:szCs w:val="28"/>
          <w:lang w:val="kk-KZ"/>
        </w:rPr>
        <w:t>Болжамы.</w:t>
      </w:r>
      <w:r w:rsidRPr="00506227">
        <w:rPr>
          <w:bCs/>
          <w:color w:val="171717" w:themeColor="background2" w:themeShade="1A"/>
          <w:sz w:val="28"/>
          <w:szCs w:val="28"/>
          <w:lang w:val="kk-KZ"/>
        </w:rPr>
        <w:t xml:space="preserve"> Ботулизм кезінде сауығу ұзаққа созылады, 1-1,5 ай шамасында болады. Алдымен тыныс алу жәна жұтыну қабілеті қалпына келеді. Бас ауыру, көздің симптомдары, жүрек қантамыр жетіспеушілігі ұзаққа дейін сақталады. Әлсіздік (астения) бірнеше айлар бойы сақталып қалады. Ботулизммен ауырғаннан кейін сауығу толық болады. Ботулизмге қайтымсыз өзгерістер тән емес. Ботулизмнің болжамы емдеуіне байланысты. Адекватты терапия болмаған жағдай</w:t>
      </w:r>
      <w:r w:rsidR="007E6648" w:rsidRPr="00506227">
        <w:rPr>
          <w:bCs/>
          <w:color w:val="171717" w:themeColor="background2" w:themeShade="1A"/>
          <w:sz w:val="28"/>
          <w:szCs w:val="28"/>
          <w:lang w:val="kk-KZ"/>
        </w:rPr>
        <w:t>да летальділігі 25-30% құрайды.</w:t>
      </w:r>
    </w:p>
    <w:p w:rsidR="007E6648" w:rsidRDefault="00103A9E" w:rsidP="00103A9E">
      <w:pPr>
        <w:ind w:firstLine="708"/>
        <w:jc w:val="both"/>
        <w:rPr>
          <w:bCs/>
          <w:color w:val="171717" w:themeColor="background2" w:themeShade="1A"/>
          <w:sz w:val="28"/>
          <w:szCs w:val="28"/>
          <w:lang w:val="kk-KZ"/>
        </w:rPr>
      </w:pPr>
      <w:r w:rsidRPr="007E6648">
        <w:rPr>
          <w:b/>
          <w:bCs/>
          <w:color w:val="171717" w:themeColor="background2" w:themeShade="1A"/>
          <w:sz w:val="28"/>
          <w:szCs w:val="28"/>
        </w:rPr>
        <w:t>Диагностикасы.</w:t>
      </w:r>
      <w:r w:rsidRPr="00103A9E">
        <w:rPr>
          <w:bCs/>
          <w:color w:val="171717" w:themeColor="background2" w:themeShade="1A"/>
          <w:sz w:val="28"/>
          <w:szCs w:val="28"/>
        </w:rPr>
        <w:t xml:space="preserve"> Ботулизмнің диагностикасын эпидемиологиялық, клиникалық және лабораториялық көрсеткіштерге сүйенеді. Лабораторлық диагностика  науқастан алынған қан, құсық массасы, асқазанның шайынды суынан ботулотоксин және ботулизм қоздырғыштарын анықтауға негізделген. Емдік сарысуды енгізбестен бұрын көк тамырдан 8-10 мл қан алады. Ботулотоксинді нейтрализация реакциясы арқылы анықтайды, ал аурудың қоздырғышы қоректік орталарға (пепсин-пептон, Китта-Тароцци ортасы, Хоттингер сорпасы) себу арқылы анықтайды. Ботулизм иммунодиагностикасы науқастың қанындағы антитоксиндерді анықтауға негізделген. </w:t>
      </w:r>
    </w:p>
    <w:p w:rsidR="007E6648" w:rsidRDefault="00103A9E" w:rsidP="00103A9E">
      <w:pPr>
        <w:ind w:firstLine="708"/>
        <w:jc w:val="both"/>
        <w:rPr>
          <w:bCs/>
          <w:color w:val="171717" w:themeColor="background2" w:themeShade="1A"/>
          <w:sz w:val="28"/>
          <w:szCs w:val="28"/>
          <w:lang w:val="kk-KZ"/>
        </w:rPr>
      </w:pPr>
      <w:r w:rsidRPr="007E6648">
        <w:rPr>
          <w:b/>
          <w:bCs/>
          <w:color w:val="171717" w:themeColor="background2" w:themeShade="1A"/>
          <w:sz w:val="28"/>
          <w:szCs w:val="28"/>
        </w:rPr>
        <w:t>Емдеуі.</w:t>
      </w:r>
      <w:r w:rsidRPr="00103A9E">
        <w:rPr>
          <w:bCs/>
          <w:color w:val="171717" w:themeColor="background2" w:themeShade="1A"/>
          <w:sz w:val="28"/>
          <w:szCs w:val="28"/>
        </w:rPr>
        <w:t xml:space="preserve"> Ботулизммен науқастарды инфекциялық стационарларға міндетті түрде жатқызу керек. Емдеуінің негізін спецификалық және спецификалық емес дезинтоксикация құрайды. Барлық науқастарға асқазанды жуып- шаю және ішек</w:t>
      </w:r>
      <w:r w:rsidR="007E6648">
        <w:rPr>
          <w:bCs/>
          <w:color w:val="171717" w:themeColor="background2" w:themeShade="1A"/>
          <w:sz w:val="28"/>
          <w:szCs w:val="28"/>
        </w:rPr>
        <w:t>ті тазалау клизмаларын жасайды.</w:t>
      </w:r>
    </w:p>
    <w:p w:rsidR="007E6648" w:rsidRDefault="00103A9E" w:rsidP="00103A9E">
      <w:pPr>
        <w:ind w:firstLine="708"/>
        <w:jc w:val="both"/>
        <w:rPr>
          <w:bCs/>
          <w:color w:val="171717" w:themeColor="background2" w:themeShade="1A"/>
          <w:sz w:val="28"/>
          <w:szCs w:val="28"/>
          <w:lang w:val="kk-KZ"/>
        </w:rPr>
      </w:pPr>
      <w:r w:rsidRPr="007E6648">
        <w:rPr>
          <w:bCs/>
          <w:color w:val="171717" w:themeColor="background2" w:themeShade="1A"/>
          <w:sz w:val="28"/>
          <w:szCs w:val="28"/>
          <w:lang w:val="kk-KZ"/>
        </w:rPr>
        <w:t xml:space="preserve">Дезинтоксикация кезінде энтеросорбенттер (карболен, энтеродез, энтерол, смекта), вена ішілік кристаллоидты (трисоль, квартасоль, хлосоль, 5% глюкоза) ертінділерді қолданылады. </w:t>
      </w:r>
    </w:p>
    <w:p w:rsidR="007E6648" w:rsidRDefault="00103A9E" w:rsidP="00103A9E">
      <w:pPr>
        <w:ind w:firstLine="708"/>
        <w:jc w:val="both"/>
        <w:rPr>
          <w:bCs/>
          <w:color w:val="171717" w:themeColor="background2" w:themeShade="1A"/>
          <w:sz w:val="28"/>
          <w:szCs w:val="28"/>
          <w:lang w:val="kk-KZ"/>
        </w:rPr>
      </w:pPr>
      <w:r w:rsidRPr="007E6648">
        <w:rPr>
          <w:bCs/>
          <w:color w:val="171717" w:themeColor="background2" w:themeShade="1A"/>
          <w:sz w:val="28"/>
          <w:szCs w:val="28"/>
          <w:lang w:val="kk-KZ"/>
        </w:rPr>
        <w:t xml:space="preserve">Қандағы ботулотоксинді нейтрализациялау үшін емдік моновалентті ботулизмге қарсы сары сулар қолданылады. </w:t>
      </w:r>
      <w:r w:rsidRPr="00103A9E">
        <w:rPr>
          <w:bCs/>
          <w:color w:val="171717" w:themeColor="background2" w:themeShade="1A"/>
          <w:sz w:val="28"/>
          <w:szCs w:val="28"/>
        </w:rPr>
        <w:t xml:space="preserve">Сары су құрамында А, В, С, Е және Ғ типті антитоксиндері бар. Ботулизмге қарсы сарысу емдік және профилактикалық мақсатпен қолданылады. Қоздырғыштың анықталмаған түрінде 3 түрлі сарысу: А және Е дозасы 10000 ХБ және В-5000 ХБ қолданылады. В.И.Покровский және Ф.А. Туманованың пікірі бойынша сарысудың бірінші дозасы көптеу болу керек: А және Е түрінде 15000 ХБ, ал В түрінде 5000 ХБ. Аурудың ауыр кезеңінде ботулизмге қарсы сарысудың бірінші дозасы көктамырға енгізіледі. Сарысудың қалған дозалары бұлшықет ішіне енгізіледі: ауыр ағымында — әрбір 6-8 сағат сайын, ал орташа </w:t>
      </w:r>
      <w:r w:rsidRPr="00103A9E">
        <w:rPr>
          <w:bCs/>
          <w:color w:val="171717" w:themeColor="background2" w:themeShade="1A"/>
          <w:sz w:val="28"/>
          <w:szCs w:val="28"/>
        </w:rPr>
        <w:lastRenderedPageBreak/>
        <w:t xml:space="preserve">ағымында — тәулігіне 2 рет. Сарысумен емдеу узақытығы 4 күннен аспау керек. </w:t>
      </w:r>
    </w:p>
    <w:p w:rsidR="00323DF4" w:rsidRDefault="00103A9E" w:rsidP="00103A9E">
      <w:pPr>
        <w:ind w:firstLine="708"/>
        <w:jc w:val="both"/>
        <w:rPr>
          <w:bCs/>
          <w:color w:val="171717" w:themeColor="background2" w:themeShade="1A"/>
          <w:sz w:val="28"/>
          <w:szCs w:val="28"/>
          <w:lang w:val="kk-KZ"/>
        </w:rPr>
      </w:pPr>
      <w:r w:rsidRPr="00323DF4">
        <w:rPr>
          <w:bCs/>
          <w:color w:val="171717" w:themeColor="background2" w:themeShade="1A"/>
          <w:sz w:val="28"/>
          <w:szCs w:val="28"/>
          <w:lang w:val="kk-KZ"/>
        </w:rPr>
        <w:t xml:space="preserve">Қоздырғыштың  вегетативті түріне қарсы антибиотиктерді  тағайындаймыз. </w:t>
      </w:r>
      <w:r w:rsidRPr="00506227">
        <w:rPr>
          <w:bCs/>
          <w:color w:val="171717" w:themeColor="background2" w:themeShade="1A"/>
          <w:sz w:val="28"/>
          <w:szCs w:val="28"/>
          <w:lang w:val="kk-KZ"/>
        </w:rPr>
        <w:t xml:space="preserve">Олардың ішінде  ең тиімді левомицетин. Жұту қабілеті сақталған болса 0,5 г. тәулігіне 4 рет  таблетка түрінде береміз. Емдеу ұзақтығы 7-10 күн. Жұту қабілеті бұзылған болса бұлшықет ішіне ерітілген левомицетин сукцинаты 1 г. тәулігіне 3 рет енгіземіз. </w:t>
      </w:r>
    </w:p>
    <w:p w:rsidR="00323DF4" w:rsidRDefault="00103A9E" w:rsidP="00103A9E">
      <w:pPr>
        <w:ind w:firstLine="708"/>
        <w:jc w:val="both"/>
        <w:rPr>
          <w:bCs/>
          <w:color w:val="171717" w:themeColor="background2" w:themeShade="1A"/>
          <w:sz w:val="28"/>
          <w:szCs w:val="28"/>
          <w:lang w:val="kk-KZ"/>
        </w:rPr>
      </w:pPr>
      <w:r w:rsidRPr="00323DF4">
        <w:rPr>
          <w:bCs/>
          <w:color w:val="171717" w:themeColor="background2" w:themeShade="1A"/>
          <w:sz w:val="28"/>
          <w:szCs w:val="28"/>
          <w:lang w:val="kk-KZ"/>
        </w:rPr>
        <w:t xml:space="preserve">Соңғы жылдары ботулизмнің емінде гипербариялық оксигенация қолданылады. </w:t>
      </w:r>
      <w:r w:rsidRPr="00506227">
        <w:rPr>
          <w:bCs/>
          <w:color w:val="171717" w:themeColor="background2" w:themeShade="1A"/>
          <w:sz w:val="28"/>
          <w:szCs w:val="28"/>
          <w:lang w:val="kk-KZ"/>
        </w:rPr>
        <w:t>Оттегі қысымы 1,5-2,0 атм және экспозиция ұзақтығы 45-60 мин. болғанда жақсы нәтиже береді. Әрі қарай оттегі қысымы мен сеанстің ұзақтығын көбейткенде оттегілік уланудың дамуына әкеліп соғады.</w:t>
      </w:r>
    </w:p>
    <w:p w:rsidR="00D83458" w:rsidRDefault="00103A9E" w:rsidP="00103A9E">
      <w:pPr>
        <w:ind w:firstLine="708"/>
        <w:jc w:val="both"/>
        <w:rPr>
          <w:bCs/>
          <w:color w:val="171717" w:themeColor="background2" w:themeShade="1A"/>
          <w:sz w:val="28"/>
          <w:szCs w:val="28"/>
          <w:lang w:val="kk-KZ"/>
        </w:rPr>
      </w:pPr>
      <w:r w:rsidRPr="00323DF4">
        <w:rPr>
          <w:bCs/>
          <w:color w:val="171717" w:themeColor="background2" w:themeShade="1A"/>
          <w:sz w:val="28"/>
          <w:szCs w:val="28"/>
          <w:lang w:val="kk-KZ"/>
        </w:rPr>
        <w:t xml:space="preserve"> Ботулизм емінің негізінде тыныс алу бұзылыстарымен және гипоксиямен қарсы күрес жатыр. </w:t>
      </w:r>
      <w:r w:rsidRPr="00506227">
        <w:rPr>
          <w:bCs/>
          <w:color w:val="171717" w:themeColor="background2" w:themeShade="1A"/>
          <w:sz w:val="28"/>
          <w:szCs w:val="28"/>
          <w:lang w:val="kk-KZ"/>
        </w:rPr>
        <w:t xml:space="preserve">Науқастарды жасанды өкпе вентиляциясына қосады. Оның көрсеткіштері мыналар; тыныс бұлшықеттерінің парезі нәтижесінде өкпенің тіршілік сыйымдылығының 30% дейін төмендейді, бульбарлы бұзылыстардың өршуі, тахипноэ (минутына 40 реттен жоғары болса) өкпе ателектазы және өкпенің қабыну процестері. Пневмония дамыған кезде антибактериальды терапия, ішектің атониясында прозерин қолданылады. Науқастарға превентивті назотрахеальды интубация жасайды. Осы арқылы трахеобронхиальды бутасына санация жасауға болады. Ертерек жасалған назотрахеальды интубация апноэның алдын алады. </w:t>
      </w:r>
    </w:p>
    <w:p w:rsidR="00D83458" w:rsidRDefault="00103A9E" w:rsidP="00103A9E">
      <w:pPr>
        <w:ind w:firstLine="708"/>
        <w:jc w:val="both"/>
        <w:rPr>
          <w:bCs/>
          <w:color w:val="171717" w:themeColor="background2" w:themeShade="1A"/>
          <w:sz w:val="28"/>
          <w:szCs w:val="28"/>
          <w:lang w:val="kk-KZ"/>
        </w:rPr>
      </w:pPr>
      <w:r w:rsidRPr="00103A9E">
        <w:rPr>
          <w:bCs/>
          <w:color w:val="171717" w:themeColor="background2" w:themeShade="1A"/>
          <w:sz w:val="28"/>
          <w:szCs w:val="28"/>
        </w:rPr>
        <w:t xml:space="preserve">Науқастарды реанимациялаудағы негізгі принциптер: </w:t>
      </w:r>
    </w:p>
    <w:p w:rsidR="00D83458" w:rsidRDefault="00103A9E" w:rsidP="00103A9E">
      <w:pPr>
        <w:ind w:firstLine="708"/>
        <w:jc w:val="both"/>
        <w:rPr>
          <w:bCs/>
          <w:color w:val="171717" w:themeColor="background2" w:themeShade="1A"/>
          <w:sz w:val="28"/>
          <w:szCs w:val="28"/>
          <w:lang w:val="kk-KZ"/>
        </w:rPr>
      </w:pPr>
      <w:r w:rsidRPr="00506227">
        <w:rPr>
          <w:bCs/>
          <w:color w:val="171717" w:themeColor="background2" w:themeShade="1A"/>
          <w:sz w:val="28"/>
          <w:szCs w:val="28"/>
          <w:lang w:val="kk-KZ"/>
        </w:rPr>
        <w:t>Ерте назотрахеальды интубация. Тыныс алуға әсер ететін механикалық әсерлерін жою үшін және жұтыну кезеңде, асқазанды жуу – шаю кезінде болатын аспирац</w:t>
      </w:r>
      <w:r w:rsidR="00D83458" w:rsidRPr="00506227">
        <w:rPr>
          <w:bCs/>
          <w:color w:val="171717" w:themeColor="background2" w:themeShade="1A"/>
          <w:sz w:val="28"/>
          <w:szCs w:val="28"/>
          <w:lang w:val="kk-KZ"/>
        </w:rPr>
        <w:t>ияның алдын алу үшін қолданады.</w:t>
      </w:r>
    </w:p>
    <w:p w:rsidR="00D83458" w:rsidRDefault="00103A9E" w:rsidP="00103A9E">
      <w:pPr>
        <w:ind w:firstLine="708"/>
        <w:jc w:val="both"/>
        <w:rPr>
          <w:bCs/>
          <w:color w:val="171717" w:themeColor="background2" w:themeShade="1A"/>
          <w:sz w:val="28"/>
          <w:szCs w:val="28"/>
          <w:lang w:val="kk-KZ"/>
        </w:rPr>
      </w:pPr>
      <w:r w:rsidRPr="00506227">
        <w:rPr>
          <w:bCs/>
          <w:color w:val="171717" w:themeColor="background2" w:themeShade="1A"/>
          <w:sz w:val="28"/>
          <w:szCs w:val="28"/>
          <w:lang w:val="kk-KZ"/>
        </w:rPr>
        <w:t xml:space="preserve">Трахеобронхиальды бутасын санациялау және стерильді тыныс алу аппаратын қолдану. Бұл пневмониядан сақтайды. </w:t>
      </w:r>
    </w:p>
    <w:p w:rsidR="00D83458" w:rsidRDefault="00103A9E" w:rsidP="00103A9E">
      <w:pPr>
        <w:ind w:firstLine="708"/>
        <w:jc w:val="both"/>
        <w:rPr>
          <w:bCs/>
          <w:color w:val="171717" w:themeColor="background2" w:themeShade="1A"/>
          <w:sz w:val="28"/>
          <w:szCs w:val="28"/>
          <w:lang w:val="kk-KZ"/>
        </w:rPr>
      </w:pPr>
      <w:r w:rsidRPr="00506227">
        <w:rPr>
          <w:bCs/>
          <w:color w:val="171717" w:themeColor="background2" w:themeShade="1A"/>
          <w:sz w:val="28"/>
          <w:szCs w:val="28"/>
          <w:lang w:val="kk-KZ"/>
        </w:rPr>
        <w:t>Вентиляция уақытын қысқартып ер</w:t>
      </w:r>
      <w:r w:rsidR="00D83458" w:rsidRPr="00506227">
        <w:rPr>
          <w:bCs/>
          <w:color w:val="171717" w:themeColor="background2" w:themeShade="1A"/>
          <w:sz w:val="28"/>
          <w:szCs w:val="28"/>
          <w:lang w:val="kk-KZ"/>
        </w:rPr>
        <w:t>те спонтанды вентиляцияға көшу.</w:t>
      </w:r>
    </w:p>
    <w:p w:rsidR="00D83458" w:rsidRDefault="00103A9E" w:rsidP="00103A9E">
      <w:pPr>
        <w:ind w:firstLine="708"/>
        <w:jc w:val="both"/>
        <w:rPr>
          <w:bCs/>
          <w:color w:val="171717" w:themeColor="background2" w:themeShade="1A"/>
          <w:sz w:val="28"/>
          <w:szCs w:val="28"/>
          <w:lang w:val="kk-KZ"/>
        </w:rPr>
      </w:pPr>
      <w:r w:rsidRPr="00506227">
        <w:rPr>
          <w:bCs/>
          <w:color w:val="171717" w:themeColor="background2" w:themeShade="1A"/>
          <w:sz w:val="28"/>
          <w:szCs w:val="28"/>
          <w:lang w:val="kk-KZ"/>
        </w:rPr>
        <w:t xml:space="preserve">Назогастральды зонд  енгізу. Асқазандағы қалып  қалған  қосындыларды шығару үшін асқазан 5%   натрий гидрокарбонат ертіндісімен 3-4 күн 1-2 рет тәулігіне жуып-шаю. </w:t>
      </w:r>
    </w:p>
    <w:p w:rsidR="00D83458" w:rsidRDefault="00103A9E" w:rsidP="00103A9E">
      <w:pPr>
        <w:ind w:firstLine="708"/>
        <w:jc w:val="both"/>
        <w:rPr>
          <w:bCs/>
          <w:color w:val="171717" w:themeColor="background2" w:themeShade="1A"/>
          <w:sz w:val="28"/>
          <w:szCs w:val="28"/>
          <w:lang w:val="kk-KZ"/>
        </w:rPr>
      </w:pPr>
      <w:r w:rsidRPr="00103A9E">
        <w:rPr>
          <w:bCs/>
          <w:color w:val="171717" w:themeColor="background2" w:themeShade="1A"/>
          <w:sz w:val="28"/>
          <w:szCs w:val="28"/>
        </w:rPr>
        <w:t xml:space="preserve">Ертерек құнарлы энтеральды тамақтануға көшу. </w:t>
      </w:r>
    </w:p>
    <w:p w:rsidR="00862E35" w:rsidRDefault="00103A9E" w:rsidP="00103A9E">
      <w:pPr>
        <w:ind w:firstLine="708"/>
        <w:jc w:val="both"/>
        <w:rPr>
          <w:bCs/>
          <w:color w:val="171717" w:themeColor="background2" w:themeShade="1A"/>
          <w:sz w:val="28"/>
          <w:szCs w:val="28"/>
          <w:lang w:val="kk-KZ"/>
        </w:rPr>
      </w:pPr>
      <w:r w:rsidRPr="00506227">
        <w:rPr>
          <w:b/>
          <w:bCs/>
          <w:color w:val="171717" w:themeColor="background2" w:themeShade="1A"/>
          <w:sz w:val="28"/>
          <w:szCs w:val="28"/>
          <w:lang w:val="kk-KZ"/>
        </w:rPr>
        <w:t>Алдын алу шаралары.</w:t>
      </w:r>
      <w:r w:rsidRPr="00506227">
        <w:rPr>
          <w:bCs/>
          <w:color w:val="171717" w:themeColor="background2" w:themeShade="1A"/>
          <w:sz w:val="28"/>
          <w:szCs w:val="28"/>
          <w:lang w:val="kk-KZ"/>
        </w:rPr>
        <w:t xml:space="preserve"> Ботулизмнің дамуының ең негізгі себебі үйде дайындаған консервілерді пайдалану болып табылады. Консервілерді үйдің жағдайында дайындаған кезде ұқыпты болу керек. Тамақтарды ботулизм қоздырғышының спораларынан сақтау керек. Консервіленген тағамды стерилизациялауда  және сактауда қатаң бақылау жасау керек. Консервілерді стерилизациялау автоклавта 120°С температурада жүргізіледі. </w:t>
      </w:r>
    </w:p>
    <w:p w:rsidR="00103A9E" w:rsidRPr="00506227" w:rsidRDefault="00103A9E" w:rsidP="00103A9E">
      <w:pPr>
        <w:ind w:firstLine="708"/>
        <w:jc w:val="both"/>
        <w:rPr>
          <w:bCs/>
          <w:color w:val="171717" w:themeColor="background2" w:themeShade="1A"/>
          <w:sz w:val="28"/>
          <w:szCs w:val="28"/>
          <w:lang w:val="kk-KZ"/>
        </w:rPr>
      </w:pPr>
      <w:r w:rsidRPr="00670182">
        <w:rPr>
          <w:bCs/>
          <w:color w:val="171717" w:themeColor="background2" w:themeShade="1A"/>
          <w:sz w:val="28"/>
          <w:szCs w:val="28"/>
          <w:lang w:val="kk-KZ"/>
        </w:rPr>
        <w:t xml:space="preserve">Көтеріңкі келген консервілік банкілерді «бомбаж» пайдалануға болмайды. </w:t>
      </w:r>
      <w:r w:rsidRPr="00506227">
        <w:rPr>
          <w:bCs/>
          <w:color w:val="171717" w:themeColor="background2" w:themeShade="1A"/>
          <w:sz w:val="28"/>
          <w:szCs w:val="28"/>
          <w:lang w:val="kk-KZ"/>
        </w:rPr>
        <w:t>Тұрғын халықтарға үй жағдайында етті, балықты, саңырауқұлақты, жеміс-жидекті  консервілеудің қауіптігін түсіндіру керек. Үйде дайындалған консервілерді қабылдаудың алдында 10-15 минут қайнату керек, сонда ботулотоксин тіршілігін жояды.</w:t>
      </w:r>
    </w:p>
    <w:p w:rsidR="00551464" w:rsidRPr="00CA6690" w:rsidRDefault="00551464" w:rsidP="00CA6690">
      <w:pPr>
        <w:ind w:firstLine="708"/>
        <w:jc w:val="both"/>
        <w:rPr>
          <w:b/>
          <w:bCs/>
          <w:color w:val="171717" w:themeColor="background2" w:themeShade="1A"/>
          <w:szCs w:val="28"/>
          <w:lang w:val="kk-KZ"/>
        </w:rPr>
      </w:pPr>
    </w:p>
    <w:p w:rsidR="001D5D34" w:rsidRPr="00670182" w:rsidRDefault="00503E63" w:rsidP="00503E63">
      <w:pPr>
        <w:jc w:val="both"/>
        <w:rPr>
          <w:iCs/>
          <w:color w:val="171717" w:themeColor="background2" w:themeShade="1A"/>
          <w:sz w:val="28"/>
          <w:lang w:val="kk-KZ"/>
        </w:rPr>
      </w:pPr>
      <w:r>
        <w:rPr>
          <w:b/>
          <w:bCs/>
          <w:color w:val="171717" w:themeColor="background2" w:themeShade="1A"/>
          <w:sz w:val="28"/>
          <w:szCs w:val="28"/>
          <w:lang w:val="kk-KZ"/>
        </w:rPr>
        <w:lastRenderedPageBreak/>
        <w:t xml:space="preserve">5. </w:t>
      </w:r>
      <w:r w:rsidR="00C85189" w:rsidRPr="00670182">
        <w:rPr>
          <w:b/>
          <w:bCs/>
          <w:color w:val="171717" w:themeColor="background2" w:themeShade="1A"/>
          <w:sz w:val="28"/>
          <w:szCs w:val="28"/>
          <w:lang w:val="kk-KZ"/>
        </w:rPr>
        <w:t>Тақырып бойынша бекіту</w:t>
      </w:r>
      <w:r w:rsidR="003D29BE" w:rsidRPr="00670182">
        <w:rPr>
          <w:b/>
          <w:bCs/>
          <w:color w:val="171717" w:themeColor="background2" w:themeShade="1A"/>
          <w:sz w:val="28"/>
          <w:szCs w:val="28"/>
          <w:lang w:val="kk-KZ"/>
        </w:rPr>
        <w:t xml:space="preserve"> сұрақтар</w:t>
      </w:r>
      <w:r w:rsidR="00C85189" w:rsidRPr="00670182">
        <w:rPr>
          <w:b/>
          <w:bCs/>
          <w:color w:val="171717" w:themeColor="background2" w:themeShade="1A"/>
          <w:sz w:val="28"/>
          <w:szCs w:val="28"/>
          <w:lang w:val="kk-KZ"/>
        </w:rPr>
        <w:t>ы</w:t>
      </w:r>
      <w:r w:rsidR="00BB5CA8" w:rsidRPr="00670182">
        <w:rPr>
          <w:b/>
          <w:bCs/>
          <w:color w:val="171717" w:themeColor="background2" w:themeShade="1A"/>
          <w:sz w:val="28"/>
          <w:szCs w:val="28"/>
          <w:lang w:val="kk-KZ"/>
        </w:rPr>
        <w:t>:</w:t>
      </w:r>
      <w:r w:rsidR="001D5D34" w:rsidRPr="00670182">
        <w:rPr>
          <w:iCs/>
          <w:color w:val="171717" w:themeColor="background2" w:themeShade="1A"/>
          <w:sz w:val="28"/>
          <w:lang w:val="kk-KZ"/>
        </w:rPr>
        <w:t xml:space="preserve"> </w:t>
      </w:r>
    </w:p>
    <w:p w:rsidR="00D179E6" w:rsidRPr="004779B5" w:rsidRDefault="004779B5" w:rsidP="00E60F1B">
      <w:pPr>
        <w:pStyle w:val="a5"/>
        <w:numPr>
          <w:ilvl w:val="0"/>
          <w:numId w:val="4"/>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 асқынулары қандай?</w:t>
      </w:r>
    </w:p>
    <w:p w:rsidR="004779B5" w:rsidRPr="004779B5" w:rsidRDefault="004779B5" w:rsidP="00E60F1B">
      <w:pPr>
        <w:pStyle w:val="a5"/>
        <w:numPr>
          <w:ilvl w:val="0"/>
          <w:numId w:val="4"/>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 болжамы қандай?</w:t>
      </w:r>
    </w:p>
    <w:p w:rsidR="004779B5" w:rsidRDefault="004779B5" w:rsidP="00E60F1B">
      <w:pPr>
        <w:pStyle w:val="a5"/>
        <w:numPr>
          <w:ilvl w:val="0"/>
          <w:numId w:val="4"/>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 клиникалық көрінісі қандай?</w:t>
      </w:r>
    </w:p>
    <w:p w:rsidR="004779B5" w:rsidRDefault="004779B5" w:rsidP="00E60F1B">
      <w:pPr>
        <w:pStyle w:val="a5"/>
        <w:numPr>
          <w:ilvl w:val="0"/>
          <w:numId w:val="4"/>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w:t>
      </w:r>
      <w:r>
        <w:rPr>
          <w:bCs/>
          <w:color w:val="171717" w:themeColor="background2" w:themeShade="1A"/>
          <w:sz w:val="28"/>
          <w:szCs w:val="28"/>
          <w:lang w:val="kk-KZ"/>
        </w:rPr>
        <w:t xml:space="preserve"> патогенезі қандай?</w:t>
      </w:r>
    </w:p>
    <w:p w:rsidR="00103E69" w:rsidRDefault="004779B5" w:rsidP="00E60F1B">
      <w:pPr>
        <w:pStyle w:val="a5"/>
        <w:numPr>
          <w:ilvl w:val="0"/>
          <w:numId w:val="4"/>
        </w:numPr>
        <w:jc w:val="both"/>
        <w:rPr>
          <w:bCs/>
          <w:color w:val="171717" w:themeColor="background2" w:themeShade="1A"/>
          <w:sz w:val="28"/>
          <w:szCs w:val="28"/>
          <w:lang w:val="kk-KZ"/>
        </w:rPr>
      </w:pPr>
      <w:r w:rsidRPr="004779B5">
        <w:rPr>
          <w:bCs/>
          <w:color w:val="171717" w:themeColor="background2" w:themeShade="1A"/>
          <w:sz w:val="28"/>
          <w:szCs w:val="28"/>
          <w:lang w:val="kk-KZ"/>
        </w:rPr>
        <w:t>Ботулизмнің</w:t>
      </w:r>
      <w:r>
        <w:rPr>
          <w:bCs/>
          <w:color w:val="171717" w:themeColor="background2" w:themeShade="1A"/>
          <w:sz w:val="28"/>
          <w:szCs w:val="28"/>
          <w:lang w:val="kk-KZ"/>
        </w:rPr>
        <w:t xml:space="preserve"> эпидемиологиясы қандай?</w:t>
      </w:r>
    </w:p>
    <w:p w:rsidR="00103E69" w:rsidRPr="00103E69" w:rsidRDefault="00103E69" w:rsidP="00103E69">
      <w:pPr>
        <w:jc w:val="both"/>
        <w:rPr>
          <w:bCs/>
          <w:color w:val="171717" w:themeColor="background2" w:themeShade="1A"/>
          <w:sz w:val="28"/>
          <w:szCs w:val="28"/>
          <w:lang w:val="kk-KZ"/>
        </w:rPr>
      </w:pPr>
      <w:r>
        <w:rPr>
          <w:b/>
          <w:iCs/>
          <w:color w:val="171717" w:themeColor="background2" w:themeShade="1A"/>
          <w:sz w:val="28"/>
          <w:lang w:val="kk-KZ"/>
        </w:rPr>
        <w:t xml:space="preserve">6. </w:t>
      </w:r>
      <w:r w:rsidRPr="00103E69">
        <w:rPr>
          <w:b/>
          <w:iCs/>
          <w:color w:val="171717" w:themeColor="background2" w:themeShade="1A"/>
          <w:sz w:val="28"/>
          <w:lang w:val="kk-KZ"/>
        </w:rPr>
        <w:t xml:space="preserve">Студенттерді бағалау. </w:t>
      </w:r>
    </w:p>
    <w:p w:rsidR="00463CE4" w:rsidRPr="00670182" w:rsidRDefault="00103E69" w:rsidP="00BB6FE1">
      <w:pPr>
        <w:rPr>
          <w:b/>
          <w:color w:val="171717" w:themeColor="background2" w:themeShade="1A"/>
          <w:sz w:val="28"/>
          <w:lang w:val="kk-KZ"/>
        </w:rPr>
      </w:pPr>
      <w:r>
        <w:rPr>
          <w:b/>
          <w:color w:val="171717" w:themeColor="background2" w:themeShade="1A"/>
          <w:sz w:val="28"/>
          <w:lang w:val="kk-KZ"/>
        </w:rPr>
        <w:t>7</w:t>
      </w:r>
      <w:r w:rsidR="00D179E6">
        <w:rPr>
          <w:b/>
          <w:color w:val="171717" w:themeColor="background2" w:themeShade="1A"/>
          <w:sz w:val="28"/>
          <w:lang w:val="kk-KZ"/>
        </w:rPr>
        <w:t xml:space="preserve">. </w:t>
      </w:r>
      <w:r w:rsidR="00D315EA" w:rsidRPr="00670182">
        <w:rPr>
          <w:b/>
          <w:color w:val="171717" w:themeColor="background2" w:themeShade="1A"/>
          <w:sz w:val="28"/>
          <w:lang w:val="kk-KZ"/>
        </w:rPr>
        <w:t>Үй тапсырмасы:</w:t>
      </w:r>
      <w:r w:rsidR="00463CE4" w:rsidRPr="00670182">
        <w:rPr>
          <w:rFonts w:eastAsiaTheme="minorEastAsia"/>
          <w:color w:val="2E74B5" w:themeColor="accent1" w:themeShade="BF"/>
          <w:kern w:val="24"/>
          <w:sz w:val="72"/>
          <w:szCs w:val="60"/>
          <w:lang w:val="kk-KZ"/>
        </w:rPr>
        <w:t xml:space="preserve"> </w:t>
      </w:r>
    </w:p>
    <w:p w:rsidR="008350DF" w:rsidRPr="00670182" w:rsidRDefault="009448E1" w:rsidP="009448E1">
      <w:pPr>
        <w:jc w:val="both"/>
        <w:rPr>
          <w:iCs/>
          <w:color w:val="171717" w:themeColor="background2" w:themeShade="1A"/>
          <w:sz w:val="28"/>
          <w:lang w:val="kk-KZ"/>
        </w:rPr>
      </w:pPr>
      <w:r w:rsidRPr="00670182">
        <w:rPr>
          <w:iCs/>
          <w:color w:val="171717" w:themeColor="background2" w:themeShade="1A"/>
          <w:sz w:val="28"/>
          <w:lang w:val="kk-KZ"/>
        </w:rPr>
        <w:t xml:space="preserve">Б. А. Рамазанова, Қ. Құдайбергенұлы «Медициналық микробиология» [1] – </w:t>
      </w:r>
      <w:r w:rsidR="00103E69" w:rsidRPr="00103E69">
        <w:rPr>
          <w:iCs/>
          <w:color w:val="171717" w:themeColor="background2" w:themeShade="1A"/>
          <w:sz w:val="28"/>
          <w:lang w:val="kk-KZ"/>
        </w:rPr>
        <w:t xml:space="preserve">358-360 </w:t>
      </w:r>
      <w:r w:rsidRPr="00670182">
        <w:rPr>
          <w:iCs/>
          <w:color w:val="171717" w:themeColor="background2" w:themeShade="1A"/>
          <w:sz w:val="28"/>
          <w:lang w:val="kk-KZ"/>
        </w:rPr>
        <w:t>бет</w:t>
      </w:r>
      <w:r w:rsidR="00103E69">
        <w:rPr>
          <w:iCs/>
          <w:color w:val="171717" w:themeColor="background2" w:themeShade="1A"/>
          <w:sz w:val="28"/>
          <w:lang w:val="kk-KZ"/>
        </w:rPr>
        <w:t>терді</w:t>
      </w:r>
      <w:r w:rsidRPr="00670182">
        <w:rPr>
          <w:iCs/>
          <w:color w:val="171717" w:themeColor="background2" w:themeShade="1A"/>
          <w:sz w:val="28"/>
          <w:lang w:val="kk-KZ"/>
        </w:rPr>
        <w:t xml:space="preserve"> оқып, мазмұндап конспект жазу</w:t>
      </w:r>
    </w:p>
    <w:p w:rsidR="00046663" w:rsidRPr="00D315EA" w:rsidRDefault="00046663" w:rsidP="00046663">
      <w:pPr>
        <w:jc w:val="both"/>
        <w:rPr>
          <w:b/>
          <w:color w:val="171717" w:themeColor="background2" w:themeShade="1A"/>
          <w:lang w:val="kk-KZ"/>
        </w:rPr>
      </w:pPr>
    </w:p>
    <w:p w:rsidR="0083089D" w:rsidRPr="0083089D" w:rsidRDefault="0083089D" w:rsidP="0083089D">
      <w:pPr>
        <w:jc w:val="both"/>
        <w:rPr>
          <w:color w:val="171717" w:themeColor="background2" w:themeShade="1A"/>
          <w:lang w:val="kk-KZ"/>
        </w:rPr>
      </w:pPr>
    </w:p>
    <w:sectPr w:rsidR="0083089D" w:rsidRPr="0083089D" w:rsidSect="004057F1">
      <w:footerReference w:type="default" r:id="rId9"/>
      <w:pgSz w:w="11906" w:h="16838"/>
      <w:pgMar w:top="1021" w:right="851" w:bottom="107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178" w:rsidRDefault="00AA1178" w:rsidP="005F2FE7">
      <w:r>
        <w:separator/>
      </w:r>
    </w:p>
  </w:endnote>
  <w:endnote w:type="continuationSeparator" w:id="0">
    <w:p w:rsidR="00AA1178" w:rsidRDefault="00AA1178" w:rsidP="005F2F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A72" w:rsidRPr="00920A72" w:rsidRDefault="00920A72">
    <w:pPr>
      <w:pStyle w:val="ad"/>
      <w:jc w:val="center"/>
      <w:rPr>
        <w:rFonts w:asciiTheme="majorHAnsi" w:eastAsiaTheme="majorEastAsia" w:hAnsiTheme="majorHAnsi" w:cstheme="majorBidi"/>
        <w:sz w:val="18"/>
        <w:szCs w:val="28"/>
      </w:rPr>
    </w:pPr>
  </w:p>
  <w:p w:rsidR="005F2FE7" w:rsidRDefault="005F2FE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178" w:rsidRDefault="00AA1178" w:rsidP="005F2FE7">
      <w:r>
        <w:separator/>
      </w:r>
    </w:p>
  </w:footnote>
  <w:footnote w:type="continuationSeparator" w:id="0">
    <w:p w:rsidR="00AA1178" w:rsidRDefault="00AA1178" w:rsidP="005F2F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32C27"/>
    <w:multiLevelType w:val="hybridMultilevel"/>
    <w:tmpl w:val="389AD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F5382"/>
    <w:multiLevelType w:val="hybridMultilevel"/>
    <w:tmpl w:val="D4EE4F3C"/>
    <w:lvl w:ilvl="0" w:tplc="280EFA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C47CC8"/>
    <w:multiLevelType w:val="hybridMultilevel"/>
    <w:tmpl w:val="80966D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22788E"/>
    <w:multiLevelType w:val="hybridMultilevel"/>
    <w:tmpl w:val="249CD08C"/>
    <w:lvl w:ilvl="0" w:tplc="04190001">
      <w:start w:val="1"/>
      <w:numFmt w:val="bullet"/>
      <w:lvlText w:val=""/>
      <w:lvlJc w:val="left"/>
      <w:pPr>
        <w:tabs>
          <w:tab w:val="num" w:pos="720"/>
        </w:tabs>
        <w:ind w:left="720" w:hanging="360"/>
      </w:pPr>
      <w:rPr>
        <w:rFonts w:ascii="Symbol" w:hAnsi="Symbol" w:hint="default"/>
      </w:rPr>
    </w:lvl>
    <w:lvl w:ilvl="1" w:tplc="0A664D2A">
      <w:start w:val="1"/>
      <w:numFmt w:val="decimal"/>
      <w:lvlText w:val="%2."/>
      <w:lvlJc w:val="left"/>
      <w:pPr>
        <w:tabs>
          <w:tab w:val="num" w:pos="1440"/>
        </w:tabs>
        <w:ind w:left="1327" w:hanging="247"/>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0662B13"/>
    <w:multiLevelType w:val="hybridMultilevel"/>
    <w:tmpl w:val="19205EB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314A38"/>
    <w:multiLevelType w:val="hybridMultilevel"/>
    <w:tmpl w:val="62C238A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5E2D3644"/>
    <w:multiLevelType w:val="hybridMultilevel"/>
    <w:tmpl w:val="C5AA9D1C"/>
    <w:lvl w:ilvl="0" w:tplc="507AB87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102297"/>
    <w:multiLevelType w:val="hybridMultilevel"/>
    <w:tmpl w:val="FA7AD8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609A3EC9"/>
    <w:multiLevelType w:val="hybridMultilevel"/>
    <w:tmpl w:val="BA96A9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8"/>
  </w:num>
  <w:num w:numId="5">
    <w:abstractNumId w:val="5"/>
  </w:num>
  <w:num w:numId="6">
    <w:abstractNumId w:val="7"/>
  </w:num>
  <w:num w:numId="7">
    <w:abstractNumId w:val="0"/>
  </w:num>
  <w:num w:numId="8">
    <w:abstractNumId w:val="4"/>
  </w:num>
  <w:num w:numId="9">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footnotePr>
    <w:footnote w:id="-1"/>
    <w:footnote w:id="0"/>
  </w:footnotePr>
  <w:endnotePr>
    <w:endnote w:id="-1"/>
    <w:endnote w:id="0"/>
  </w:endnotePr>
  <w:compat/>
  <w:rsids>
    <w:rsidRoot w:val="008D6A44"/>
    <w:rsid w:val="00001608"/>
    <w:rsid w:val="00002B79"/>
    <w:rsid w:val="00013A64"/>
    <w:rsid w:val="00015D99"/>
    <w:rsid w:val="00031004"/>
    <w:rsid w:val="00037B6B"/>
    <w:rsid w:val="00046663"/>
    <w:rsid w:val="00057F95"/>
    <w:rsid w:val="00065BCE"/>
    <w:rsid w:val="000703FC"/>
    <w:rsid w:val="00093F55"/>
    <w:rsid w:val="00094DB0"/>
    <w:rsid w:val="000A733F"/>
    <w:rsid w:val="000B773F"/>
    <w:rsid w:val="000C0E25"/>
    <w:rsid w:val="000C6A85"/>
    <w:rsid w:val="000C7C12"/>
    <w:rsid w:val="000E1202"/>
    <w:rsid w:val="000E45FD"/>
    <w:rsid w:val="000E4DB3"/>
    <w:rsid w:val="000F1B69"/>
    <w:rsid w:val="00100754"/>
    <w:rsid w:val="00103A9E"/>
    <w:rsid w:val="00103E69"/>
    <w:rsid w:val="00122EE9"/>
    <w:rsid w:val="00132014"/>
    <w:rsid w:val="00141397"/>
    <w:rsid w:val="00144C14"/>
    <w:rsid w:val="00175590"/>
    <w:rsid w:val="00177239"/>
    <w:rsid w:val="001804C8"/>
    <w:rsid w:val="00192FDA"/>
    <w:rsid w:val="001B3070"/>
    <w:rsid w:val="001C4069"/>
    <w:rsid w:val="001C732D"/>
    <w:rsid w:val="001D5D34"/>
    <w:rsid w:val="001D6BD9"/>
    <w:rsid w:val="001D7954"/>
    <w:rsid w:val="001E3A7C"/>
    <w:rsid w:val="001F3283"/>
    <w:rsid w:val="00206F08"/>
    <w:rsid w:val="00214323"/>
    <w:rsid w:val="00225B09"/>
    <w:rsid w:val="00246622"/>
    <w:rsid w:val="002560DB"/>
    <w:rsid w:val="00257374"/>
    <w:rsid w:val="0026246C"/>
    <w:rsid w:val="0026644C"/>
    <w:rsid w:val="00276B5A"/>
    <w:rsid w:val="00292F4F"/>
    <w:rsid w:val="00293A8A"/>
    <w:rsid w:val="0029682B"/>
    <w:rsid w:val="002A3D61"/>
    <w:rsid w:val="002A4E4D"/>
    <w:rsid w:val="002B64E8"/>
    <w:rsid w:val="002C1A43"/>
    <w:rsid w:val="002C6C50"/>
    <w:rsid w:val="002D76D9"/>
    <w:rsid w:val="002F0647"/>
    <w:rsid w:val="002F6958"/>
    <w:rsid w:val="0030501C"/>
    <w:rsid w:val="00306E83"/>
    <w:rsid w:val="003134B1"/>
    <w:rsid w:val="0031571A"/>
    <w:rsid w:val="00323DF4"/>
    <w:rsid w:val="003263F5"/>
    <w:rsid w:val="0034679C"/>
    <w:rsid w:val="003517BE"/>
    <w:rsid w:val="00352BCB"/>
    <w:rsid w:val="003601DB"/>
    <w:rsid w:val="00366009"/>
    <w:rsid w:val="003746F2"/>
    <w:rsid w:val="00385B9A"/>
    <w:rsid w:val="003B7EA8"/>
    <w:rsid w:val="003C3C54"/>
    <w:rsid w:val="003C5240"/>
    <w:rsid w:val="003D183D"/>
    <w:rsid w:val="003D29BE"/>
    <w:rsid w:val="004057F1"/>
    <w:rsid w:val="004072B8"/>
    <w:rsid w:val="0043441B"/>
    <w:rsid w:val="004347FE"/>
    <w:rsid w:val="00437DB8"/>
    <w:rsid w:val="00452F40"/>
    <w:rsid w:val="00463CE4"/>
    <w:rsid w:val="0046673F"/>
    <w:rsid w:val="00467D0E"/>
    <w:rsid w:val="004774E4"/>
    <w:rsid w:val="004779B5"/>
    <w:rsid w:val="004921FA"/>
    <w:rsid w:val="004B2FA0"/>
    <w:rsid w:val="004B5A6D"/>
    <w:rsid w:val="004E525C"/>
    <w:rsid w:val="004F3CDF"/>
    <w:rsid w:val="00503E63"/>
    <w:rsid w:val="00506227"/>
    <w:rsid w:val="00524B44"/>
    <w:rsid w:val="005312B9"/>
    <w:rsid w:val="00551088"/>
    <w:rsid w:val="00551464"/>
    <w:rsid w:val="005519CF"/>
    <w:rsid w:val="005630C9"/>
    <w:rsid w:val="00577616"/>
    <w:rsid w:val="005804E5"/>
    <w:rsid w:val="005839EB"/>
    <w:rsid w:val="005927DB"/>
    <w:rsid w:val="00592EA0"/>
    <w:rsid w:val="005A1136"/>
    <w:rsid w:val="005A3C64"/>
    <w:rsid w:val="005C0281"/>
    <w:rsid w:val="005C186E"/>
    <w:rsid w:val="005E5710"/>
    <w:rsid w:val="005F2FE7"/>
    <w:rsid w:val="00602E1B"/>
    <w:rsid w:val="00614E88"/>
    <w:rsid w:val="00615057"/>
    <w:rsid w:val="006252C8"/>
    <w:rsid w:val="0062709F"/>
    <w:rsid w:val="006326AF"/>
    <w:rsid w:val="00637F32"/>
    <w:rsid w:val="006410AA"/>
    <w:rsid w:val="00650187"/>
    <w:rsid w:val="00660F11"/>
    <w:rsid w:val="00670182"/>
    <w:rsid w:val="006706C8"/>
    <w:rsid w:val="0067070A"/>
    <w:rsid w:val="00671F6B"/>
    <w:rsid w:val="00672476"/>
    <w:rsid w:val="00680EBC"/>
    <w:rsid w:val="006837BE"/>
    <w:rsid w:val="006A5B30"/>
    <w:rsid w:val="006C2793"/>
    <w:rsid w:val="006E59D2"/>
    <w:rsid w:val="0070363B"/>
    <w:rsid w:val="00710482"/>
    <w:rsid w:val="007108DE"/>
    <w:rsid w:val="00713C4A"/>
    <w:rsid w:val="0072608A"/>
    <w:rsid w:val="00760E5D"/>
    <w:rsid w:val="00764BB7"/>
    <w:rsid w:val="00770319"/>
    <w:rsid w:val="00771B38"/>
    <w:rsid w:val="00773631"/>
    <w:rsid w:val="00793F22"/>
    <w:rsid w:val="007D1293"/>
    <w:rsid w:val="007D3482"/>
    <w:rsid w:val="007E1CE4"/>
    <w:rsid w:val="007E6648"/>
    <w:rsid w:val="007F228D"/>
    <w:rsid w:val="007F432F"/>
    <w:rsid w:val="00815E06"/>
    <w:rsid w:val="0083089D"/>
    <w:rsid w:val="00831031"/>
    <w:rsid w:val="008350DF"/>
    <w:rsid w:val="00836DD2"/>
    <w:rsid w:val="0085488A"/>
    <w:rsid w:val="00861F53"/>
    <w:rsid w:val="00862E35"/>
    <w:rsid w:val="008723B9"/>
    <w:rsid w:val="008847BF"/>
    <w:rsid w:val="00895011"/>
    <w:rsid w:val="008B5736"/>
    <w:rsid w:val="008D6A44"/>
    <w:rsid w:val="008E1B3A"/>
    <w:rsid w:val="00910615"/>
    <w:rsid w:val="00920A72"/>
    <w:rsid w:val="00943385"/>
    <w:rsid w:val="009448E1"/>
    <w:rsid w:val="0095294A"/>
    <w:rsid w:val="00961242"/>
    <w:rsid w:val="009764A9"/>
    <w:rsid w:val="00996C0A"/>
    <w:rsid w:val="009A5550"/>
    <w:rsid w:val="009B0051"/>
    <w:rsid w:val="009B03E6"/>
    <w:rsid w:val="009B138F"/>
    <w:rsid w:val="009B5AC3"/>
    <w:rsid w:val="009B75B1"/>
    <w:rsid w:val="009C12A1"/>
    <w:rsid w:val="009C1E63"/>
    <w:rsid w:val="009E7945"/>
    <w:rsid w:val="009F604C"/>
    <w:rsid w:val="00A04EE4"/>
    <w:rsid w:val="00A063E5"/>
    <w:rsid w:val="00A06FD0"/>
    <w:rsid w:val="00A16613"/>
    <w:rsid w:val="00A16ED6"/>
    <w:rsid w:val="00A24455"/>
    <w:rsid w:val="00A34F42"/>
    <w:rsid w:val="00A449FF"/>
    <w:rsid w:val="00A45EF3"/>
    <w:rsid w:val="00A66BC0"/>
    <w:rsid w:val="00A76C36"/>
    <w:rsid w:val="00A80A54"/>
    <w:rsid w:val="00A849E2"/>
    <w:rsid w:val="00A877ED"/>
    <w:rsid w:val="00A92210"/>
    <w:rsid w:val="00A94F1F"/>
    <w:rsid w:val="00AA1178"/>
    <w:rsid w:val="00AA517A"/>
    <w:rsid w:val="00AA64DE"/>
    <w:rsid w:val="00AB3E90"/>
    <w:rsid w:val="00AB5D61"/>
    <w:rsid w:val="00AC0CEF"/>
    <w:rsid w:val="00AD0F19"/>
    <w:rsid w:val="00AD1562"/>
    <w:rsid w:val="00AE1F3B"/>
    <w:rsid w:val="00B045E4"/>
    <w:rsid w:val="00B07D09"/>
    <w:rsid w:val="00B41B29"/>
    <w:rsid w:val="00B50B19"/>
    <w:rsid w:val="00B53C49"/>
    <w:rsid w:val="00B57A3A"/>
    <w:rsid w:val="00B62FDE"/>
    <w:rsid w:val="00B635B1"/>
    <w:rsid w:val="00B8779D"/>
    <w:rsid w:val="00B90162"/>
    <w:rsid w:val="00B907C1"/>
    <w:rsid w:val="00B92764"/>
    <w:rsid w:val="00BB5C55"/>
    <w:rsid w:val="00BB5CA8"/>
    <w:rsid w:val="00BB6FE1"/>
    <w:rsid w:val="00BE4A22"/>
    <w:rsid w:val="00C01985"/>
    <w:rsid w:val="00C22BDA"/>
    <w:rsid w:val="00C37678"/>
    <w:rsid w:val="00C45B9D"/>
    <w:rsid w:val="00C51776"/>
    <w:rsid w:val="00C51846"/>
    <w:rsid w:val="00C6073C"/>
    <w:rsid w:val="00C62814"/>
    <w:rsid w:val="00C6701F"/>
    <w:rsid w:val="00C729A1"/>
    <w:rsid w:val="00C85189"/>
    <w:rsid w:val="00C876DB"/>
    <w:rsid w:val="00C91A98"/>
    <w:rsid w:val="00C95105"/>
    <w:rsid w:val="00CA6690"/>
    <w:rsid w:val="00CB7317"/>
    <w:rsid w:val="00CC3A69"/>
    <w:rsid w:val="00CD5422"/>
    <w:rsid w:val="00CE2E0B"/>
    <w:rsid w:val="00D169B6"/>
    <w:rsid w:val="00D179E6"/>
    <w:rsid w:val="00D22577"/>
    <w:rsid w:val="00D26B0C"/>
    <w:rsid w:val="00D315EA"/>
    <w:rsid w:val="00D40EFF"/>
    <w:rsid w:val="00D43448"/>
    <w:rsid w:val="00D50A64"/>
    <w:rsid w:val="00D55087"/>
    <w:rsid w:val="00D63DD3"/>
    <w:rsid w:val="00D705AC"/>
    <w:rsid w:val="00D71FCB"/>
    <w:rsid w:val="00D75C4E"/>
    <w:rsid w:val="00D82044"/>
    <w:rsid w:val="00D83458"/>
    <w:rsid w:val="00DA0545"/>
    <w:rsid w:val="00DB2D84"/>
    <w:rsid w:val="00DC31DC"/>
    <w:rsid w:val="00DD203F"/>
    <w:rsid w:val="00DD397D"/>
    <w:rsid w:val="00DD63E7"/>
    <w:rsid w:val="00DD7720"/>
    <w:rsid w:val="00DE5132"/>
    <w:rsid w:val="00E044FB"/>
    <w:rsid w:val="00E47E5E"/>
    <w:rsid w:val="00E60DAB"/>
    <w:rsid w:val="00E60F1B"/>
    <w:rsid w:val="00E634BF"/>
    <w:rsid w:val="00E6633B"/>
    <w:rsid w:val="00E77A37"/>
    <w:rsid w:val="00E80D11"/>
    <w:rsid w:val="00E8244C"/>
    <w:rsid w:val="00E86C0B"/>
    <w:rsid w:val="00E96889"/>
    <w:rsid w:val="00EA5428"/>
    <w:rsid w:val="00EB6441"/>
    <w:rsid w:val="00EB7D45"/>
    <w:rsid w:val="00ED341F"/>
    <w:rsid w:val="00EE1EDC"/>
    <w:rsid w:val="00EE449F"/>
    <w:rsid w:val="00EF05C0"/>
    <w:rsid w:val="00EF1580"/>
    <w:rsid w:val="00EF7707"/>
    <w:rsid w:val="00F36A30"/>
    <w:rsid w:val="00F36FD6"/>
    <w:rsid w:val="00F472BA"/>
    <w:rsid w:val="00F71DF2"/>
    <w:rsid w:val="00F940D5"/>
    <w:rsid w:val="00F94EBA"/>
    <w:rsid w:val="00FA3D02"/>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 w:type="paragraph" w:styleId="ab">
    <w:name w:val="header"/>
    <w:basedOn w:val="a"/>
    <w:link w:val="ac"/>
    <w:uiPriority w:val="99"/>
    <w:unhideWhenUsed/>
    <w:rsid w:val="005F2FE7"/>
    <w:pPr>
      <w:tabs>
        <w:tab w:val="center" w:pos="4677"/>
        <w:tab w:val="right" w:pos="9355"/>
      </w:tabs>
    </w:pPr>
  </w:style>
  <w:style w:type="character" w:customStyle="1" w:styleId="ac">
    <w:name w:val="Верхний колонтитул Знак"/>
    <w:basedOn w:val="a0"/>
    <w:link w:val="ab"/>
    <w:uiPriority w:val="99"/>
    <w:rsid w:val="005F2FE7"/>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F2FE7"/>
    <w:pPr>
      <w:tabs>
        <w:tab w:val="center" w:pos="4677"/>
        <w:tab w:val="right" w:pos="9355"/>
      </w:tabs>
    </w:pPr>
  </w:style>
  <w:style w:type="character" w:customStyle="1" w:styleId="ae">
    <w:name w:val="Нижний колонтитул Знак"/>
    <w:basedOn w:val="a0"/>
    <w:link w:val="ad"/>
    <w:uiPriority w:val="99"/>
    <w:rsid w:val="005F2FE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705741">
      <w:bodyDiv w:val="1"/>
      <w:marLeft w:val="0"/>
      <w:marRight w:val="0"/>
      <w:marTop w:val="0"/>
      <w:marBottom w:val="0"/>
      <w:divBdr>
        <w:top w:val="none" w:sz="0" w:space="0" w:color="auto"/>
        <w:left w:val="none" w:sz="0" w:space="0" w:color="auto"/>
        <w:bottom w:val="none" w:sz="0" w:space="0" w:color="auto"/>
        <w:right w:val="none" w:sz="0" w:space="0" w:color="auto"/>
      </w:divBdr>
    </w:div>
    <w:div w:id="77677151">
      <w:bodyDiv w:val="1"/>
      <w:marLeft w:val="0"/>
      <w:marRight w:val="0"/>
      <w:marTop w:val="0"/>
      <w:marBottom w:val="0"/>
      <w:divBdr>
        <w:top w:val="none" w:sz="0" w:space="0" w:color="auto"/>
        <w:left w:val="none" w:sz="0" w:space="0" w:color="auto"/>
        <w:bottom w:val="none" w:sz="0" w:space="0" w:color="auto"/>
        <w:right w:val="none" w:sz="0" w:space="0" w:color="auto"/>
      </w:divBdr>
    </w:div>
    <w:div w:id="99838188">
      <w:bodyDiv w:val="1"/>
      <w:marLeft w:val="0"/>
      <w:marRight w:val="0"/>
      <w:marTop w:val="0"/>
      <w:marBottom w:val="0"/>
      <w:divBdr>
        <w:top w:val="none" w:sz="0" w:space="0" w:color="auto"/>
        <w:left w:val="none" w:sz="0" w:space="0" w:color="auto"/>
        <w:bottom w:val="none" w:sz="0" w:space="0" w:color="auto"/>
        <w:right w:val="none" w:sz="0" w:space="0" w:color="auto"/>
      </w:divBdr>
    </w:div>
    <w:div w:id="117264260">
      <w:bodyDiv w:val="1"/>
      <w:marLeft w:val="0"/>
      <w:marRight w:val="0"/>
      <w:marTop w:val="0"/>
      <w:marBottom w:val="0"/>
      <w:divBdr>
        <w:top w:val="none" w:sz="0" w:space="0" w:color="auto"/>
        <w:left w:val="none" w:sz="0" w:space="0" w:color="auto"/>
        <w:bottom w:val="none" w:sz="0" w:space="0" w:color="auto"/>
        <w:right w:val="none" w:sz="0" w:space="0" w:color="auto"/>
      </w:divBdr>
    </w:div>
    <w:div w:id="146633116">
      <w:bodyDiv w:val="1"/>
      <w:marLeft w:val="0"/>
      <w:marRight w:val="0"/>
      <w:marTop w:val="0"/>
      <w:marBottom w:val="0"/>
      <w:divBdr>
        <w:top w:val="none" w:sz="0" w:space="0" w:color="auto"/>
        <w:left w:val="none" w:sz="0" w:space="0" w:color="auto"/>
        <w:bottom w:val="none" w:sz="0" w:space="0" w:color="auto"/>
        <w:right w:val="none" w:sz="0" w:space="0" w:color="auto"/>
      </w:divBdr>
    </w:div>
    <w:div w:id="163782650">
      <w:bodyDiv w:val="1"/>
      <w:marLeft w:val="0"/>
      <w:marRight w:val="0"/>
      <w:marTop w:val="0"/>
      <w:marBottom w:val="0"/>
      <w:divBdr>
        <w:top w:val="none" w:sz="0" w:space="0" w:color="auto"/>
        <w:left w:val="none" w:sz="0" w:space="0" w:color="auto"/>
        <w:bottom w:val="none" w:sz="0" w:space="0" w:color="auto"/>
        <w:right w:val="none" w:sz="0" w:space="0" w:color="auto"/>
      </w:divBdr>
    </w:div>
    <w:div w:id="174078827">
      <w:bodyDiv w:val="1"/>
      <w:marLeft w:val="0"/>
      <w:marRight w:val="0"/>
      <w:marTop w:val="0"/>
      <w:marBottom w:val="0"/>
      <w:divBdr>
        <w:top w:val="none" w:sz="0" w:space="0" w:color="auto"/>
        <w:left w:val="none" w:sz="0" w:space="0" w:color="auto"/>
        <w:bottom w:val="none" w:sz="0" w:space="0" w:color="auto"/>
        <w:right w:val="none" w:sz="0" w:space="0" w:color="auto"/>
      </w:divBdr>
    </w:div>
    <w:div w:id="217130570">
      <w:bodyDiv w:val="1"/>
      <w:marLeft w:val="0"/>
      <w:marRight w:val="0"/>
      <w:marTop w:val="0"/>
      <w:marBottom w:val="0"/>
      <w:divBdr>
        <w:top w:val="none" w:sz="0" w:space="0" w:color="auto"/>
        <w:left w:val="none" w:sz="0" w:space="0" w:color="auto"/>
        <w:bottom w:val="none" w:sz="0" w:space="0" w:color="auto"/>
        <w:right w:val="none" w:sz="0" w:space="0" w:color="auto"/>
      </w:divBdr>
    </w:div>
    <w:div w:id="225990170">
      <w:bodyDiv w:val="1"/>
      <w:marLeft w:val="0"/>
      <w:marRight w:val="0"/>
      <w:marTop w:val="0"/>
      <w:marBottom w:val="0"/>
      <w:divBdr>
        <w:top w:val="none" w:sz="0" w:space="0" w:color="auto"/>
        <w:left w:val="none" w:sz="0" w:space="0" w:color="auto"/>
        <w:bottom w:val="none" w:sz="0" w:space="0" w:color="auto"/>
        <w:right w:val="none" w:sz="0" w:space="0" w:color="auto"/>
      </w:divBdr>
    </w:div>
    <w:div w:id="225997052">
      <w:bodyDiv w:val="1"/>
      <w:marLeft w:val="0"/>
      <w:marRight w:val="0"/>
      <w:marTop w:val="0"/>
      <w:marBottom w:val="0"/>
      <w:divBdr>
        <w:top w:val="none" w:sz="0" w:space="0" w:color="auto"/>
        <w:left w:val="none" w:sz="0" w:space="0" w:color="auto"/>
        <w:bottom w:val="none" w:sz="0" w:space="0" w:color="auto"/>
        <w:right w:val="none" w:sz="0" w:space="0" w:color="auto"/>
      </w:divBdr>
    </w:div>
    <w:div w:id="248470128">
      <w:bodyDiv w:val="1"/>
      <w:marLeft w:val="0"/>
      <w:marRight w:val="0"/>
      <w:marTop w:val="0"/>
      <w:marBottom w:val="0"/>
      <w:divBdr>
        <w:top w:val="none" w:sz="0" w:space="0" w:color="auto"/>
        <w:left w:val="none" w:sz="0" w:space="0" w:color="auto"/>
        <w:bottom w:val="none" w:sz="0" w:space="0" w:color="auto"/>
        <w:right w:val="none" w:sz="0" w:space="0" w:color="auto"/>
      </w:divBdr>
      <w:divsChild>
        <w:div w:id="816802792">
          <w:marLeft w:val="792"/>
          <w:marRight w:val="0"/>
          <w:marTop w:val="125"/>
          <w:marBottom w:val="60"/>
          <w:divBdr>
            <w:top w:val="none" w:sz="0" w:space="0" w:color="auto"/>
            <w:left w:val="none" w:sz="0" w:space="0" w:color="auto"/>
            <w:bottom w:val="none" w:sz="0" w:space="0" w:color="auto"/>
            <w:right w:val="none" w:sz="0" w:space="0" w:color="auto"/>
          </w:divBdr>
        </w:div>
        <w:div w:id="2125421717">
          <w:marLeft w:val="792"/>
          <w:marRight w:val="0"/>
          <w:marTop w:val="125"/>
          <w:marBottom w:val="60"/>
          <w:divBdr>
            <w:top w:val="none" w:sz="0" w:space="0" w:color="auto"/>
            <w:left w:val="none" w:sz="0" w:space="0" w:color="auto"/>
            <w:bottom w:val="none" w:sz="0" w:space="0" w:color="auto"/>
            <w:right w:val="none" w:sz="0" w:space="0" w:color="auto"/>
          </w:divBdr>
        </w:div>
        <w:div w:id="2089957694">
          <w:marLeft w:val="792"/>
          <w:marRight w:val="0"/>
          <w:marTop w:val="125"/>
          <w:marBottom w:val="60"/>
          <w:divBdr>
            <w:top w:val="none" w:sz="0" w:space="0" w:color="auto"/>
            <w:left w:val="none" w:sz="0" w:space="0" w:color="auto"/>
            <w:bottom w:val="none" w:sz="0" w:space="0" w:color="auto"/>
            <w:right w:val="none" w:sz="0" w:space="0" w:color="auto"/>
          </w:divBdr>
        </w:div>
      </w:divsChild>
    </w:div>
    <w:div w:id="283343772">
      <w:bodyDiv w:val="1"/>
      <w:marLeft w:val="0"/>
      <w:marRight w:val="0"/>
      <w:marTop w:val="0"/>
      <w:marBottom w:val="0"/>
      <w:divBdr>
        <w:top w:val="none" w:sz="0" w:space="0" w:color="auto"/>
        <w:left w:val="none" w:sz="0" w:space="0" w:color="auto"/>
        <w:bottom w:val="none" w:sz="0" w:space="0" w:color="auto"/>
        <w:right w:val="none" w:sz="0" w:space="0" w:color="auto"/>
      </w:divBdr>
      <w:divsChild>
        <w:div w:id="1227649336">
          <w:marLeft w:val="547"/>
          <w:marRight w:val="0"/>
          <w:marTop w:val="0"/>
          <w:marBottom w:val="0"/>
          <w:divBdr>
            <w:top w:val="none" w:sz="0" w:space="0" w:color="auto"/>
            <w:left w:val="none" w:sz="0" w:space="0" w:color="auto"/>
            <w:bottom w:val="none" w:sz="0" w:space="0" w:color="auto"/>
            <w:right w:val="none" w:sz="0" w:space="0" w:color="auto"/>
          </w:divBdr>
        </w:div>
      </w:divsChild>
    </w:div>
    <w:div w:id="430323071">
      <w:bodyDiv w:val="1"/>
      <w:marLeft w:val="0"/>
      <w:marRight w:val="0"/>
      <w:marTop w:val="0"/>
      <w:marBottom w:val="0"/>
      <w:divBdr>
        <w:top w:val="none" w:sz="0" w:space="0" w:color="auto"/>
        <w:left w:val="none" w:sz="0" w:space="0" w:color="auto"/>
        <w:bottom w:val="none" w:sz="0" w:space="0" w:color="auto"/>
        <w:right w:val="none" w:sz="0" w:space="0" w:color="auto"/>
      </w:divBdr>
    </w:div>
    <w:div w:id="467631280">
      <w:bodyDiv w:val="1"/>
      <w:marLeft w:val="0"/>
      <w:marRight w:val="0"/>
      <w:marTop w:val="0"/>
      <w:marBottom w:val="0"/>
      <w:divBdr>
        <w:top w:val="none" w:sz="0" w:space="0" w:color="auto"/>
        <w:left w:val="none" w:sz="0" w:space="0" w:color="auto"/>
        <w:bottom w:val="none" w:sz="0" w:space="0" w:color="auto"/>
        <w:right w:val="none" w:sz="0" w:space="0" w:color="auto"/>
      </w:divBdr>
    </w:div>
    <w:div w:id="520631179">
      <w:bodyDiv w:val="1"/>
      <w:marLeft w:val="0"/>
      <w:marRight w:val="0"/>
      <w:marTop w:val="0"/>
      <w:marBottom w:val="0"/>
      <w:divBdr>
        <w:top w:val="none" w:sz="0" w:space="0" w:color="auto"/>
        <w:left w:val="none" w:sz="0" w:space="0" w:color="auto"/>
        <w:bottom w:val="none" w:sz="0" w:space="0" w:color="auto"/>
        <w:right w:val="none" w:sz="0" w:space="0" w:color="auto"/>
      </w:divBdr>
    </w:div>
    <w:div w:id="738745197">
      <w:bodyDiv w:val="1"/>
      <w:marLeft w:val="0"/>
      <w:marRight w:val="0"/>
      <w:marTop w:val="0"/>
      <w:marBottom w:val="0"/>
      <w:divBdr>
        <w:top w:val="none" w:sz="0" w:space="0" w:color="auto"/>
        <w:left w:val="none" w:sz="0" w:space="0" w:color="auto"/>
        <w:bottom w:val="none" w:sz="0" w:space="0" w:color="auto"/>
        <w:right w:val="none" w:sz="0" w:space="0" w:color="auto"/>
      </w:divBdr>
      <w:divsChild>
        <w:div w:id="311719715">
          <w:marLeft w:val="547"/>
          <w:marRight w:val="0"/>
          <w:marTop w:val="0"/>
          <w:marBottom w:val="0"/>
          <w:divBdr>
            <w:top w:val="none" w:sz="0" w:space="0" w:color="auto"/>
            <w:left w:val="none" w:sz="0" w:space="0" w:color="auto"/>
            <w:bottom w:val="none" w:sz="0" w:space="0" w:color="auto"/>
            <w:right w:val="none" w:sz="0" w:space="0" w:color="auto"/>
          </w:divBdr>
        </w:div>
        <w:div w:id="453717695">
          <w:marLeft w:val="547"/>
          <w:marRight w:val="0"/>
          <w:marTop w:val="0"/>
          <w:marBottom w:val="0"/>
          <w:divBdr>
            <w:top w:val="none" w:sz="0" w:space="0" w:color="auto"/>
            <w:left w:val="none" w:sz="0" w:space="0" w:color="auto"/>
            <w:bottom w:val="none" w:sz="0" w:space="0" w:color="auto"/>
            <w:right w:val="none" w:sz="0" w:space="0" w:color="auto"/>
          </w:divBdr>
        </w:div>
        <w:div w:id="1081831500">
          <w:marLeft w:val="547"/>
          <w:marRight w:val="0"/>
          <w:marTop w:val="0"/>
          <w:marBottom w:val="0"/>
          <w:divBdr>
            <w:top w:val="none" w:sz="0" w:space="0" w:color="auto"/>
            <w:left w:val="none" w:sz="0" w:space="0" w:color="auto"/>
            <w:bottom w:val="none" w:sz="0" w:space="0" w:color="auto"/>
            <w:right w:val="none" w:sz="0" w:space="0" w:color="auto"/>
          </w:divBdr>
        </w:div>
      </w:divsChild>
    </w:div>
    <w:div w:id="828714714">
      <w:bodyDiv w:val="1"/>
      <w:marLeft w:val="0"/>
      <w:marRight w:val="0"/>
      <w:marTop w:val="0"/>
      <w:marBottom w:val="0"/>
      <w:divBdr>
        <w:top w:val="none" w:sz="0" w:space="0" w:color="auto"/>
        <w:left w:val="none" w:sz="0" w:space="0" w:color="auto"/>
        <w:bottom w:val="none" w:sz="0" w:space="0" w:color="auto"/>
        <w:right w:val="none" w:sz="0" w:space="0" w:color="auto"/>
      </w:divBdr>
      <w:divsChild>
        <w:div w:id="643244393">
          <w:marLeft w:val="446"/>
          <w:marRight w:val="0"/>
          <w:marTop w:val="0"/>
          <w:marBottom w:val="0"/>
          <w:divBdr>
            <w:top w:val="none" w:sz="0" w:space="0" w:color="auto"/>
            <w:left w:val="none" w:sz="0" w:space="0" w:color="auto"/>
            <w:bottom w:val="none" w:sz="0" w:space="0" w:color="auto"/>
            <w:right w:val="none" w:sz="0" w:space="0" w:color="auto"/>
          </w:divBdr>
        </w:div>
        <w:div w:id="1756440688">
          <w:marLeft w:val="446"/>
          <w:marRight w:val="0"/>
          <w:marTop w:val="0"/>
          <w:marBottom w:val="0"/>
          <w:divBdr>
            <w:top w:val="none" w:sz="0" w:space="0" w:color="auto"/>
            <w:left w:val="none" w:sz="0" w:space="0" w:color="auto"/>
            <w:bottom w:val="none" w:sz="0" w:space="0" w:color="auto"/>
            <w:right w:val="none" w:sz="0" w:space="0" w:color="auto"/>
          </w:divBdr>
        </w:div>
        <w:div w:id="1269116275">
          <w:marLeft w:val="446"/>
          <w:marRight w:val="0"/>
          <w:marTop w:val="0"/>
          <w:marBottom w:val="0"/>
          <w:divBdr>
            <w:top w:val="none" w:sz="0" w:space="0" w:color="auto"/>
            <w:left w:val="none" w:sz="0" w:space="0" w:color="auto"/>
            <w:bottom w:val="none" w:sz="0" w:space="0" w:color="auto"/>
            <w:right w:val="none" w:sz="0" w:space="0" w:color="auto"/>
          </w:divBdr>
        </w:div>
        <w:div w:id="1272250892">
          <w:marLeft w:val="446"/>
          <w:marRight w:val="0"/>
          <w:marTop w:val="0"/>
          <w:marBottom w:val="0"/>
          <w:divBdr>
            <w:top w:val="none" w:sz="0" w:space="0" w:color="auto"/>
            <w:left w:val="none" w:sz="0" w:space="0" w:color="auto"/>
            <w:bottom w:val="none" w:sz="0" w:space="0" w:color="auto"/>
            <w:right w:val="none" w:sz="0" w:space="0" w:color="auto"/>
          </w:divBdr>
        </w:div>
        <w:div w:id="1270548114">
          <w:marLeft w:val="446"/>
          <w:marRight w:val="0"/>
          <w:marTop w:val="0"/>
          <w:marBottom w:val="0"/>
          <w:divBdr>
            <w:top w:val="none" w:sz="0" w:space="0" w:color="auto"/>
            <w:left w:val="none" w:sz="0" w:space="0" w:color="auto"/>
            <w:bottom w:val="none" w:sz="0" w:space="0" w:color="auto"/>
            <w:right w:val="none" w:sz="0" w:space="0" w:color="auto"/>
          </w:divBdr>
        </w:div>
        <w:div w:id="836002067">
          <w:marLeft w:val="446"/>
          <w:marRight w:val="0"/>
          <w:marTop w:val="0"/>
          <w:marBottom w:val="0"/>
          <w:divBdr>
            <w:top w:val="none" w:sz="0" w:space="0" w:color="auto"/>
            <w:left w:val="none" w:sz="0" w:space="0" w:color="auto"/>
            <w:bottom w:val="none" w:sz="0" w:space="0" w:color="auto"/>
            <w:right w:val="none" w:sz="0" w:space="0" w:color="auto"/>
          </w:divBdr>
        </w:div>
      </w:divsChild>
    </w:div>
    <w:div w:id="1003514236">
      <w:bodyDiv w:val="1"/>
      <w:marLeft w:val="0"/>
      <w:marRight w:val="0"/>
      <w:marTop w:val="0"/>
      <w:marBottom w:val="0"/>
      <w:divBdr>
        <w:top w:val="none" w:sz="0" w:space="0" w:color="auto"/>
        <w:left w:val="none" w:sz="0" w:space="0" w:color="auto"/>
        <w:bottom w:val="none" w:sz="0" w:space="0" w:color="auto"/>
        <w:right w:val="none" w:sz="0" w:space="0" w:color="auto"/>
      </w:divBdr>
    </w:div>
    <w:div w:id="1031298420">
      <w:bodyDiv w:val="1"/>
      <w:marLeft w:val="0"/>
      <w:marRight w:val="0"/>
      <w:marTop w:val="0"/>
      <w:marBottom w:val="0"/>
      <w:divBdr>
        <w:top w:val="none" w:sz="0" w:space="0" w:color="auto"/>
        <w:left w:val="none" w:sz="0" w:space="0" w:color="auto"/>
        <w:bottom w:val="none" w:sz="0" w:space="0" w:color="auto"/>
        <w:right w:val="none" w:sz="0" w:space="0" w:color="auto"/>
      </w:divBdr>
    </w:div>
    <w:div w:id="1048452410">
      <w:bodyDiv w:val="1"/>
      <w:marLeft w:val="0"/>
      <w:marRight w:val="0"/>
      <w:marTop w:val="0"/>
      <w:marBottom w:val="0"/>
      <w:divBdr>
        <w:top w:val="none" w:sz="0" w:space="0" w:color="auto"/>
        <w:left w:val="none" w:sz="0" w:space="0" w:color="auto"/>
        <w:bottom w:val="none" w:sz="0" w:space="0" w:color="auto"/>
        <w:right w:val="none" w:sz="0" w:space="0" w:color="auto"/>
      </w:divBdr>
      <w:divsChild>
        <w:div w:id="1995641378">
          <w:marLeft w:val="547"/>
          <w:marRight w:val="0"/>
          <w:marTop w:val="0"/>
          <w:marBottom w:val="0"/>
          <w:divBdr>
            <w:top w:val="none" w:sz="0" w:space="0" w:color="auto"/>
            <w:left w:val="none" w:sz="0" w:space="0" w:color="auto"/>
            <w:bottom w:val="none" w:sz="0" w:space="0" w:color="auto"/>
            <w:right w:val="none" w:sz="0" w:space="0" w:color="auto"/>
          </w:divBdr>
        </w:div>
      </w:divsChild>
    </w:div>
    <w:div w:id="1058550526">
      <w:bodyDiv w:val="1"/>
      <w:marLeft w:val="0"/>
      <w:marRight w:val="0"/>
      <w:marTop w:val="0"/>
      <w:marBottom w:val="0"/>
      <w:divBdr>
        <w:top w:val="none" w:sz="0" w:space="0" w:color="auto"/>
        <w:left w:val="none" w:sz="0" w:space="0" w:color="auto"/>
        <w:bottom w:val="none" w:sz="0" w:space="0" w:color="auto"/>
        <w:right w:val="none" w:sz="0" w:space="0" w:color="auto"/>
      </w:divBdr>
    </w:div>
    <w:div w:id="1070158446">
      <w:bodyDiv w:val="1"/>
      <w:marLeft w:val="0"/>
      <w:marRight w:val="0"/>
      <w:marTop w:val="0"/>
      <w:marBottom w:val="0"/>
      <w:divBdr>
        <w:top w:val="none" w:sz="0" w:space="0" w:color="auto"/>
        <w:left w:val="none" w:sz="0" w:space="0" w:color="auto"/>
        <w:bottom w:val="none" w:sz="0" w:space="0" w:color="auto"/>
        <w:right w:val="none" w:sz="0" w:space="0" w:color="auto"/>
      </w:divBdr>
    </w:div>
    <w:div w:id="1121460774">
      <w:bodyDiv w:val="1"/>
      <w:marLeft w:val="0"/>
      <w:marRight w:val="0"/>
      <w:marTop w:val="0"/>
      <w:marBottom w:val="0"/>
      <w:divBdr>
        <w:top w:val="none" w:sz="0" w:space="0" w:color="auto"/>
        <w:left w:val="none" w:sz="0" w:space="0" w:color="auto"/>
        <w:bottom w:val="none" w:sz="0" w:space="0" w:color="auto"/>
        <w:right w:val="none" w:sz="0" w:space="0" w:color="auto"/>
      </w:divBdr>
    </w:div>
    <w:div w:id="1192648971">
      <w:bodyDiv w:val="1"/>
      <w:marLeft w:val="0"/>
      <w:marRight w:val="0"/>
      <w:marTop w:val="0"/>
      <w:marBottom w:val="0"/>
      <w:divBdr>
        <w:top w:val="none" w:sz="0" w:space="0" w:color="auto"/>
        <w:left w:val="none" w:sz="0" w:space="0" w:color="auto"/>
        <w:bottom w:val="none" w:sz="0" w:space="0" w:color="auto"/>
        <w:right w:val="none" w:sz="0" w:space="0" w:color="auto"/>
      </w:divBdr>
    </w:div>
    <w:div w:id="1339772134">
      <w:bodyDiv w:val="1"/>
      <w:marLeft w:val="0"/>
      <w:marRight w:val="0"/>
      <w:marTop w:val="0"/>
      <w:marBottom w:val="0"/>
      <w:divBdr>
        <w:top w:val="none" w:sz="0" w:space="0" w:color="auto"/>
        <w:left w:val="none" w:sz="0" w:space="0" w:color="auto"/>
        <w:bottom w:val="none" w:sz="0" w:space="0" w:color="auto"/>
        <w:right w:val="none" w:sz="0" w:space="0" w:color="auto"/>
      </w:divBdr>
    </w:div>
    <w:div w:id="1353921925">
      <w:bodyDiv w:val="1"/>
      <w:marLeft w:val="0"/>
      <w:marRight w:val="0"/>
      <w:marTop w:val="0"/>
      <w:marBottom w:val="0"/>
      <w:divBdr>
        <w:top w:val="none" w:sz="0" w:space="0" w:color="auto"/>
        <w:left w:val="none" w:sz="0" w:space="0" w:color="auto"/>
        <w:bottom w:val="none" w:sz="0" w:space="0" w:color="auto"/>
        <w:right w:val="none" w:sz="0" w:space="0" w:color="auto"/>
      </w:divBdr>
    </w:div>
    <w:div w:id="1376344747">
      <w:bodyDiv w:val="1"/>
      <w:marLeft w:val="0"/>
      <w:marRight w:val="0"/>
      <w:marTop w:val="0"/>
      <w:marBottom w:val="0"/>
      <w:divBdr>
        <w:top w:val="none" w:sz="0" w:space="0" w:color="auto"/>
        <w:left w:val="none" w:sz="0" w:space="0" w:color="auto"/>
        <w:bottom w:val="none" w:sz="0" w:space="0" w:color="auto"/>
        <w:right w:val="none" w:sz="0" w:space="0" w:color="auto"/>
      </w:divBdr>
    </w:div>
    <w:div w:id="1404525877">
      <w:bodyDiv w:val="1"/>
      <w:marLeft w:val="0"/>
      <w:marRight w:val="0"/>
      <w:marTop w:val="0"/>
      <w:marBottom w:val="0"/>
      <w:divBdr>
        <w:top w:val="none" w:sz="0" w:space="0" w:color="auto"/>
        <w:left w:val="none" w:sz="0" w:space="0" w:color="auto"/>
        <w:bottom w:val="none" w:sz="0" w:space="0" w:color="auto"/>
        <w:right w:val="none" w:sz="0" w:space="0" w:color="auto"/>
      </w:divBdr>
    </w:div>
    <w:div w:id="1444692656">
      <w:bodyDiv w:val="1"/>
      <w:marLeft w:val="0"/>
      <w:marRight w:val="0"/>
      <w:marTop w:val="0"/>
      <w:marBottom w:val="0"/>
      <w:divBdr>
        <w:top w:val="none" w:sz="0" w:space="0" w:color="auto"/>
        <w:left w:val="none" w:sz="0" w:space="0" w:color="auto"/>
        <w:bottom w:val="none" w:sz="0" w:space="0" w:color="auto"/>
        <w:right w:val="none" w:sz="0" w:space="0" w:color="auto"/>
      </w:divBdr>
      <w:divsChild>
        <w:div w:id="343635415">
          <w:marLeft w:val="446"/>
          <w:marRight w:val="0"/>
          <w:marTop w:val="0"/>
          <w:marBottom w:val="0"/>
          <w:divBdr>
            <w:top w:val="none" w:sz="0" w:space="0" w:color="auto"/>
            <w:left w:val="none" w:sz="0" w:space="0" w:color="auto"/>
            <w:bottom w:val="none" w:sz="0" w:space="0" w:color="auto"/>
            <w:right w:val="none" w:sz="0" w:space="0" w:color="auto"/>
          </w:divBdr>
        </w:div>
        <w:div w:id="643201537">
          <w:marLeft w:val="446"/>
          <w:marRight w:val="0"/>
          <w:marTop w:val="0"/>
          <w:marBottom w:val="0"/>
          <w:divBdr>
            <w:top w:val="none" w:sz="0" w:space="0" w:color="auto"/>
            <w:left w:val="none" w:sz="0" w:space="0" w:color="auto"/>
            <w:bottom w:val="none" w:sz="0" w:space="0" w:color="auto"/>
            <w:right w:val="none" w:sz="0" w:space="0" w:color="auto"/>
          </w:divBdr>
        </w:div>
        <w:div w:id="1320694199">
          <w:marLeft w:val="446"/>
          <w:marRight w:val="0"/>
          <w:marTop w:val="0"/>
          <w:marBottom w:val="0"/>
          <w:divBdr>
            <w:top w:val="none" w:sz="0" w:space="0" w:color="auto"/>
            <w:left w:val="none" w:sz="0" w:space="0" w:color="auto"/>
            <w:bottom w:val="none" w:sz="0" w:space="0" w:color="auto"/>
            <w:right w:val="none" w:sz="0" w:space="0" w:color="auto"/>
          </w:divBdr>
        </w:div>
        <w:div w:id="1227958227">
          <w:marLeft w:val="446"/>
          <w:marRight w:val="0"/>
          <w:marTop w:val="0"/>
          <w:marBottom w:val="0"/>
          <w:divBdr>
            <w:top w:val="none" w:sz="0" w:space="0" w:color="auto"/>
            <w:left w:val="none" w:sz="0" w:space="0" w:color="auto"/>
            <w:bottom w:val="none" w:sz="0" w:space="0" w:color="auto"/>
            <w:right w:val="none" w:sz="0" w:space="0" w:color="auto"/>
          </w:divBdr>
        </w:div>
      </w:divsChild>
    </w:div>
    <w:div w:id="1460149753">
      <w:bodyDiv w:val="1"/>
      <w:marLeft w:val="0"/>
      <w:marRight w:val="0"/>
      <w:marTop w:val="0"/>
      <w:marBottom w:val="0"/>
      <w:divBdr>
        <w:top w:val="none" w:sz="0" w:space="0" w:color="auto"/>
        <w:left w:val="none" w:sz="0" w:space="0" w:color="auto"/>
        <w:bottom w:val="none" w:sz="0" w:space="0" w:color="auto"/>
        <w:right w:val="none" w:sz="0" w:space="0" w:color="auto"/>
      </w:divBdr>
    </w:div>
    <w:div w:id="1468627786">
      <w:bodyDiv w:val="1"/>
      <w:marLeft w:val="0"/>
      <w:marRight w:val="0"/>
      <w:marTop w:val="0"/>
      <w:marBottom w:val="0"/>
      <w:divBdr>
        <w:top w:val="none" w:sz="0" w:space="0" w:color="auto"/>
        <w:left w:val="none" w:sz="0" w:space="0" w:color="auto"/>
        <w:bottom w:val="none" w:sz="0" w:space="0" w:color="auto"/>
        <w:right w:val="none" w:sz="0" w:space="0" w:color="auto"/>
      </w:divBdr>
    </w:div>
    <w:div w:id="1627546529">
      <w:bodyDiv w:val="1"/>
      <w:marLeft w:val="0"/>
      <w:marRight w:val="0"/>
      <w:marTop w:val="0"/>
      <w:marBottom w:val="0"/>
      <w:divBdr>
        <w:top w:val="none" w:sz="0" w:space="0" w:color="auto"/>
        <w:left w:val="none" w:sz="0" w:space="0" w:color="auto"/>
        <w:bottom w:val="none" w:sz="0" w:space="0" w:color="auto"/>
        <w:right w:val="none" w:sz="0" w:space="0" w:color="auto"/>
      </w:divBdr>
    </w:div>
    <w:div w:id="1732271058">
      <w:bodyDiv w:val="1"/>
      <w:marLeft w:val="0"/>
      <w:marRight w:val="0"/>
      <w:marTop w:val="0"/>
      <w:marBottom w:val="0"/>
      <w:divBdr>
        <w:top w:val="none" w:sz="0" w:space="0" w:color="auto"/>
        <w:left w:val="none" w:sz="0" w:space="0" w:color="auto"/>
        <w:bottom w:val="none" w:sz="0" w:space="0" w:color="auto"/>
        <w:right w:val="none" w:sz="0" w:space="0" w:color="auto"/>
      </w:divBdr>
      <w:divsChild>
        <w:div w:id="1693995824">
          <w:marLeft w:val="446"/>
          <w:marRight w:val="0"/>
          <w:marTop w:val="0"/>
          <w:marBottom w:val="0"/>
          <w:divBdr>
            <w:top w:val="none" w:sz="0" w:space="0" w:color="auto"/>
            <w:left w:val="none" w:sz="0" w:space="0" w:color="auto"/>
            <w:bottom w:val="none" w:sz="0" w:space="0" w:color="auto"/>
            <w:right w:val="none" w:sz="0" w:space="0" w:color="auto"/>
          </w:divBdr>
        </w:div>
        <w:div w:id="2117603085">
          <w:marLeft w:val="446"/>
          <w:marRight w:val="0"/>
          <w:marTop w:val="0"/>
          <w:marBottom w:val="0"/>
          <w:divBdr>
            <w:top w:val="none" w:sz="0" w:space="0" w:color="auto"/>
            <w:left w:val="none" w:sz="0" w:space="0" w:color="auto"/>
            <w:bottom w:val="none" w:sz="0" w:space="0" w:color="auto"/>
            <w:right w:val="none" w:sz="0" w:space="0" w:color="auto"/>
          </w:divBdr>
        </w:div>
        <w:div w:id="1481117536">
          <w:marLeft w:val="446"/>
          <w:marRight w:val="0"/>
          <w:marTop w:val="0"/>
          <w:marBottom w:val="0"/>
          <w:divBdr>
            <w:top w:val="none" w:sz="0" w:space="0" w:color="auto"/>
            <w:left w:val="none" w:sz="0" w:space="0" w:color="auto"/>
            <w:bottom w:val="none" w:sz="0" w:space="0" w:color="auto"/>
            <w:right w:val="none" w:sz="0" w:space="0" w:color="auto"/>
          </w:divBdr>
        </w:div>
        <w:div w:id="677535936">
          <w:marLeft w:val="446"/>
          <w:marRight w:val="0"/>
          <w:marTop w:val="0"/>
          <w:marBottom w:val="0"/>
          <w:divBdr>
            <w:top w:val="none" w:sz="0" w:space="0" w:color="auto"/>
            <w:left w:val="none" w:sz="0" w:space="0" w:color="auto"/>
            <w:bottom w:val="none" w:sz="0" w:space="0" w:color="auto"/>
            <w:right w:val="none" w:sz="0" w:space="0" w:color="auto"/>
          </w:divBdr>
        </w:div>
        <w:div w:id="627661173">
          <w:marLeft w:val="446"/>
          <w:marRight w:val="0"/>
          <w:marTop w:val="0"/>
          <w:marBottom w:val="0"/>
          <w:divBdr>
            <w:top w:val="none" w:sz="0" w:space="0" w:color="auto"/>
            <w:left w:val="none" w:sz="0" w:space="0" w:color="auto"/>
            <w:bottom w:val="none" w:sz="0" w:space="0" w:color="auto"/>
            <w:right w:val="none" w:sz="0" w:space="0" w:color="auto"/>
          </w:divBdr>
        </w:div>
        <w:div w:id="2007435247">
          <w:marLeft w:val="446"/>
          <w:marRight w:val="0"/>
          <w:marTop w:val="0"/>
          <w:marBottom w:val="0"/>
          <w:divBdr>
            <w:top w:val="none" w:sz="0" w:space="0" w:color="auto"/>
            <w:left w:val="none" w:sz="0" w:space="0" w:color="auto"/>
            <w:bottom w:val="none" w:sz="0" w:space="0" w:color="auto"/>
            <w:right w:val="none" w:sz="0" w:space="0" w:color="auto"/>
          </w:divBdr>
        </w:div>
      </w:divsChild>
    </w:div>
    <w:div w:id="1764376198">
      <w:bodyDiv w:val="1"/>
      <w:marLeft w:val="0"/>
      <w:marRight w:val="0"/>
      <w:marTop w:val="0"/>
      <w:marBottom w:val="0"/>
      <w:divBdr>
        <w:top w:val="none" w:sz="0" w:space="0" w:color="auto"/>
        <w:left w:val="none" w:sz="0" w:space="0" w:color="auto"/>
        <w:bottom w:val="none" w:sz="0" w:space="0" w:color="auto"/>
        <w:right w:val="none" w:sz="0" w:space="0" w:color="auto"/>
      </w:divBdr>
    </w:div>
    <w:div w:id="2009867716">
      <w:bodyDiv w:val="1"/>
      <w:marLeft w:val="0"/>
      <w:marRight w:val="0"/>
      <w:marTop w:val="0"/>
      <w:marBottom w:val="0"/>
      <w:divBdr>
        <w:top w:val="none" w:sz="0" w:space="0" w:color="auto"/>
        <w:left w:val="none" w:sz="0" w:space="0" w:color="auto"/>
        <w:bottom w:val="none" w:sz="0" w:space="0" w:color="auto"/>
        <w:right w:val="none" w:sz="0" w:space="0" w:color="auto"/>
      </w:divBdr>
    </w:div>
    <w:div w:id="2077046492">
      <w:bodyDiv w:val="1"/>
      <w:marLeft w:val="0"/>
      <w:marRight w:val="0"/>
      <w:marTop w:val="0"/>
      <w:marBottom w:val="0"/>
      <w:divBdr>
        <w:top w:val="none" w:sz="0" w:space="0" w:color="auto"/>
        <w:left w:val="none" w:sz="0" w:space="0" w:color="auto"/>
        <w:bottom w:val="none" w:sz="0" w:space="0" w:color="auto"/>
        <w:right w:val="none" w:sz="0" w:space="0" w:color="auto"/>
      </w:divBdr>
    </w:div>
    <w:div w:id="2122996289">
      <w:bodyDiv w:val="1"/>
      <w:marLeft w:val="0"/>
      <w:marRight w:val="0"/>
      <w:marTop w:val="0"/>
      <w:marBottom w:val="0"/>
      <w:divBdr>
        <w:top w:val="none" w:sz="0" w:space="0" w:color="auto"/>
        <w:left w:val="none" w:sz="0" w:space="0" w:color="auto"/>
        <w:bottom w:val="none" w:sz="0" w:space="0" w:color="auto"/>
        <w:right w:val="none" w:sz="0" w:space="0" w:color="auto"/>
      </w:divBdr>
    </w:div>
    <w:div w:id="21296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69BA7-389C-440B-9836-C6023128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3552</TotalTime>
  <Pages>1</Pages>
  <Words>4011</Words>
  <Characters>22864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Кима )</dc:creator>
  <cp:keywords/>
  <dc:description/>
  <cp:lastModifiedBy>Алмагуль</cp:lastModifiedBy>
  <cp:revision>219</cp:revision>
  <cp:lastPrinted>2016-05-04T20:19:00Z</cp:lastPrinted>
  <dcterms:created xsi:type="dcterms:W3CDTF">2015-09-27T15:51:00Z</dcterms:created>
  <dcterms:modified xsi:type="dcterms:W3CDTF">2020-03-15T05:57:00Z</dcterms:modified>
</cp:coreProperties>
</file>