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A4" w:rsidRPr="007455B4" w:rsidRDefault="000C09A4" w:rsidP="000C09A4">
      <w:pPr>
        <w:ind w:firstLine="0"/>
        <w:jc w:val="center"/>
        <w:outlineLvl w:val="0"/>
        <w:rPr>
          <w:rFonts w:ascii="Times New Roman" w:hAnsi="Times New Roman"/>
          <w:b/>
          <w:color w:val="000000"/>
          <w:sz w:val="28"/>
          <w:szCs w:val="28"/>
          <w:lang w:val="kk-KZ"/>
        </w:rPr>
      </w:pPr>
      <w:r>
        <w:rPr>
          <w:rFonts w:ascii="Times New Roman" w:hAnsi="Times New Roman"/>
          <w:b/>
          <w:color w:val="000000"/>
          <w:sz w:val="28"/>
          <w:szCs w:val="28"/>
          <w:lang w:val="kk-KZ"/>
        </w:rPr>
        <w:t>«Семей»  М</w:t>
      </w:r>
      <w:r w:rsidRPr="007455B4">
        <w:rPr>
          <w:rFonts w:ascii="Times New Roman" w:hAnsi="Times New Roman"/>
          <w:b/>
          <w:color w:val="000000"/>
          <w:sz w:val="28"/>
          <w:szCs w:val="28"/>
          <w:lang w:val="kk-KZ"/>
        </w:rPr>
        <w:t>едициналық колледжі</w:t>
      </w:r>
      <w:r>
        <w:rPr>
          <w:rFonts w:ascii="Times New Roman" w:hAnsi="Times New Roman"/>
          <w:b/>
          <w:color w:val="000000"/>
          <w:sz w:val="28"/>
          <w:szCs w:val="28"/>
          <w:lang w:val="kk-KZ"/>
        </w:rPr>
        <w:t>»</w:t>
      </w:r>
      <w:r w:rsidRPr="007455B4">
        <w:rPr>
          <w:rFonts w:ascii="Times New Roman" w:hAnsi="Times New Roman"/>
          <w:b/>
          <w:color w:val="000000"/>
          <w:sz w:val="28"/>
          <w:szCs w:val="28"/>
          <w:lang w:val="kk-KZ"/>
        </w:rPr>
        <w:t xml:space="preserve">  </w:t>
      </w:r>
      <w:r>
        <w:rPr>
          <w:rFonts w:ascii="Times New Roman" w:hAnsi="Times New Roman"/>
          <w:b/>
          <w:color w:val="000000"/>
          <w:sz w:val="28"/>
          <w:szCs w:val="28"/>
          <w:lang w:val="kk-KZ"/>
        </w:rPr>
        <w:t>мекемесі</w:t>
      </w:r>
    </w:p>
    <w:p w:rsidR="000C09A4" w:rsidRPr="007455B4" w:rsidRDefault="000C09A4" w:rsidP="000C09A4">
      <w:pPr>
        <w:ind w:firstLine="0"/>
        <w:jc w:val="center"/>
        <w:outlineLvl w:val="0"/>
        <w:rPr>
          <w:rFonts w:ascii="Times New Roman" w:hAnsi="Times New Roman"/>
          <w:b/>
          <w:color w:val="000000"/>
          <w:sz w:val="28"/>
          <w:szCs w:val="28"/>
          <w:lang w:val="kk-KZ"/>
        </w:rPr>
      </w:pPr>
      <w:r>
        <w:rPr>
          <w:rFonts w:ascii="Times New Roman" w:hAnsi="Times New Roman"/>
          <w:b/>
          <w:color w:val="000000"/>
          <w:sz w:val="28"/>
          <w:szCs w:val="28"/>
          <w:lang w:val="kk-KZ"/>
        </w:rPr>
        <w:t>Учреждение «</w:t>
      </w:r>
      <w:r w:rsidRPr="007455B4">
        <w:rPr>
          <w:rFonts w:ascii="Times New Roman" w:hAnsi="Times New Roman"/>
          <w:b/>
          <w:color w:val="000000"/>
          <w:sz w:val="28"/>
          <w:szCs w:val="28"/>
          <w:lang w:val="kk-KZ"/>
        </w:rPr>
        <w:t>Медицинский колледж «Семей»</w:t>
      </w:r>
    </w:p>
    <w:p w:rsidR="000C09A4" w:rsidRPr="007455B4" w:rsidRDefault="000C09A4" w:rsidP="000C09A4">
      <w:pPr>
        <w:ind w:firstLine="0"/>
        <w:jc w:val="center"/>
        <w:rPr>
          <w:rFonts w:ascii="Times New Roman" w:hAnsi="Times New Roman"/>
          <w:b/>
          <w:color w:val="000000"/>
          <w:sz w:val="28"/>
          <w:szCs w:val="28"/>
          <w:lang w:val="kk-KZ"/>
        </w:rPr>
      </w:pPr>
    </w:p>
    <w:p w:rsidR="000C09A4" w:rsidRPr="007455B4" w:rsidRDefault="000C09A4" w:rsidP="000C09A4">
      <w:pPr>
        <w:ind w:firstLine="0"/>
        <w:jc w:val="center"/>
        <w:rPr>
          <w:rFonts w:ascii="Times New Roman" w:hAnsi="Times New Roman"/>
          <w:b/>
          <w:color w:val="000000"/>
          <w:sz w:val="28"/>
          <w:szCs w:val="28"/>
          <w:lang w:val="kk-KZ"/>
        </w:rPr>
      </w:pPr>
    </w:p>
    <w:p w:rsidR="000C09A4" w:rsidRPr="007455B4" w:rsidRDefault="000C09A4" w:rsidP="000C09A4">
      <w:pPr>
        <w:ind w:firstLine="0"/>
        <w:jc w:val="center"/>
        <w:rPr>
          <w:rFonts w:ascii="Times New Roman" w:hAnsi="Times New Roman"/>
          <w:b/>
          <w:color w:val="000000"/>
          <w:sz w:val="28"/>
          <w:szCs w:val="28"/>
          <w:lang w:val="kk-KZ"/>
        </w:rPr>
      </w:pPr>
    </w:p>
    <w:p w:rsidR="000C09A4" w:rsidRPr="007455B4" w:rsidRDefault="000C09A4" w:rsidP="000C09A4">
      <w:pPr>
        <w:ind w:firstLine="0"/>
        <w:jc w:val="center"/>
        <w:rPr>
          <w:rFonts w:ascii="Times New Roman" w:hAnsi="Times New Roman"/>
          <w:b/>
          <w:color w:val="000000"/>
          <w:sz w:val="28"/>
          <w:szCs w:val="28"/>
          <w:lang w:val="kk-KZ"/>
        </w:rPr>
      </w:pPr>
    </w:p>
    <w:p w:rsidR="000C09A4" w:rsidRPr="007455B4" w:rsidRDefault="000C09A4" w:rsidP="000C09A4">
      <w:pPr>
        <w:ind w:firstLine="0"/>
        <w:jc w:val="center"/>
        <w:rPr>
          <w:rFonts w:ascii="Times New Roman" w:hAnsi="Times New Roman"/>
          <w:b/>
          <w:color w:val="000000"/>
          <w:sz w:val="28"/>
          <w:szCs w:val="28"/>
          <w:lang w:val="kk-KZ"/>
        </w:rPr>
      </w:pPr>
    </w:p>
    <w:p w:rsidR="000C09A4" w:rsidRPr="007455B4" w:rsidRDefault="000C09A4" w:rsidP="000C09A4">
      <w:pPr>
        <w:ind w:firstLine="0"/>
        <w:jc w:val="center"/>
        <w:rPr>
          <w:rFonts w:ascii="Times New Roman" w:hAnsi="Times New Roman"/>
          <w:b/>
          <w:color w:val="000000"/>
          <w:sz w:val="28"/>
          <w:szCs w:val="28"/>
          <w:lang w:val="kk-KZ"/>
        </w:rPr>
      </w:pPr>
    </w:p>
    <w:p w:rsidR="000C09A4" w:rsidRPr="007455B4" w:rsidRDefault="000C09A4" w:rsidP="000C09A4">
      <w:pPr>
        <w:ind w:firstLine="0"/>
        <w:jc w:val="center"/>
        <w:rPr>
          <w:rFonts w:ascii="Times New Roman" w:hAnsi="Times New Roman"/>
          <w:b/>
          <w:color w:val="000000"/>
          <w:sz w:val="28"/>
          <w:szCs w:val="28"/>
          <w:lang w:val="kk-KZ"/>
        </w:rPr>
      </w:pPr>
    </w:p>
    <w:p w:rsidR="000C09A4" w:rsidRPr="007455B4" w:rsidRDefault="000C09A4" w:rsidP="000C09A4">
      <w:pPr>
        <w:ind w:firstLine="0"/>
        <w:jc w:val="center"/>
        <w:rPr>
          <w:rFonts w:ascii="Times New Roman" w:hAnsi="Times New Roman"/>
          <w:b/>
          <w:color w:val="000000"/>
          <w:sz w:val="28"/>
          <w:szCs w:val="28"/>
          <w:lang w:val="kk-KZ"/>
        </w:rPr>
      </w:pPr>
    </w:p>
    <w:p w:rsidR="000C09A4" w:rsidRPr="007455B4" w:rsidRDefault="000C09A4" w:rsidP="000C09A4">
      <w:pPr>
        <w:ind w:firstLine="0"/>
        <w:jc w:val="center"/>
        <w:outlineLvl w:val="0"/>
        <w:rPr>
          <w:rFonts w:ascii="Times New Roman" w:hAnsi="Times New Roman"/>
          <w:b/>
          <w:color w:val="000000"/>
          <w:sz w:val="52"/>
          <w:szCs w:val="52"/>
          <w:lang w:val="kk-KZ"/>
        </w:rPr>
      </w:pPr>
      <w:r w:rsidRPr="007455B4">
        <w:rPr>
          <w:rFonts w:ascii="Times New Roman" w:hAnsi="Times New Roman"/>
          <w:b/>
          <w:color w:val="000000"/>
          <w:sz w:val="52"/>
          <w:szCs w:val="52"/>
          <w:lang w:val="kk-KZ"/>
        </w:rPr>
        <w:t xml:space="preserve">Оқу-әдістемелік кешен </w:t>
      </w:r>
    </w:p>
    <w:p w:rsidR="000C09A4" w:rsidRPr="007455B4" w:rsidRDefault="000C09A4" w:rsidP="000C09A4">
      <w:pPr>
        <w:ind w:firstLine="0"/>
        <w:jc w:val="center"/>
        <w:outlineLvl w:val="0"/>
        <w:rPr>
          <w:rFonts w:ascii="Times New Roman" w:hAnsi="Times New Roman"/>
          <w:b/>
          <w:color w:val="000000"/>
          <w:sz w:val="52"/>
          <w:szCs w:val="52"/>
          <w:lang w:val="kk-KZ"/>
        </w:rPr>
      </w:pPr>
      <w:r w:rsidRPr="007455B4">
        <w:rPr>
          <w:rFonts w:ascii="Times New Roman" w:hAnsi="Times New Roman"/>
          <w:b/>
          <w:color w:val="000000"/>
          <w:sz w:val="52"/>
          <w:szCs w:val="52"/>
          <w:lang w:val="kk-KZ"/>
        </w:rPr>
        <w:t>Учебно-методический комплекс</w:t>
      </w:r>
    </w:p>
    <w:p w:rsidR="000C09A4" w:rsidRPr="007455B4" w:rsidRDefault="000C09A4" w:rsidP="000C09A4">
      <w:pPr>
        <w:ind w:firstLine="0"/>
        <w:jc w:val="center"/>
        <w:rPr>
          <w:rFonts w:ascii="Times New Roman" w:hAnsi="Times New Roman"/>
          <w:b/>
          <w:color w:val="000000"/>
          <w:sz w:val="60"/>
          <w:szCs w:val="60"/>
          <w:lang w:val="kk-KZ"/>
        </w:rPr>
      </w:pPr>
    </w:p>
    <w:p w:rsidR="000C09A4" w:rsidRPr="007455B4" w:rsidRDefault="000C09A4" w:rsidP="000C09A4">
      <w:pPr>
        <w:ind w:firstLine="0"/>
        <w:jc w:val="center"/>
        <w:rPr>
          <w:rFonts w:ascii="Times New Roman" w:hAnsi="Times New Roman"/>
          <w:b/>
          <w:color w:val="000000"/>
          <w:sz w:val="28"/>
          <w:szCs w:val="28"/>
          <w:lang w:val="kk-KZ"/>
        </w:rPr>
      </w:pPr>
    </w:p>
    <w:p w:rsidR="000C09A4" w:rsidRPr="007455B4" w:rsidRDefault="000C09A4" w:rsidP="000C09A4">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Пән:</w:t>
      </w:r>
      <w:r>
        <w:rPr>
          <w:rFonts w:ascii="Times New Roman" w:hAnsi="Times New Roman"/>
          <w:b/>
          <w:color w:val="000000"/>
          <w:sz w:val="28"/>
          <w:szCs w:val="28"/>
          <w:lang w:val="kk-KZ"/>
        </w:rPr>
        <w:t xml:space="preserve"> Экономика  негіздері</w:t>
      </w:r>
    </w:p>
    <w:p w:rsidR="000C09A4" w:rsidRPr="007455B4" w:rsidRDefault="000C09A4" w:rsidP="000C09A4">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Предмет: </w:t>
      </w:r>
    </w:p>
    <w:p w:rsidR="000C09A4" w:rsidRPr="007455B4" w:rsidRDefault="000C09A4" w:rsidP="000C09A4">
      <w:pPr>
        <w:ind w:firstLine="0"/>
        <w:jc w:val="both"/>
        <w:rPr>
          <w:rFonts w:ascii="Times New Roman" w:hAnsi="Times New Roman"/>
          <w:b/>
          <w:color w:val="000000"/>
          <w:sz w:val="28"/>
          <w:szCs w:val="28"/>
          <w:lang w:val="kk-KZ"/>
        </w:rPr>
      </w:pPr>
    </w:p>
    <w:p w:rsidR="000C09A4" w:rsidRPr="00B40782" w:rsidRDefault="000C09A4" w:rsidP="000C09A4">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Мамандық:</w:t>
      </w:r>
      <w:r w:rsidRPr="00B40782">
        <w:rPr>
          <w:rFonts w:ascii="Times New Roman" w:hAnsi="Times New Roman"/>
          <w:color w:val="000000"/>
          <w:sz w:val="28"/>
          <w:szCs w:val="28"/>
          <w:lang w:val="kk-KZ"/>
        </w:rPr>
        <w:t xml:space="preserve"> 0301000 «Емдеу ісі»</w:t>
      </w:r>
      <w:r>
        <w:rPr>
          <w:rFonts w:ascii="Times New Roman" w:hAnsi="Times New Roman"/>
          <w:color w:val="000000"/>
          <w:sz w:val="28"/>
          <w:szCs w:val="28"/>
          <w:lang w:val="kk-KZ"/>
        </w:rPr>
        <w:t>,  0302000 «Мейіргер ісі»</w:t>
      </w:r>
    </w:p>
    <w:p w:rsidR="000C09A4" w:rsidRPr="00B40782" w:rsidRDefault="000C09A4" w:rsidP="000C09A4">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Специальность:</w:t>
      </w:r>
    </w:p>
    <w:p w:rsidR="000C09A4" w:rsidRPr="00B40782" w:rsidRDefault="000C09A4" w:rsidP="000C09A4">
      <w:pPr>
        <w:ind w:firstLine="0"/>
        <w:jc w:val="both"/>
        <w:rPr>
          <w:rFonts w:ascii="Times New Roman" w:hAnsi="Times New Roman"/>
          <w:b/>
          <w:color w:val="000000"/>
          <w:sz w:val="28"/>
          <w:szCs w:val="28"/>
          <w:lang w:val="kk-KZ"/>
        </w:rPr>
      </w:pPr>
    </w:p>
    <w:p w:rsidR="000C09A4" w:rsidRPr="00B40782" w:rsidRDefault="000C09A4" w:rsidP="000C09A4">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Біліктілік:</w:t>
      </w:r>
      <w:r w:rsidRPr="00B40782">
        <w:rPr>
          <w:rFonts w:ascii="Times New Roman" w:hAnsi="Times New Roman"/>
          <w:color w:val="000000"/>
          <w:sz w:val="28"/>
          <w:szCs w:val="28"/>
          <w:lang w:val="kk-KZ"/>
        </w:rPr>
        <w:t xml:space="preserve"> 0301</w:t>
      </w:r>
      <w:r>
        <w:rPr>
          <w:rFonts w:ascii="Times New Roman" w:hAnsi="Times New Roman"/>
          <w:color w:val="000000"/>
          <w:sz w:val="28"/>
          <w:szCs w:val="28"/>
          <w:lang w:val="kk-KZ"/>
        </w:rPr>
        <w:t>013</w:t>
      </w:r>
      <w:r w:rsidRPr="00B40782">
        <w:rPr>
          <w:rFonts w:ascii="Times New Roman" w:hAnsi="Times New Roman"/>
          <w:color w:val="000000"/>
          <w:sz w:val="28"/>
          <w:szCs w:val="28"/>
          <w:lang w:val="kk-KZ"/>
        </w:rPr>
        <w:t xml:space="preserve"> «Фельдшер»</w:t>
      </w:r>
      <w:r w:rsidR="00BE72E0">
        <w:rPr>
          <w:rFonts w:ascii="Times New Roman" w:hAnsi="Times New Roman"/>
          <w:color w:val="000000"/>
          <w:sz w:val="28"/>
          <w:szCs w:val="28"/>
          <w:lang w:val="kk-KZ"/>
        </w:rPr>
        <w:t xml:space="preserve">, 030204 </w:t>
      </w:r>
      <w:r>
        <w:rPr>
          <w:rFonts w:ascii="Times New Roman" w:hAnsi="Times New Roman"/>
          <w:color w:val="000000"/>
          <w:sz w:val="28"/>
          <w:szCs w:val="28"/>
          <w:lang w:val="kk-KZ"/>
        </w:rPr>
        <w:t>3 «Жалпы тәжірибедегі мейіргер»</w:t>
      </w:r>
    </w:p>
    <w:p w:rsidR="000C09A4" w:rsidRPr="00B40782" w:rsidRDefault="000C09A4" w:rsidP="000C09A4">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Квалификация:</w:t>
      </w:r>
    </w:p>
    <w:p w:rsidR="000C09A4" w:rsidRPr="007455B4" w:rsidRDefault="000C09A4" w:rsidP="000C09A4">
      <w:pPr>
        <w:ind w:firstLine="0"/>
        <w:jc w:val="both"/>
        <w:rPr>
          <w:rFonts w:ascii="Times New Roman" w:hAnsi="Times New Roman"/>
          <w:b/>
          <w:color w:val="000000"/>
          <w:sz w:val="28"/>
          <w:szCs w:val="28"/>
          <w:lang w:val="kk-KZ"/>
        </w:rPr>
      </w:pPr>
    </w:p>
    <w:p w:rsidR="000C09A4" w:rsidRPr="006F23DE" w:rsidRDefault="000C09A4" w:rsidP="000C09A4">
      <w:pPr>
        <w:ind w:firstLine="0"/>
        <w:jc w:val="both"/>
        <w:rPr>
          <w:rFonts w:ascii="Times New Roman" w:hAnsi="Times New Roman"/>
          <w:sz w:val="28"/>
          <w:szCs w:val="24"/>
          <w:lang w:val="kk-KZ"/>
        </w:rPr>
      </w:pPr>
      <w:r w:rsidRPr="007455B4">
        <w:rPr>
          <w:rFonts w:ascii="Times New Roman" w:hAnsi="Times New Roman"/>
          <w:b/>
          <w:color w:val="000000"/>
          <w:sz w:val="28"/>
          <w:szCs w:val="28"/>
          <w:lang w:val="kk-KZ"/>
        </w:rPr>
        <w:t xml:space="preserve">Тақырып: </w:t>
      </w:r>
      <w:r>
        <w:rPr>
          <w:rFonts w:ascii="Times New Roman" w:hAnsi="Times New Roman"/>
          <w:sz w:val="28"/>
          <w:szCs w:val="24"/>
          <w:lang w:val="kk-KZ"/>
        </w:rPr>
        <w:t>Микроэкономика негіздері</w:t>
      </w:r>
    </w:p>
    <w:p w:rsidR="000C09A4" w:rsidRPr="007455B4" w:rsidRDefault="000C09A4" w:rsidP="000C09A4">
      <w:pPr>
        <w:ind w:firstLine="0"/>
        <w:jc w:val="both"/>
        <w:rPr>
          <w:rFonts w:ascii="Times New Roman" w:hAnsi="Times New Roman"/>
          <w:color w:val="000000"/>
          <w:sz w:val="28"/>
          <w:szCs w:val="28"/>
          <w:lang w:val="kk-KZ"/>
        </w:rPr>
      </w:pPr>
      <w:r w:rsidRPr="007455B4">
        <w:rPr>
          <w:rFonts w:ascii="Times New Roman" w:hAnsi="Times New Roman"/>
          <w:b/>
          <w:color w:val="000000"/>
          <w:sz w:val="28"/>
          <w:szCs w:val="28"/>
          <w:lang w:val="kk-KZ"/>
        </w:rPr>
        <w:t>Тема:</w:t>
      </w:r>
    </w:p>
    <w:p w:rsidR="000C09A4" w:rsidRPr="007455B4" w:rsidRDefault="000C09A4" w:rsidP="000C09A4">
      <w:pPr>
        <w:ind w:firstLine="0"/>
        <w:jc w:val="both"/>
        <w:rPr>
          <w:rFonts w:ascii="Times New Roman" w:hAnsi="Times New Roman"/>
          <w:b/>
          <w:color w:val="000000"/>
          <w:sz w:val="28"/>
          <w:szCs w:val="28"/>
          <w:lang w:val="kk-KZ"/>
        </w:rPr>
      </w:pPr>
    </w:p>
    <w:p w:rsidR="000C09A4" w:rsidRPr="007455B4" w:rsidRDefault="000C09A4" w:rsidP="000C09A4">
      <w:pPr>
        <w:ind w:firstLine="0"/>
        <w:jc w:val="both"/>
        <w:rPr>
          <w:rFonts w:ascii="Times New Roman" w:hAnsi="Times New Roman"/>
          <w:b/>
          <w:color w:val="000000"/>
          <w:sz w:val="28"/>
          <w:szCs w:val="28"/>
          <w:lang w:val="kk-KZ"/>
        </w:rPr>
      </w:pPr>
      <w:r w:rsidRPr="007455B4">
        <w:rPr>
          <w:rFonts w:ascii="Times New Roman" w:hAnsi="Times New Roman"/>
          <w:b/>
          <w:color w:val="000000"/>
          <w:sz w:val="28"/>
          <w:szCs w:val="28"/>
          <w:lang w:val="kk-KZ"/>
        </w:rPr>
        <w:t>Оқытушы:</w:t>
      </w:r>
      <w:r w:rsidRPr="007455B4">
        <w:rPr>
          <w:rFonts w:ascii="Times New Roman" w:hAnsi="Times New Roman"/>
          <w:color w:val="000000"/>
          <w:sz w:val="28"/>
          <w:szCs w:val="28"/>
          <w:lang w:val="kk-KZ"/>
        </w:rPr>
        <w:t xml:space="preserve"> </w:t>
      </w:r>
      <w:r w:rsidR="002A6B9E">
        <w:rPr>
          <w:rFonts w:ascii="Times New Roman" w:hAnsi="Times New Roman"/>
          <w:color w:val="000000"/>
          <w:sz w:val="28"/>
          <w:szCs w:val="28"/>
          <w:lang w:val="kk-KZ"/>
        </w:rPr>
        <w:t>Батишев Ж.А.</w:t>
      </w:r>
      <w:bookmarkStart w:id="0" w:name="_GoBack"/>
      <w:bookmarkEnd w:id="0"/>
    </w:p>
    <w:p w:rsidR="000C09A4" w:rsidRPr="007455B4" w:rsidRDefault="000C09A4" w:rsidP="000C09A4">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Преподаватель:</w:t>
      </w:r>
    </w:p>
    <w:p w:rsidR="000C09A4" w:rsidRPr="007455B4" w:rsidRDefault="000C09A4" w:rsidP="000C09A4">
      <w:pPr>
        <w:ind w:firstLine="0"/>
        <w:jc w:val="both"/>
        <w:rPr>
          <w:rFonts w:ascii="Times New Roman" w:hAnsi="Times New Roman"/>
          <w:b/>
          <w:color w:val="000000"/>
          <w:sz w:val="28"/>
          <w:szCs w:val="28"/>
          <w:lang w:val="kk-KZ"/>
        </w:rPr>
      </w:pPr>
    </w:p>
    <w:p w:rsidR="000C09A4" w:rsidRPr="007455B4" w:rsidRDefault="000C09A4" w:rsidP="000C09A4">
      <w:pPr>
        <w:ind w:firstLine="0"/>
        <w:rPr>
          <w:rFonts w:ascii="Times New Roman" w:hAnsi="Times New Roman"/>
          <w:b/>
          <w:color w:val="000000"/>
          <w:sz w:val="28"/>
          <w:szCs w:val="28"/>
          <w:lang w:val="kk-KZ"/>
        </w:rPr>
      </w:pPr>
    </w:p>
    <w:p w:rsidR="000C09A4" w:rsidRPr="007455B4" w:rsidRDefault="000C09A4" w:rsidP="000C09A4">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ӘБК мәжілісінде қаралды     </w:t>
      </w:r>
    </w:p>
    <w:p w:rsidR="000C09A4" w:rsidRPr="007455B4" w:rsidRDefault="000C09A4" w:rsidP="000C09A4">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Хаттама №________________ </w:t>
      </w:r>
    </w:p>
    <w:p w:rsidR="000C09A4" w:rsidRPr="007455B4" w:rsidRDefault="000C09A4" w:rsidP="000C09A4">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«____»____________ 20__ ж. </w:t>
      </w:r>
    </w:p>
    <w:p w:rsidR="000C09A4" w:rsidRPr="007455B4" w:rsidRDefault="000C09A4" w:rsidP="000C09A4">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ӘБК төрайымы __________</w:t>
      </w:r>
    </w:p>
    <w:p w:rsidR="000C09A4" w:rsidRPr="007455B4" w:rsidRDefault="000C09A4" w:rsidP="000C09A4">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w:t>
      </w:r>
    </w:p>
    <w:p w:rsidR="000C09A4" w:rsidRPr="007455B4" w:rsidRDefault="000C09A4" w:rsidP="000C09A4">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ab/>
      </w:r>
      <w:r w:rsidRPr="007455B4">
        <w:rPr>
          <w:rFonts w:ascii="Times New Roman" w:hAnsi="Times New Roman"/>
          <w:color w:val="000000"/>
          <w:sz w:val="28"/>
          <w:szCs w:val="28"/>
          <w:lang w:val="kk-KZ"/>
        </w:rPr>
        <w:tab/>
        <w:t xml:space="preserve">                                                      Рассмотрено за заседании ПЦК</w:t>
      </w:r>
    </w:p>
    <w:p w:rsidR="000C09A4" w:rsidRPr="007455B4" w:rsidRDefault="000C09A4" w:rsidP="000C09A4">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ab/>
        <w:t xml:space="preserve">                                                                    Протокол №________________ </w:t>
      </w:r>
    </w:p>
    <w:p w:rsidR="000C09A4" w:rsidRPr="007455B4" w:rsidRDefault="000C09A4" w:rsidP="000C09A4">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«____»____________ 20__ ж. </w:t>
      </w:r>
    </w:p>
    <w:p w:rsidR="000C09A4" w:rsidRPr="007455B4" w:rsidRDefault="000C09A4" w:rsidP="000C09A4">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Председатель ПЦК __________</w:t>
      </w:r>
    </w:p>
    <w:p w:rsidR="000C09A4" w:rsidRPr="007455B4" w:rsidRDefault="000C09A4" w:rsidP="000C09A4">
      <w:pPr>
        <w:ind w:firstLine="0"/>
        <w:rPr>
          <w:rFonts w:ascii="Times New Roman" w:hAnsi="Times New Roman"/>
          <w:b/>
          <w:color w:val="000000"/>
          <w:sz w:val="32"/>
          <w:szCs w:val="32"/>
          <w:lang w:val="kk-KZ"/>
        </w:rPr>
      </w:pPr>
    </w:p>
    <w:p w:rsidR="000C09A4" w:rsidRPr="007455B4" w:rsidRDefault="000C09A4" w:rsidP="000C09A4">
      <w:pPr>
        <w:ind w:firstLine="0"/>
        <w:jc w:val="center"/>
        <w:rPr>
          <w:rFonts w:ascii="Times New Roman" w:hAnsi="Times New Roman"/>
          <w:b/>
          <w:color w:val="000000"/>
          <w:sz w:val="32"/>
          <w:szCs w:val="32"/>
          <w:lang w:val="kk-KZ"/>
        </w:rPr>
      </w:pPr>
    </w:p>
    <w:p w:rsidR="000C09A4" w:rsidRPr="007455B4" w:rsidRDefault="000C09A4" w:rsidP="000C09A4">
      <w:pPr>
        <w:ind w:firstLine="0"/>
        <w:jc w:val="center"/>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Pr="007455B4" w:rsidRDefault="000C09A4" w:rsidP="000C09A4">
      <w:pPr>
        <w:ind w:firstLine="0"/>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Оқу-әдістемелік кешеннің мазмұны</w:t>
      </w:r>
    </w:p>
    <w:p w:rsidR="000C09A4" w:rsidRPr="007455B4" w:rsidRDefault="000C09A4" w:rsidP="000C09A4">
      <w:pPr>
        <w:ind w:firstLine="0"/>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Содержание УМК</w:t>
      </w:r>
    </w:p>
    <w:p w:rsidR="000C09A4" w:rsidRPr="007455B4" w:rsidRDefault="000C09A4" w:rsidP="000C09A4">
      <w:pPr>
        <w:ind w:firstLine="0"/>
        <w:jc w:val="center"/>
        <w:rPr>
          <w:rFonts w:ascii="Times New Roman" w:hAnsi="Times New Roman"/>
          <w:b/>
          <w:color w:val="000000"/>
          <w:sz w:val="32"/>
          <w:szCs w:val="32"/>
          <w:lang w:val="kk-KZ"/>
        </w:rPr>
      </w:pPr>
    </w:p>
    <w:p w:rsidR="000C09A4" w:rsidRPr="007455B4" w:rsidRDefault="000C09A4" w:rsidP="000C09A4">
      <w:pPr>
        <w:pStyle w:val="a4"/>
        <w:numPr>
          <w:ilvl w:val="0"/>
          <w:numId w:val="4"/>
        </w:numPr>
        <w:jc w:val="both"/>
        <w:rPr>
          <w:rFonts w:ascii="Times New Roman" w:hAnsi="Times New Roman"/>
          <w:color w:val="000000"/>
          <w:sz w:val="28"/>
          <w:szCs w:val="28"/>
          <w:lang w:val="kk-KZ"/>
        </w:rPr>
      </w:pPr>
      <w:r w:rsidRPr="007455B4">
        <w:rPr>
          <w:rFonts w:ascii="Times New Roman" w:hAnsi="Times New Roman"/>
          <w:color w:val="000000"/>
          <w:sz w:val="28"/>
          <w:szCs w:val="28"/>
          <w:lang w:val="kk-KZ"/>
        </w:rPr>
        <w:t>Қазақстан Республикасының мемлекеттік жалпыға міндетті білім беру стандартынан көшірме.</w:t>
      </w:r>
    </w:p>
    <w:p w:rsidR="000C09A4" w:rsidRPr="007455B4" w:rsidRDefault="000C09A4" w:rsidP="000C09A4">
      <w:pPr>
        <w:ind w:left="-567" w:firstLine="567"/>
        <w:jc w:val="both"/>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Выписка из ГОСО РК</w:t>
      </w:r>
    </w:p>
    <w:p w:rsidR="000C09A4" w:rsidRPr="007455B4" w:rsidRDefault="000C09A4" w:rsidP="000C09A4">
      <w:pPr>
        <w:ind w:left="-567" w:firstLine="567"/>
        <w:jc w:val="both"/>
        <w:rPr>
          <w:rFonts w:ascii="Times New Roman" w:hAnsi="Times New Roman"/>
          <w:color w:val="000000"/>
          <w:sz w:val="28"/>
          <w:szCs w:val="28"/>
          <w:lang w:val="kk-KZ"/>
        </w:rPr>
      </w:pPr>
    </w:p>
    <w:p w:rsidR="000C09A4" w:rsidRPr="007455B4" w:rsidRDefault="000C09A4" w:rsidP="000C09A4">
      <w:pPr>
        <w:pStyle w:val="a4"/>
        <w:numPr>
          <w:ilvl w:val="0"/>
          <w:numId w:val="4"/>
        </w:numPr>
        <w:jc w:val="both"/>
        <w:rPr>
          <w:rFonts w:ascii="Times New Roman" w:hAnsi="Times New Roman"/>
          <w:color w:val="000000"/>
          <w:sz w:val="28"/>
          <w:szCs w:val="28"/>
          <w:lang w:val="kk-KZ"/>
        </w:rPr>
      </w:pPr>
      <w:r w:rsidRPr="007455B4">
        <w:rPr>
          <w:rFonts w:ascii="Times New Roman" w:hAnsi="Times New Roman"/>
          <w:color w:val="000000"/>
          <w:sz w:val="28"/>
          <w:szCs w:val="28"/>
          <w:lang w:val="kk-KZ"/>
        </w:rPr>
        <w:t>Типтік оқу бағдарламасынан көшірме</w:t>
      </w:r>
    </w:p>
    <w:p w:rsidR="000C09A4" w:rsidRPr="007455B4" w:rsidRDefault="000C09A4" w:rsidP="000C09A4">
      <w:pPr>
        <w:ind w:left="-567" w:firstLine="567"/>
        <w:jc w:val="both"/>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Выписка из типовой учебной программы</w:t>
      </w:r>
    </w:p>
    <w:p w:rsidR="000C09A4" w:rsidRPr="007455B4" w:rsidRDefault="000C09A4" w:rsidP="000C09A4">
      <w:pPr>
        <w:ind w:left="-567" w:firstLine="567"/>
        <w:jc w:val="both"/>
        <w:rPr>
          <w:rFonts w:ascii="Times New Roman" w:hAnsi="Times New Roman"/>
          <w:color w:val="000000"/>
          <w:sz w:val="28"/>
          <w:szCs w:val="28"/>
          <w:lang w:val="kk-KZ"/>
        </w:rPr>
      </w:pPr>
    </w:p>
    <w:p w:rsidR="000C09A4" w:rsidRPr="007455B4" w:rsidRDefault="000C09A4" w:rsidP="000C09A4">
      <w:pPr>
        <w:pStyle w:val="a4"/>
        <w:numPr>
          <w:ilvl w:val="0"/>
          <w:numId w:val="4"/>
        </w:numPr>
        <w:jc w:val="both"/>
        <w:rPr>
          <w:rFonts w:ascii="Times New Roman" w:hAnsi="Times New Roman"/>
          <w:color w:val="000000"/>
          <w:sz w:val="28"/>
          <w:szCs w:val="28"/>
          <w:lang w:val="kk-KZ"/>
        </w:rPr>
      </w:pPr>
      <w:r w:rsidRPr="007455B4">
        <w:rPr>
          <w:rFonts w:ascii="Times New Roman" w:hAnsi="Times New Roman"/>
          <w:color w:val="000000"/>
          <w:sz w:val="28"/>
          <w:szCs w:val="28"/>
          <w:lang w:val="kk-KZ"/>
        </w:rPr>
        <w:t>Жұмыс бағдарламасынан көшірме</w:t>
      </w:r>
    </w:p>
    <w:p w:rsidR="000C09A4" w:rsidRPr="007455B4" w:rsidRDefault="000C09A4" w:rsidP="000C09A4">
      <w:pPr>
        <w:ind w:left="-567" w:firstLine="567"/>
        <w:jc w:val="both"/>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Выписка из рабочей программы</w:t>
      </w:r>
    </w:p>
    <w:p w:rsidR="000C09A4" w:rsidRPr="007455B4" w:rsidRDefault="000C09A4" w:rsidP="000C09A4">
      <w:pPr>
        <w:ind w:left="-567" w:firstLine="567"/>
        <w:jc w:val="both"/>
        <w:rPr>
          <w:rFonts w:ascii="Times New Roman" w:hAnsi="Times New Roman"/>
          <w:color w:val="000000"/>
          <w:sz w:val="28"/>
          <w:szCs w:val="28"/>
          <w:lang w:val="kk-KZ"/>
        </w:rPr>
      </w:pPr>
    </w:p>
    <w:p w:rsidR="000C09A4" w:rsidRPr="007455B4" w:rsidRDefault="000C09A4" w:rsidP="000C09A4">
      <w:pPr>
        <w:pStyle w:val="a4"/>
        <w:numPr>
          <w:ilvl w:val="0"/>
          <w:numId w:val="4"/>
        </w:numPr>
        <w:jc w:val="both"/>
        <w:rPr>
          <w:rFonts w:ascii="Times New Roman" w:hAnsi="Times New Roman"/>
          <w:color w:val="000000"/>
          <w:sz w:val="28"/>
          <w:szCs w:val="28"/>
          <w:lang w:val="kk-KZ"/>
        </w:rPr>
      </w:pPr>
      <w:r w:rsidRPr="007455B4">
        <w:rPr>
          <w:rFonts w:ascii="Times New Roman" w:hAnsi="Times New Roman"/>
          <w:color w:val="000000"/>
          <w:sz w:val="28"/>
          <w:szCs w:val="28"/>
          <w:lang w:val="kk-KZ"/>
        </w:rPr>
        <w:t>Сабақтың әдістемелік әзірлемесі</w:t>
      </w:r>
    </w:p>
    <w:p w:rsidR="000C09A4" w:rsidRPr="007455B4" w:rsidRDefault="000C09A4" w:rsidP="000C09A4">
      <w:pPr>
        <w:ind w:left="-567" w:firstLine="567"/>
        <w:jc w:val="both"/>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Методическая разработка занятия</w:t>
      </w: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left="1080" w:firstLine="0"/>
        <w:jc w:val="both"/>
        <w:rPr>
          <w:rFonts w:ascii="Times New Roman" w:hAnsi="Times New Roman"/>
          <w:color w:val="000000"/>
          <w:sz w:val="32"/>
          <w:szCs w:val="32"/>
          <w:lang w:val="kk-KZ"/>
        </w:rPr>
      </w:pPr>
    </w:p>
    <w:p w:rsidR="000C09A4" w:rsidRPr="007455B4" w:rsidRDefault="000C09A4" w:rsidP="000C09A4">
      <w:pPr>
        <w:ind w:firstLine="0"/>
        <w:jc w:val="both"/>
        <w:rPr>
          <w:rFonts w:ascii="Times New Roman" w:hAnsi="Times New Roman"/>
          <w:color w:val="000000"/>
          <w:sz w:val="32"/>
          <w:szCs w:val="32"/>
          <w:lang w:val="kk-KZ"/>
        </w:rPr>
      </w:pPr>
    </w:p>
    <w:p w:rsidR="000C09A4" w:rsidRPr="007455B4" w:rsidRDefault="000C09A4" w:rsidP="000C09A4">
      <w:pPr>
        <w:ind w:firstLine="0"/>
        <w:jc w:val="center"/>
        <w:rPr>
          <w:rFonts w:ascii="Times New Roman" w:hAnsi="Times New Roman"/>
          <w:color w:val="000000"/>
          <w:sz w:val="28"/>
          <w:szCs w:val="28"/>
          <w:lang w:val="kk-KZ"/>
        </w:rPr>
      </w:pPr>
    </w:p>
    <w:p w:rsidR="000C09A4" w:rsidRPr="007455B4" w:rsidRDefault="000C09A4" w:rsidP="000C09A4">
      <w:pPr>
        <w:ind w:firstLine="0"/>
        <w:jc w:val="center"/>
        <w:rPr>
          <w:rFonts w:ascii="Times New Roman" w:hAnsi="Times New Roman"/>
          <w:color w:val="000000"/>
          <w:sz w:val="28"/>
          <w:szCs w:val="28"/>
          <w:lang w:val="kk-KZ"/>
        </w:rPr>
      </w:pPr>
    </w:p>
    <w:p w:rsidR="000C09A4" w:rsidRPr="007455B4" w:rsidRDefault="000C09A4" w:rsidP="000C09A4">
      <w:pPr>
        <w:ind w:firstLine="0"/>
        <w:jc w:val="center"/>
        <w:rPr>
          <w:rFonts w:ascii="Times New Roman" w:hAnsi="Times New Roman"/>
          <w:color w:val="000000"/>
          <w:sz w:val="28"/>
          <w:szCs w:val="28"/>
          <w:lang w:val="kk-KZ"/>
        </w:rPr>
      </w:pPr>
    </w:p>
    <w:p w:rsidR="000C09A4" w:rsidRPr="007455B4" w:rsidRDefault="000C09A4" w:rsidP="000C09A4">
      <w:pPr>
        <w:ind w:firstLine="0"/>
        <w:jc w:val="center"/>
        <w:rPr>
          <w:rFonts w:ascii="Times New Roman" w:hAnsi="Times New Roman"/>
          <w:color w:val="000000"/>
          <w:sz w:val="28"/>
          <w:szCs w:val="28"/>
          <w:lang w:val="kk-KZ"/>
        </w:rPr>
      </w:pPr>
    </w:p>
    <w:p w:rsidR="000C09A4" w:rsidRPr="007455B4" w:rsidRDefault="000C09A4" w:rsidP="000C09A4">
      <w:pPr>
        <w:ind w:firstLine="0"/>
        <w:jc w:val="center"/>
        <w:rPr>
          <w:rFonts w:ascii="Times New Roman" w:hAnsi="Times New Roman"/>
          <w:color w:val="000000"/>
          <w:sz w:val="28"/>
          <w:szCs w:val="28"/>
          <w:lang w:val="kk-KZ"/>
        </w:rPr>
      </w:pPr>
    </w:p>
    <w:p w:rsidR="000C09A4" w:rsidRPr="00B80D40" w:rsidRDefault="000C09A4" w:rsidP="000C09A4">
      <w:pPr>
        <w:shd w:val="clear" w:color="auto" w:fill="FFFFFF"/>
        <w:jc w:val="center"/>
        <w:textAlignment w:val="baseline"/>
        <w:outlineLvl w:val="2"/>
        <w:rPr>
          <w:rFonts w:ascii="Times New Roman" w:eastAsia="Times New Roman" w:hAnsi="Times New Roman"/>
          <w:color w:val="1E1E1E"/>
          <w:sz w:val="24"/>
          <w:szCs w:val="24"/>
          <w:lang w:val="kk-KZ" w:eastAsia="ru-RU"/>
        </w:rPr>
      </w:pP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Қазақстан Республикасы</w:t>
      </w:r>
    </w:p>
    <w:p w:rsidR="000C09A4" w:rsidRPr="00B80D40" w:rsidRDefault="000C09A4" w:rsidP="000C09A4">
      <w:pPr>
        <w:shd w:val="clear" w:color="auto" w:fill="FFFFFF"/>
        <w:jc w:val="right"/>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Денсаулық сақтау және әлеуметтік даму</w:t>
      </w:r>
    </w:p>
    <w:p w:rsidR="000C09A4" w:rsidRPr="00B80D40" w:rsidRDefault="000C09A4" w:rsidP="000C09A4">
      <w:pPr>
        <w:shd w:val="clear" w:color="auto" w:fill="FFFFFF"/>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 xml:space="preserve">                                                          </w:t>
      </w: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 xml:space="preserve"> министрінің 2017 жылғы</w:t>
      </w:r>
      <w:r>
        <w:rPr>
          <w:rFonts w:ascii="Times New Roman" w:eastAsia="Times New Roman" w:hAnsi="Times New Roman"/>
          <w:color w:val="1E1E1E"/>
          <w:sz w:val="24"/>
          <w:szCs w:val="24"/>
          <w:lang w:val="kk-KZ" w:eastAsia="ru-RU"/>
        </w:rPr>
        <w:t>____________</w:t>
      </w:r>
    </w:p>
    <w:p w:rsidR="000C09A4" w:rsidRPr="00B80D40" w:rsidRDefault="000C09A4" w:rsidP="000C09A4">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 xml:space="preserve">                                                </w:t>
      </w: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№____</w:t>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t xml:space="preserve"> бұйрығына 8-қосымша</w:t>
      </w:r>
    </w:p>
    <w:p w:rsidR="000C09A4" w:rsidRPr="00B80D40" w:rsidRDefault="000C09A4" w:rsidP="000C09A4">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 xml:space="preserve">                                                          Қазақстан Республикасының</w:t>
      </w:r>
    </w:p>
    <w:p w:rsidR="000C09A4" w:rsidRPr="00B80D40" w:rsidRDefault="000C09A4" w:rsidP="000C09A4">
      <w:pPr>
        <w:shd w:val="clear" w:color="auto" w:fill="FFFFFF"/>
        <w:jc w:val="right"/>
        <w:textAlignment w:val="baseline"/>
        <w:outlineLvl w:val="2"/>
        <w:rPr>
          <w:rFonts w:ascii="Times New Roman" w:eastAsia="Times New Roman" w:hAnsi="Times New Roman"/>
          <w:color w:val="1E1E1E"/>
          <w:sz w:val="24"/>
          <w:szCs w:val="24"/>
          <w:lang w:val="kk-KZ" w:eastAsia="ru-RU"/>
        </w:rPr>
      </w:pP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Денсаулық сақтау және әлеуметтік даму</w:t>
      </w:r>
    </w:p>
    <w:p w:rsidR="000C09A4" w:rsidRPr="00B80D40" w:rsidRDefault="000C09A4" w:rsidP="000C09A4">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 xml:space="preserve">                                            министрінің міндетін</w:t>
      </w:r>
    </w:p>
    <w:p w:rsidR="000C09A4" w:rsidRPr="00B80D40" w:rsidRDefault="000C09A4" w:rsidP="000C09A4">
      <w:pPr>
        <w:shd w:val="clear" w:color="auto" w:fill="FFFFFF"/>
        <w:jc w:val="center"/>
        <w:textAlignment w:val="baseline"/>
        <w:outlineLvl w:val="2"/>
        <w:rPr>
          <w:rFonts w:ascii="Times New Roman" w:eastAsia="Times New Roman" w:hAnsi="Times New Roman"/>
          <w:color w:val="1E1E1E"/>
          <w:sz w:val="24"/>
          <w:szCs w:val="24"/>
          <w:lang w:val="kk-KZ" w:eastAsia="ru-RU"/>
        </w:rPr>
      </w:pP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атқарушының 2015 жылғы 31 шілдедегі</w:t>
      </w:r>
    </w:p>
    <w:p w:rsidR="000C09A4" w:rsidRPr="00B80D40" w:rsidRDefault="000C09A4" w:rsidP="000C09A4">
      <w:pPr>
        <w:shd w:val="clear" w:color="auto" w:fill="FFFFFF"/>
        <w:jc w:val="center"/>
        <w:textAlignment w:val="baseline"/>
        <w:outlineLvl w:val="2"/>
        <w:rPr>
          <w:rFonts w:ascii="Times New Roman" w:eastAsia="Times New Roman" w:hAnsi="Times New Roman"/>
          <w:color w:val="1E1E1E"/>
          <w:sz w:val="24"/>
          <w:szCs w:val="24"/>
          <w:lang w:val="kk-KZ" w:eastAsia="ru-RU"/>
        </w:rPr>
      </w:pP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 647 бұйрығына 5-2-қосымша</w:t>
      </w:r>
    </w:p>
    <w:p w:rsidR="000C09A4" w:rsidRPr="00C72708" w:rsidRDefault="000C09A4" w:rsidP="000C09A4">
      <w:pPr>
        <w:shd w:val="clear" w:color="auto" w:fill="FFFFFF"/>
        <w:spacing w:line="435" w:lineRule="atLeast"/>
        <w:jc w:val="right"/>
        <w:textAlignment w:val="baseline"/>
        <w:outlineLvl w:val="2"/>
        <w:rPr>
          <w:rFonts w:ascii="Times New Roman" w:eastAsia="Times New Roman" w:hAnsi="Times New Roman"/>
          <w:color w:val="1E1E1E"/>
          <w:sz w:val="28"/>
          <w:szCs w:val="28"/>
          <w:lang w:val="kk-KZ" w:eastAsia="ru-RU"/>
        </w:rPr>
      </w:pPr>
      <w:r w:rsidRPr="00C72708">
        <w:rPr>
          <w:rFonts w:ascii="Times New Roman" w:eastAsia="Times New Roman" w:hAnsi="Times New Roman"/>
          <w:color w:val="1E1E1E"/>
          <w:sz w:val="28"/>
          <w:szCs w:val="28"/>
          <w:lang w:val="kk-KZ" w:eastAsia="ru-RU"/>
        </w:rPr>
        <w:t xml:space="preserve"> </w:t>
      </w:r>
    </w:p>
    <w:p w:rsidR="000C09A4" w:rsidRPr="004C4459" w:rsidRDefault="000C09A4" w:rsidP="000C09A4">
      <w:pPr>
        <w:shd w:val="clear" w:color="auto" w:fill="FFFFFF"/>
        <w:spacing w:line="318" w:lineRule="atLeast"/>
        <w:jc w:val="center"/>
        <w:textAlignment w:val="baseline"/>
        <w:rPr>
          <w:rFonts w:ascii="Times New Roman" w:eastAsia="Times New Roman" w:hAnsi="Times New Roman"/>
          <w:b/>
          <w:color w:val="1E1E1E"/>
          <w:sz w:val="24"/>
          <w:szCs w:val="24"/>
          <w:lang w:val="kk-KZ" w:eastAsia="ru-RU"/>
        </w:rPr>
      </w:pPr>
      <w:r w:rsidRPr="004C4459">
        <w:rPr>
          <w:rFonts w:ascii="Times New Roman" w:eastAsia="Times New Roman" w:hAnsi="Times New Roman"/>
          <w:b/>
          <w:color w:val="1E1E1E"/>
          <w:sz w:val="24"/>
          <w:szCs w:val="24"/>
          <w:lang w:val="kk-KZ" w:eastAsia="ru-RU"/>
        </w:rPr>
        <w:t>1.Жалпы ережелер</w:t>
      </w:r>
    </w:p>
    <w:p w:rsidR="000C09A4" w:rsidRPr="004C4459" w:rsidRDefault="000C09A4" w:rsidP="000C09A4">
      <w:pPr>
        <w:shd w:val="clear" w:color="auto" w:fill="FFFFFF"/>
        <w:spacing w:line="318" w:lineRule="atLeast"/>
        <w:jc w:val="center"/>
        <w:textAlignment w:val="baseline"/>
        <w:rPr>
          <w:rFonts w:ascii="Times New Roman" w:eastAsia="Times New Roman" w:hAnsi="Times New Roman"/>
          <w:color w:val="FF0000"/>
          <w:spacing w:val="2"/>
          <w:sz w:val="24"/>
          <w:szCs w:val="24"/>
          <w:lang w:val="kk-KZ" w:eastAsia="ru-RU"/>
        </w:rPr>
      </w:pPr>
    </w:p>
    <w:p w:rsidR="000C09A4" w:rsidRPr="004C4459" w:rsidRDefault="000C09A4" w:rsidP="000C09A4">
      <w:pPr>
        <w:shd w:val="clear" w:color="auto" w:fill="FFFFFF"/>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      1. Осы медициналық мамандықтар бойынша техникалық және кәсіптік білім берудің мемлекеттік жалпыға бірдей міндетті стандарты (бұдан әрі – МЖМБС) "Халық денсаулығы және денсаулық сақтау жүйесі туралы" Қазақстан Республикасының 2009 жылғы 18 қыркүйектегі Кодексінің 175-бабының 3-тармағына сәйкес әзірленді және медициналық мамандықтар бойынша білім алушылардың техникалық және кәсіптік білім берудің (бұдан әрі – ТжКБ).</w:t>
      </w:r>
    </w:p>
    <w:p w:rsidR="000C09A4" w:rsidRPr="004C4459" w:rsidRDefault="000C09A4" w:rsidP="000C09A4">
      <w:pPr>
        <w:shd w:val="clear" w:color="auto" w:fill="FFFFFF"/>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МЖМБС-нда мынадай терминдер мен анықтамалар пайдаланылады:</w:t>
      </w:r>
    </w:p>
    <w:p w:rsidR="000C09A4" w:rsidRPr="004C4459" w:rsidRDefault="000C09A4" w:rsidP="000C09A4">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біліктілік – алынған мамандық бойынша қызметтің белгілі бір түрін құзыретті орындауға даярлық деңгейі;</w:t>
      </w:r>
    </w:p>
    <w:p w:rsidR="000C09A4" w:rsidRPr="004C4459" w:rsidRDefault="000C09A4" w:rsidP="000C09A4">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денсаулық сақтау саласындағы білім беру ұйымдары (бұдан әрі – білім беру ұйымдары) - денсаулық сақтау жүйесі үшін кәсіптік ғылыми-педагогикалық, медициналық және фармацевтикалық кадрлар даярлауды, біліктілігін арттыру мен қайта даярлауды іске асыратын білім беру ұйымы;</w:t>
      </w:r>
    </w:p>
    <w:p w:rsidR="000C09A4" w:rsidRPr="004C4459" w:rsidRDefault="000C09A4" w:rsidP="000C09A4">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оқу жұмыс жоспары (бұдан әрі – ОЖЖ) – білім беру ұйымының басшысы бекітетін оқу пәндерінің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даярлығын бағалауды регламенттейтін үлгілік оқу жоспарының негізінде техникалық және кәсіптік білім беру ұйымы әзірлейтін құжат;</w:t>
      </w:r>
    </w:p>
    <w:p w:rsidR="000C09A4" w:rsidRPr="004C4459" w:rsidRDefault="000C09A4" w:rsidP="000C09A4">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оқу жұмыс бағдарламасы (бұдан әрі – ОЖБ) – білім беру ұйымының басшысы бекітетін үлгілік оқу бағдарламасы негізінде нақты оқу жұмыс жоспарына арналған техникалық және кәсіптік білім беру ұйымдары әзірлейтін құжат;</w:t>
      </w:r>
    </w:p>
    <w:p w:rsidR="000C09A4" w:rsidRPr="004C4459" w:rsidRDefault="000C09A4" w:rsidP="000C09A4">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кәсіптік құзырет (бұдан әрі – КҚ)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rsidR="000C09A4" w:rsidRPr="004C4459" w:rsidRDefault="000C09A4" w:rsidP="000C09A4">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кәсіби практика – кәсіптік білім беру және білікті техникалық және қызмет көрсету саласының қызметкерлерін жұмыс істеуге оқытудың тиімді нысанының білім беру процесінің ажырамас бөлігі;</w:t>
      </w:r>
    </w:p>
    <w:p w:rsidR="000C09A4" w:rsidRPr="004C4459" w:rsidRDefault="000C09A4" w:rsidP="000C09A4">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құзыреттілік – кәсіби әрекет және білім, дағды және кәсіби тәжірибе бірлігі негізінде маманның кәсіби міндеттердің нақты жиынтығын шеше білу қабілеттілігі;</w:t>
      </w:r>
    </w:p>
    <w:p w:rsidR="000C09A4" w:rsidRPr="004C4459" w:rsidRDefault="000C09A4" w:rsidP="000C09A4">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базалық құзырет (бұдан әрі – БҚ) – өзін-өзі және жеке қызметін басқару қабілеттілігі, өзін-өзі ынталандыруға және өзін-өзі ұйымдастыруға бейімділігі;</w:t>
      </w:r>
    </w:p>
    <w:p w:rsidR="000C09A4" w:rsidRPr="004C4459" w:rsidRDefault="000C09A4" w:rsidP="000C09A4">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білім беру бағдарламасы – пәндер тізімі арқылы білім беру жүйесінің белгілі бір кезеңін білім беру мазмұнын анықтайтын құжат және оларды зерделеу мақсатын, оқу мерзімінің көлемін қамтиды;</w:t>
      </w:r>
    </w:p>
    <w:p w:rsidR="000C09A4" w:rsidRPr="004C4459" w:rsidRDefault="000C09A4" w:rsidP="000C09A4">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нормативтік оқу мерзімі – нақты оқу нысаны бойынша кәсіптік оқу бағдарламасын меңгеру мерзімі;</w:t>
      </w:r>
    </w:p>
    <w:p w:rsidR="000C09A4" w:rsidRPr="004C4459" w:rsidRDefault="000C09A4" w:rsidP="000C09A4">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оқу жоспарының моделі – техникалық және кәсіптік білім беру мазмұнының инварианттық негізгі құрылымдық құрамын бейнелейтін оқу жоспарын сипаттайтын нысан;</w:t>
      </w:r>
    </w:p>
    <w:p w:rsidR="000C09A4" w:rsidRPr="004C4459" w:rsidRDefault="000C09A4" w:rsidP="000C09A4">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lastRenderedPageBreak/>
        <w:t>орталықтанған науқас – кәсіби қызметтің пациенттің өмірі мен оны қоршағандарға бағытталуы;</w:t>
      </w:r>
    </w:p>
    <w:p w:rsidR="000C09A4" w:rsidRPr="004C4459" w:rsidRDefault="000C09A4" w:rsidP="000C09A4">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үлгілік оқу жоспары (бұдан әрі – ҮОЖ) – техникалық және кәсіптік білім беру ұйымдарында мамандықтар мен біліктіліктерге, оқыту мерзіміне қатысты оқу пәндерінің тізбесі мен көлемін белгілейтін, оқу жоспарының моделі негізінде әзірленетін құжат;</w:t>
      </w:r>
    </w:p>
    <w:p w:rsidR="000C09A4" w:rsidRPr="004C4459" w:rsidRDefault="000C09A4" w:rsidP="000C09A4">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кәсіби үлгілік оқу бағдарламасы (бұдан әрі – ҮОБ) – үлгілік оқу жоспарының нақты пәні бойынша меңгерілуге тиіс білім, іскерлік және дағдының мазмұны мен көлемін айқындайтын құжат;</w:t>
      </w:r>
    </w:p>
    <w:p w:rsidR="000C09A4" w:rsidRPr="004C4459" w:rsidRDefault="000C09A4" w:rsidP="000C09A4">
      <w:pPr>
        <w:pStyle w:val="a4"/>
        <w:numPr>
          <w:ilvl w:val="0"/>
          <w:numId w:val="26"/>
        </w:numPr>
        <w:shd w:val="clear" w:color="auto" w:fill="FFFFFF"/>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цикл – білім берудің бір бағытындағы оқу пәндерінің жиынтығы.</w:t>
      </w:r>
    </w:p>
    <w:p w:rsidR="000C09A4" w:rsidRPr="004C4459" w:rsidRDefault="000C09A4" w:rsidP="000C09A4">
      <w:pPr>
        <w:pStyle w:val="a4"/>
        <w:shd w:val="clear" w:color="auto" w:fill="FFFFFF"/>
        <w:ind w:left="360"/>
        <w:textAlignment w:val="baseline"/>
        <w:rPr>
          <w:rFonts w:ascii="Times New Roman" w:eastAsia="Times New Roman" w:hAnsi="Times New Roman"/>
          <w:color w:val="000000"/>
          <w:spacing w:val="2"/>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C09A4" w:rsidRPr="00842AF4" w:rsidTr="009A2459">
        <w:tc>
          <w:tcPr>
            <w:tcW w:w="9464" w:type="dxa"/>
          </w:tcPr>
          <w:p w:rsidR="000C09A4" w:rsidRPr="00842AF4" w:rsidRDefault="000C09A4" w:rsidP="009A2459">
            <w:pPr>
              <w:pStyle w:val="a4"/>
              <w:ind w:left="0"/>
              <w:textAlignment w:val="baseline"/>
              <w:rPr>
                <w:rFonts w:ascii="Times New Roman" w:eastAsia="Times New Roman" w:hAnsi="Times New Roman"/>
                <w:color w:val="000000"/>
                <w:spacing w:val="2"/>
                <w:sz w:val="24"/>
                <w:szCs w:val="28"/>
                <w:lang w:val="kk-KZ" w:eastAsia="ru-RU"/>
              </w:rPr>
            </w:pPr>
            <w:r w:rsidRPr="00842AF4">
              <w:rPr>
                <w:rFonts w:ascii="Times New Roman" w:eastAsia="Times New Roman" w:hAnsi="Times New Roman"/>
                <w:color w:val="000000"/>
                <w:spacing w:val="2"/>
                <w:sz w:val="24"/>
                <w:szCs w:val="28"/>
                <w:lang w:val="kk-KZ" w:eastAsia="ru-RU"/>
              </w:rPr>
              <w:t>Базалық құзырет</w:t>
            </w:r>
          </w:p>
        </w:tc>
      </w:tr>
    </w:tbl>
    <w:p w:rsidR="000C09A4" w:rsidRPr="00040F26" w:rsidRDefault="000C09A4" w:rsidP="000C09A4">
      <w:pPr>
        <w:pStyle w:val="a4"/>
        <w:shd w:val="clear" w:color="auto" w:fill="FFFFFF"/>
        <w:ind w:left="360"/>
        <w:textAlignment w:val="baseline"/>
        <w:rPr>
          <w:rFonts w:ascii="Times New Roman" w:eastAsia="Times New Roman" w:hAnsi="Times New Roman"/>
          <w:color w:val="000000"/>
          <w:spacing w:val="2"/>
          <w:sz w:val="28"/>
          <w:szCs w:val="28"/>
          <w:lang w:val="kk-KZ"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825"/>
        <w:gridCol w:w="7"/>
        <w:gridCol w:w="3395"/>
        <w:gridCol w:w="297"/>
        <w:gridCol w:w="1900"/>
      </w:tblGrid>
      <w:tr w:rsidR="000C09A4" w:rsidRPr="00842AF4" w:rsidTr="009A2459">
        <w:tc>
          <w:tcPr>
            <w:tcW w:w="1383" w:type="dxa"/>
          </w:tcPr>
          <w:p w:rsidR="000C09A4" w:rsidRPr="00842AF4" w:rsidRDefault="000C09A4" w:rsidP="009A2459">
            <w:pPr>
              <w:ind w:firstLine="0"/>
              <w:jc w:val="both"/>
              <w:rPr>
                <w:rFonts w:ascii="Times New Roman" w:hAnsi="Times New Roman"/>
                <w:sz w:val="24"/>
                <w:szCs w:val="28"/>
                <w:lang w:val="kk-KZ"/>
              </w:rPr>
            </w:pPr>
            <w:r w:rsidRPr="00842AF4">
              <w:rPr>
                <w:rFonts w:ascii="Times New Roman" w:hAnsi="Times New Roman"/>
                <w:sz w:val="24"/>
                <w:szCs w:val="28"/>
                <w:lang w:val="kk-KZ"/>
              </w:rPr>
              <w:t>Циклдің (пәннің) индексі</w:t>
            </w:r>
          </w:p>
        </w:tc>
        <w:tc>
          <w:tcPr>
            <w:tcW w:w="2832" w:type="dxa"/>
            <w:gridSpan w:val="2"/>
          </w:tcPr>
          <w:p w:rsidR="000C09A4" w:rsidRPr="00842AF4" w:rsidRDefault="000C09A4" w:rsidP="009A2459">
            <w:pPr>
              <w:ind w:firstLine="0"/>
              <w:jc w:val="both"/>
              <w:rPr>
                <w:rFonts w:ascii="Times New Roman" w:hAnsi="Times New Roman"/>
                <w:sz w:val="24"/>
                <w:szCs w:val="28"/>
                <w:lang w:val="kk-KZ"/>
              </w:rPr>
            </w:pPr>
            <w:r w:rsidRPr="00842AF4">
              <w:rPr>
                <w:rFonts w:ascii="Times New Roman" w:hAnsi="Times New Roman"/>
                <w:sz w:val="24"/>
                <w:szCs w:val="28"/>
                <w:lang w:val="kk-KZ"/>
              </w:rPr>
              <w:t>Пәннің, практиканың атауы және негізгі бөлімдері</w:t>
            </w:r>
          </w:p>
        </w:tc>
        <w:tc>
          <w:tcPr>
            <w:tcW w:w="3395" w:type="dxa"/>
          </w:tcPr>
          <w:p w:rsidR="000C09A4" w:rsidRPr="00842AF4" w:rsidRDefault="000C09A4" w:rsidP="009A2459">
            <w:pPr>
              <w:jc w:val="both"/>
              <w:rPr>
                <w:rFonts w:ascii="Times New Roman" w:hAnsi="Times New Roman"/>
                <w:sz w:val="24"/>
                <w:szCs w:val="28"/>
                <w:lang w:val="kk-KZ"/>
              </w:rPr>
            </w:pPr>
            <w:r w:rsidRPr="00842AF4">
              <w:rPr>
                <w:rFonts w:ascii="Times New Roman" w:hAnsi="Times New Roman"/>
                <w:sz w:val="24"/>
                <w:szCs w:val="28"/>
                <w:lang w:val="kk-KZ"/>
              </w:rPr>
              <w:t>Пәннің мазмұны</w:t>
            </w:r>
          </w:p>
        </w:tc>
        <w:tc>
          <w:tcPr>
            <w:tcW w:w="2197" w:type="dxa"/>
            <w:gridSpan w:val="2"/>
          </w:tcPr>
          <w:p w:rsidR="000C09A4" w:rsidRPr="00842AF4" w:rsidRDefault="000C09A4" w:rsidP="009A2459">
            <w:pPr>
              <w:ind w:firstLine="0"/>
              <w:jc w:val="both"/>
              <w:rPr>
                <w:rFonts w:ascii="Times New Roman" w:hAnsi="Times New Roman"/>
                <w:sz w:val="24"/>
                <w:szCs w:val="28"/>
                <w:lang w:val="kk-KZ"/>
              </w:rPr>
            </w:pPr>
            <w:r w:rsidRPr="00842AF4">
              <w:rPr>
                <w:rFonts w:ascii="Times New Roman" w:hAnsi="Times New Roman"/>
                <w:sz w:val="24"/>
                <w:szCs w:val="28"/>
                <w:lang w:val="kk-KZ"/>
              </w:rPr>
              <w:t>Қалыптасатын құзыреттер қолы</w:t>
            </w:r>
          </w:p>
        </w:tc>
      </w:tr>
      <w:tr w:rsidR="000C09A4" w:rsidRPr="00842AF4" w:rsidTr="009A2459">
        <w:tc>
          <w:tcPr>
            <w:tcW w:w="1383" w:type="dxa"/>
          </w:tcPr>
          <w:p w:rsidR="000C09A4" w:rsidRPr="00842AF4" w:rsidRDefault="000C09A4" w:rsidP="009A2459">
            <w:pPr>
              <w:ind w:firstLine="0"/>
              <w:jc w:val="both"/>
              <w:rPr>
                <w:rFonts w:ascii="Times New Roman" w:hAnsi="Times New Roman"/>
                <w:sz w:val="24"/>
                <w:szCs w:val="28"/>
                <w:lang w:val="kk-KZ"/>
              </w:rPr>
            </w:pPr>
            <w:r w:rsidRPr="00842AF4">
              <w:rPr>
                <w:rFonts w:ascii="Times New Roman" w:hAnsi="Times New Roman"/>
                <w:sz w:val="24"/>
                <w:szCs w:val="28"/>
                <w:lang w:val="kk-KZ"/>
              </w:rPr>
              <w:t>ӘЭП</w:t>
            </w:r>
          </w:p>
        </w:tc>
        <w:tc>
          <w:tcPr>
            <w:tcW w:w="8424" w:type="dxa"/>
            <w:gridSpan w:val="5"/>
          </w:tcPr>
          <w:p w:rsidR="000C09A4" w:rsidRPr="00842AF4" w:rsidRDefault="000C09A4" w:rsidP="009A2459">
            <w:pPr>
              <w:jc w:val="both"/>
              <w:rPr>
                <w:rFonts w:ascii="Times New Roman" w:hAnsi="Times New Roman"/>
                <w:sz w:val="24"/>
                <w:szCs w:val="28"/>
                <w:lang w:val="kk-KZ"/>
              </w:rPr>
            </w:pPr>
            <w:r w:rsidRPr="00842AF4">
              <w:rPr>
                <w:rFonts w:ascii="Times New Roman" w:hAnsi="Times New Roman"/>
                <w:sz w:val="24"/>
                <w:szCs w:val="28"/>
                <w:lang w:val="kk-KZ"/>
              </w:rPr>
              <w:t>Әлеуметтік-экономикалық пәндер</w:t>
            </w:r>
          </w:p>
        </w:tc>
      </w:tr>
      <w:tr w:rsidR="000C09A4" w:rsidRPr="00842AF4" w:rsidTr="009A2459">
        <w:tc>
          <w:tcPr>
            <w:tcW w:w="1383" w:type="dxa"/>
          </w:tcPr>
          <w:p w:rsidR="000C09A4" w:rsidRPr="00842AF4" w:rsidRDefault="000C09A4" w:rsidP="009A2459">
            <w:pPr>
              <w:ind w:firstLine="0"/>
              <w:rPr>
                <w:rFonts w:ascii="Times New Roman" w:hAnsi="Times New Roman"/>
                <w:sz w:val="24"/>
                <w:szCs w:val="28"/>
                <w:lang w:val="kk-KZ"/>
              </w:rPr>
            </w:pPr>
            <w:r w:rsidRPr="00842AF4">
              <w:rPr>
                <w:rFonts w:ascii="Times New Roman" w:hAnsi="Times New Roman"/>
                <w:sz w:val="24"/>
                <w:szCs w:val="28"/>
                <w:lang w:val="kk-KZ"/>
              </w:rPr>
              <w:t>ӘЭП  05</w:t>
            </w:r>
          </w:p>
        </w:tc>
        <w:tc>
          <w:tcPr>
            <w:tcW w:w="2825" w:type="dxa"/>
            <w:tcBorders>
              <w:right w:val="single" w:sz="4" w:space="0" w:color="auto"/>
            </w:tcBorders>
          </w:tcPr>
          <w:p w:rsidR="000C09A4" w:rsidRPr="00842AF4" w:rsidRDefault="000C09A4" w:rsidP="009A2459">
            <w:pPr>
              <w:ind w:firstLine="0"/>
              <w:jc w:val="both"/>
              <w:rPr>
                <w:rFonts w:ascii="Times New Roman" w:hAnsi="Times New Roman"/>
                <w:sz w:val="24"/>
                <w:szCs w:val="28"/>
                <w:lang w:val="kk-KZ"/>
              </w:rPr>
            </w:pPr>
            <w:r>
              <w:rPr>
                <w:rFonts w:ascii="Times New Roman" w:hAnsi="Times New Roman"/>
                <w:sz w:val="24"/>
                <w:szCs w:val="28"/>
                <w:lang w:val="kk-KZ"/>
              </w:rPr>
              <w:t xml:space="preserve">Экономика </w:t>
            </w:r>
            <w:r w:rsidRPr="00842AF4">
              <w:rPr>
                <w:rFonts w:ascii="Times New Roman" w:hAnsi="Times New Roman"/>
                <w:sz w:val="24"/>
                <w:szCs w:val="28"/>
                <w:lang w:val="kk-KZ"/>
              </w:rPr>
              <w:t xml:space="preserve"> негіздері</w:t>
            </w:r>
          </w:p>
        </w:tc>
        <w:tc>
          <w:tcPr>
            <w:tcW w:w="3699" w:type="dxa"/>
            <w:gridSpan w:val="3"/>
            <w:tcBorders>
              <w:left w:val="single" w:sz="4" w:space="0" w:color="auto"/>
              <w:right w:val="single" w:sz="4" w:space="0" w:color="auto"/>
            </w:tcBorders>
          </w:tcPr>
          <w:p w:rsidR="000C09A4" w:rsidRPr="00842AF4" w:rsidRDefault="000C09A4" w:rsidP="009A2459">
            <w:pPr>
              <w:ind w:firstLine="0"/>
              <w:rPr>
                <w:rFonts w:ascii="Times New Roman" w:hAnsi="Times New Roman"/>
                <w:sz w:val="24"/>
                <w:szCs w:val="28"/>
                <w:lang w:val="kk-KZ"/>
              </w:rPr>
            </w:pPr>
            <w:r w:rsidRPr="00903C1C">
              <w:rPr>
                <w:rFonts w:ascii="Times New Roman" w:hAnsi="Times New Roman"/>
                <w:sz w:val="24"/>
                <w:szCs w:val="28"/>
                <w:lang w:val="kk-KZ"/>
              </w:rPr>
              <w:t>Экономикалық теория негіздері. Микроэкономика негіздері. Бизнеске кіріспе. Макроэкономикаға кіріспе. Қазақстан Республикасы денсаулық сақтау экономикасы. Жасыл экономика.</w:t>
            </w:r>
          </w:p>
        </w:tc>
        <w:tc>
          <w:tcPr>
            <w:tcW w:w="1900" w:type="dxa"/>
            <w:tcBorders>
              <w:left w:val="single" w:sz="4" w:space="0" w:color="auto"/>
            </w:tcBorders>
          </w:tcPr>
          <w:p w:rsidR="000C09A4" w:rsidRPr="00842AF4" w:rsidRDefault="000C09A4" w:rsidP="009A2459">
            <w:pPr>
              <w:ind w:firstLine="317"/>
              <w:rPr>
                <w:rFonts w:ascii="Times New Roman" w:hAnsi="Times New Roman"/>
                <w:sz w:val="24"/>
                <w:szCs w:val="28"/>
                <w:lang w:val="kk-KZ"/>
              </w:rPr>
            </w:pPr>
            <w:r w:rsidRPr="00842AF4">
              <w:rPr>
                <w:rFonts w:ascii="Times New Roman" w:hAnsi="Times New Roman"/>
                <w:sz w:val="24"/>
                <w:szCs w:val="28"/>
                <w:lang w:val="kk-KZ"/>
              </w:rPr>
              <w:t>БҚ-2.</w:t>
            </w:r>
          </w:p>
          <w:p w:rsidR="000C09A4" w:rsidRPr="00842AF4" w:rsidRDefault="000C09A4" w:rsidP="009A2459">
            <w:pPr>
              <w:jc w:val="both"/>
              <w:rPr>
                <w:rFonts w:ascii="Times New Roman" w:hAnsi="Times New Roman"/>
                <w:sz w:val="24"/>
                <w:szCs w:val="28"/>
                <w:lang w:val="kk-KZ"/>
              </w:rPr>
            </w:pPr>
          </w:p>
        </w:tc>
      </w:tr>
    </w:tbl>
    <w:p w:rsidR="000C09A4" w:rsidRDefault="000C09A4" w:rsidP="000C09A4">
      <w:pPr>
        <w:ind w:firstLine="0"/>
        <w:jc w:val="center"/>
        <w:rPr>
          <w:rFonts w:ascii="Times New Roman" w:eastAsia="Times New Roman" w:hAnsi="Times New Roman"/>
          <w:b/>
          <w:bCs/>
          <w:iCs/>
          <w:color w:val="000000"/>
          <w:sz w:val="28"/>
          <w:szCs w:val="28"/>
          <w:lang w:val="kk-KZ" w:eastAsia="ru-RU"/>
        </w:rPr>
      </w:pPr>
    </w:p>
    <w:p w:rsidR="000C09A4" w:rsidRDefault="000C09A4" w:rsidP="000C09A4">
      <w:pPr>
        <w:ind w:firstLine="0"/>
        <w:jc w:val="center"/>
        <w:rPr>
          <w:rFonts w:ascii="Times New Roman" w:eastAsia="Times New Roman" w:hAnsi="Times New Roman"/>
          <w:b/>
          <w:bCs/>
          <w:iCs/>
          <w:color w:val="000000"/>
          <w:sz w:val="28"/>
          <w:szCs w:val="28"/>
          <w:lang w:val="kk-KZ" w:eastAsia="ru-RU"/>
        </w:rPr>
      </w:pPr>
    </w:p>
    <w:p w:rsidR="000C09A4" w:rsidRPr="00F3140D" w:rsidRDefault="000C09A4" w:rsidP="000C09A4">
      <w:pPr>
        <w:ind w:firstLine="0"/>
        <w:jc w:val="center"/>
        <w:rPr>
          <w:rFonts w:ascii="Times New Roman" w:eastAsia="Times New Roman" w:hAnsi="Times New Roman"/>
          <w:b/>
          <w:bCs/>
          <w:iCs/>
          <w:color w:val="000000"/>
          <w:sz w:val="28"/>
          <w:szCs w:val="28"/>
          <w:lang w:val="kk-KZ" w:eastAsia="ru-RU"/>
        </w:rPr>
      </w:pPr>
      <w:r w:rsidRPr="00F3140D">
        <w:rPr>
          <w:rFonts w:ascii="Times New Roman" w:eastAsia="Times New Roman" w:hAnsi="Times New Roman"/>
          <w:b/>
          <w:bCs/>
          <w:iCs/>
          <w:color w:val="000000"/>
          <w:sz w:val="28"/>
          <w:szCs w:val="28"/>
          <w:lang w:val="kk-KZ" w:eastAsia="ru-RU"/>
        </w:rPr>
        <w:t>Мамандық бойынша білім беретін оқу бағдарламасын меңгеру нәтижесінде білім алушы:</w:t>
      </w:r>
    </w:p>
    <w:p w:rsidR="000C09A4" w:rsidRPr="00842AF4" w:rsidRDefault="000C09A4" w:rsidP="000C09A4">
      <w:pPr>
        <w:autoSpaceDE w:val="0"/>
        <w:autoSpaceDN w:val="0"/>
        <w:adjustRightInd w:val="0"/>
        <w:ind w:firstLine="708"/>
        <w:rPr>
          <w:rFonts w:ascii="Times New Roman" w:hAnsi="Times New Roman"/>
          <w:bCs/>
          <w:i/>
          <w:iCs/>
          <w:color w:val="000000"/>
          <w:sz w:val="24"/>
          <w:szCs w:val="24"/>
          <w:lang w:val="kk-KZ"/>
        </w:rPr>
      </w:pPr>
      <w:r>
        <w:rPr>
          <w:rFonts w:ascii="Times New Roman" w:hAnsi="Times New Roman"/>
          <w:i/>
          <w:color w:val="000000"/>
          <w:sz w:val="24"/>
          <w:szCs w:val="24"/>
          <w:lang w:val="kk-KZ"/>
        </w:rPr>
        <w:t>6.4  0301013,0302033</w:t>
      </w:r>
      <w:r w:rsidRPr="007455B4">
        <w:rPr>
          <w:rFonts w:ascii="Times New Roman" w:hAnsi="Times New Roman"/>
          <w:i/>
          <w:color w:val="000000"/>
          <w:sz w:val="24"/>
          <w:szCs w:val="24"/>
          <w:lang w:val="kk-KZ"/>
        </w:rPr>
        <w:t xml:space="preserve"> -  «</w:t>
      </w:r>
      <w:r>
        <w:rPr>
          <w:rFonts w:ascii="Times New Roman" w:hAnsi="Times New Roman"/>
          <w:i/>
          <w:color w:val="000000"/>
          <w:sz w:val="24"/>
          <w:szCs w:val="24"/>
          <w:lang w:val="kk-KZ"/>
        </w:rPr>
        <w:t>Мейіргер ісі</w:t>
      </w:r>
      <w:r w:rsidRPr="007455B4">
        <w:rPr>
          <w:rFonts w:ascii="Times New Roman" w:hAnsi="Times New Roman"/>
          <w:i/>
          <w:color w:val="000000"/>
          <w:sz w:val="24"/>
          <w:szCs w:val="24"/>
          <w:lang w:val="kk-KZ"/>
        </w:rPr>
        <w:t>»</w:t>
      </w:r>
      <w:r>
        <w:rPr>
          <w:rFonts w:ascii="Times New Roman" w:hAnsi="Times New Roman"/>
          <w:i/>
          <w:color w:val="000000"/>
          <w:sz w:val="24"/>
          <w:szCs w:val="24"/>
          <w:lang w:val="kk-KZ"/>
        </w:rPr>
        <w:t>, «Емдеу ісі»</w:t>
      </w:r>
      <w:r w:rsidRPr="007455B4">
        <w:rPr>
          <w:rFonts w:ascii="Times New Roman" w:hAnsi="Times New Roman"/>
          <w:b/>
          <w:i/>
          <w:color w:val="000000"/>
          <w:sz w:val="24"/>
          <w:szCs w:val="24"/>
          <w:lang w:val="kk-KZ"/>
        </w:rPr>
        <w:t xml:space="preserve"> </w:t>
      </w:r>
      <w:r w:rsidRPr="007455B4">
        <w:rPr>
          <w:rFonts w:ascii="Times New Roman" w:hAnsi="Times New Roman"/>
          <w:bCs/>
          <w:i/>
          <w:iCs/>
          <w:color w:val="000000"/>
          <w:sz w:val="24"/>
          <w:szCs w:val="24"/>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0C09A4" w:rsidRPr="00842AF4" w:rsidTr="009A2459">
        <w:tc>
          <w:tcPr>
            <w:tcW w:w="1951" w:type="dxa"/>
          </w:tcPr>
          <w:p w:rsidR="000C09A4" w:rsidRPr="00842AF4" w:rsidRDefault="000C09A4" w:rsidP="009A2459">
            <w:pPr>
              <w:rPr>
                <w:rFonts w:ascii="Times New Roman" w:hAnsi="Times New Roman"/>
                <w:sz w:val="24"/>
                <w:szCs w:val="28"/>
                <w:lang w:val="kk-KZ"/>
              </w:rPr>
            </w:pPr>
            <w:r w:rsidRPr="00842AF4">
              <w:rPr>
                <w:rFonts w:ascii="Times New Roman" w:hAnsi="Times New Roman"/>
                <w:sz w:val="24"/>
                <w:szCs w:val="28"/>
                <w:lang w:val="kk-KZ"/>
              </w:rPr>
              <w:t>БҚ-2.</w:t>
            </w:r>
          </w:p>
        </w:tc>
        <w:tc>
          <w:tcPr>
            <w:tcW w:w="7620" w:type="dxa"/>
          </w:tcPr>
          <w:p w:rsidR="000C09A4" w:rsidRPr="00842AF4" w:rsidRDefault="000C09A4" w:rsidP="009A2459">
            <w:pPr>
              <w:rPr>
                <w:rFonts w:ascii="Times New Roman" w:hAnsi="Times New Roman"/>
                <w:sz w:val="24"/>
                <w:szCs w:val="28"/>
                <w:lang w:val="kk-KZ"/>
              </w:rPr>
            </w:pPr>
            <w:r w:rsidRPr="00842AF4">
              <w:rPr>
                <w:rFonts w:ascii="Times New Roman" w:hAnsi="Times New Roman"/>
                <w:sz w:val="24"/>
                <w:szCs w:val="28"/>
                <w:lang w:val="kk-KZ"/>
              </w:rPr>
              <w:t>Этика.</w:t>
            </w:r>
          </w:p>
        </w:tc>
      </w:tr>
      <w:tr w:rsidR="000C09A4" w:rsidRPr="002A6B9E" w:rsidTr="009A2459">
        <w:tc>
          <w:tcPr>
            <w:tcW w:w="1951" w:type="dxa"/>
          </w:tcPr>
          <w:p w:rsidR="000C09A4" w:rsidRPr="00842AF4" w:rsidRDefault="000C09A4" w:rsidP="009A2459">
            <w:pPr>
              <w:rPr>
                <w:rFonts w:ascii="Times New Roman" w:hAnsi="Times New Roman"/>
                <w:sz w:val="24"/>
                <w:szCs w:val="28"/>
                <w:lang w:val="kk-KZ"/>
              </w:rPr>
            </w:pPr>
            <w:r w:rsidRPr="00842AF4">
              <w:rPr>
                <w:rFonts w:ascii="Times New Roman" w:hAnsi="Times New Roman"/>
                <w:sz w:val="24"/>
                <w:szCs w:val="28"/>
                <w:lang w:val="kk-KZ"/>
              </w:rPr>
              <w:t>БҚ-2.1.</w:t>
            </w:r>
          </w:p>
        </w:tc>
        <w:tc>
          <w:tcPr>
            <w:tcW w:w="7620" w:type="dxa"/>
          </w:tcPr>
          <w:p w:rsidR="000C09A4" w:rsidRPr="00842AF4" w:rsidRDefault="000C09A4" w:rsidP="009A2459">
            <w:pPr>
              <w:rPr>
                <w:rFonts w:ascii="Times New Roman" w:hAnsi="Times New Roman"/>
                <w:sz w:val="24"/>
                <w:szCs w:val="28"/>
                <w:lang w:val="kk-KZ"/>
              </w:rPr>
            </w:pPr>
            <w:r w:rsidRPr="00842AF4">
              <w:rPr>
                <w:rFonts w:ascii="Times New Roman" w:hAnsi="Times New Roman"/>
                <w:sz w:val="24"/>
                <w:szCs w:val="28"/>
                <w:lang w:val="kk-KZ"/>
              </w:rPr>
              <w:t>Қоғамдық өмір: қоғамдық өмірге белсенді қатысады.</w:t>
            </w:r>
          </w:p>
        </w:tc>
      </w:tr>
      <w:tr w:rsidR="000C09A4" w:rsidRPr="002A6B9E" w:rsidTr="009A2459">
        <w:tc>
          <w:tcPr>
            <w:tcW w:w="1951" w:type="dxa"/>
          </w:tcPr>
          <w:p w:rsidR="000C09A4" w:rsidRPr="00842AF4" w:rsidRDefault="000C09A4" w:rsidP="009A2459">
            <w:pPr>
              <w:rPr>
                <w:rFonts w:ascii="Times New Roman" w:hAnsi="Times New Roman"/>
                <w:sz w:val="24"/>
                <w:szCs w:val="28"/>
                <w:lang w:val="kk-KZ"/>
              </w:rPr>
            </w:pPr>
            <w:r w:rsidRPr="00842AF4">
              <w:rPr>
                <w:rFonts w:ascii="Times New Roman" w:hAnsi="Times New Roman"/>
                <w:sz w:val="24"/>
                <w:szCs w:val="28"/>
                <w:lang w:val="kk-KZ"/>
              </w:rPr>
              <w:t>БҚ-2.2.</w:t>
            </w:r>
          </w:p>
        </w:tc>
        <w:tc>
          <w:tcPr>
            <w:tcW w:w="7620" w:type="dxa"/>
          </w:tcPr>
          <w:p w:rsidR="000C09A4" w:rsidRPr="00842AF4" w:rsidRDefault="000C09A4" w:rsidP="009A2459">
            <w:pPr>
              <w:rPr>
                <w:rFonts w:ascii="Times New Roman" w:hAnsi="Times New Roman"/>
                <w:sz w:val="24"/>
                <w:szCs w:val="28"/>
                <w:lang w:val="kk-KZ"/>
              </w:rPr>
            </w:pPr>
            <w:r w:rsidRPr="00842AF4">
              <w:rPr>
                <w:rFonts w:ascii="Times New Roman" w:hAnsi="Times New Roman"/>
                <w:sz w:val="24"/>
                <w:szCs w:val="28"/>
                <w:lang w:val="kk-KZ"/>
              </w:rPr>
              <w:t>Этикалық қағидалар: кәсіптік этикалық қағидаларды сақтайтынын көрсетеді.</w:t>
            </w:r>
          </w:p>
        </w:tc>
      </w:tr>
      <w:tr w:rsidR="000C09A4" w:rsidRPr="002A6B9E" w:rsidTr="009A2459">
        <w:tc>
          <w:tcPr>
            <w:tcW w:w="1951" w:type="dxa"/>
          </w:tcPr>
          <w:p w:rsidR="000C09A4" w:rsidRPr="00842AF4" w:rsidRDefault="000C09A4" w:rsidP="009A2459">
            <w:pPr>
              <w:rPr>
                <w:rFonts w:ascii="Times New Roman" w:hAnsi="Times New Roman"/>
                <w:sz w:val="24"/>
                <w:szCs w:val="28"/>
                <w:lang w:val="kk-KZ"/>
              </w:rPr>
            </w:pPr>
            <w:r w:rsidRPr="00842AF4">
              <w:rPr>
                <w:rFonts w:ascii="Times New Roman" w:hAnsi="Times New Roman"/>
                <w:sz w:val="24"/>
                <w:szCs w:val="28"/>
                <w:lang w:val="kk-KZ"/>
              </w:rPr>
              <w:t>БҚ-2.3.</w:t>
            </w:r>
          </w:p>
        </w:tc>
        <w:tc>
          <w:tcPr>
            <w:tcW w:w="7620" w:type="dxa"/>
          </w:tcPr>
          <w:p w:rsidR="000C09A4" w:rsidRPr="00842AF4" w:rsidRDefault="000C09A4" w:rsidP="009A2459">
            <w:pPr>
              <w:rPr>
                <w:rFonts w:ascii="Times New Roman" w:hAnsi="Times New Roman"/>
                <w:sz w:val="24"/>
                <w:szCs w:val="28"/>
                <w:lang w:val="kk-KZ"/>
              </w:rPr>
            </w:pPr>
            <w:r w:rsidRPr="00842AF4">
              <w:rPr>
                <w:rFonts w:ascii="Times New Roman" w:hAnsi="Times New Roman"/>
                <w:sz w:val="24"/>
                <w:szCs w:val="28"/>
                <w:lang w:val="kk-KZ"/>
              </w:rPr>
              <w:t>Эстетика: жұмыс ортасындағы эстетиканы бағалайды және қолдайды.</w:t>
            </w:r>
          </w:p>
        </w:tc>
      </w:tr>
    </w:tbl>
    <w:p w:rsidR="000C09A4" w:rsidRDefault="000C09A4" w:rsidP="000C09A4">
      <w:pPr>
        <w:ind w:firstLine="0"/>
        <w:jc w:val="center"/>
        <w:outlineLvl w:val="0"/>
        <w:rPr>
          <w:rFonts w:ascii="Times New Roman" w:hAnsi="Times New Roman"/>
          <w:b/>
          <w:color w:val="000000"/>
          <w:sz w:val="28"/>
          <w:szCs w:val="28"/>
          <w:lang w:val="kk-KZ"/>
        </w:rPr>
      </w:pPr>
    </w:p>
    <w:p w:rsidR="000C09A4" w:rsidRDefault="000C09A4" w:rsidP="000C09A4">
      <w:pPr>
        <w:ind w:firstLine="0"/>
        <w:jc w:val="center"/>
        <w:outlineLvl w:val="0"/>
        <w:rPr>
          <w:rFonts w:ascii="Times New Roman" w:hAnsi="Times New Roman"/>
          <w:b/>
          <w:color w:val="000000"/>
          <w:sz w:val="28"/>
          <w:szCs w:val="28"/>
          <w:lang w:val="kk-KZ"/>
        </w:rPr>
      </w:pPr>
    </w:p>
    <w:p w:rsidR="000C09A4" w:rsidRDefault="000C09A4" w:rsidP="000C09A4">
      <w:pPr>
        <w:ind w:firstLine="0"/>
        <w:jc w:val="center"/>
        <w:outlineLvl w:val="0"/>
        <w:rPr>
          <w:rFonts w:ascii="Times New Roman" w:hAnsi="Times New Roman"/>
          <w:b/>
          <w:color w:val="000000"/>
          <w:sz w:val="28"/>
          <w:szCs w:val="28"/>
          <w:lang w:val="kk-KZ"/>
        </w:rPr>
      </w:pPr>
    </w:p>
    <w:p w:rsidR="000C09A4" w:rsidRDefault="000C09A4" w:rsidP="000C09A4">
      <w:pPr>
        <w:ind w:firstLine="0"/>
        <w:jc w:val="center"/>
        <w:outlineLvl w:val="0"/>
        <w:rPr>
          <w:rFonts w:ascii="Times New Roman" w:hAnsi="Times New Roman"/>
          <w:b/>
          <w:color w:val="000000"/>
          <w:sz w:val="28"/>
          <w:szCs w:val="28"/>
          <w:lang w:val="kk-KZ"/>
        </w:rPr>
      </w:pPr>
    </w:p>
    <w:p w:rsidR="000C09A4" w:rsidRDefault="000C09A4" w:rsidP="000C09A4">
      <w:pPr>
        <w:ind w:firstLine="0"/>
        <w:jc w:val="center"/>
        <w:outlineLvl w:val="0"/>
        <w:rPr>
          <w:rFonts w:ascii="Times New Roman" w:hAnsi="Times New Roman"/>
          <w:b/>
          <w:color w:val="000000"/>
          <w:sz w:val="28"/>
          <w:szCs w:val="28"/>
          <w:lang w:val="kk-KZ"/>
        </w:rPr>
      </w:pPr>
    </w:p>
    <w:p w:rsidR="000C09A4" w:rsidRDefault="000C09A4" w:rsidP="000C09A4">
      <w:pPr>
        <w:ind w:firstLine="0"/>
        <w:jc w:val="center"/>
        <w:outlineLvl w:val="0"/>
        <w:rPr>
          <w:rFonts w:ascii="Times New Roman" w:hAnsi="Times New Roman"/>
          <w:b/>
          <w:color w:val="000000"/>
          <w:sz w:val="28"/>
          <w:szCs w:val="28"/>
          <w:lang w:val="kk-KZ"/>
        </w:rPr>
      </w:pPr>
    </w:p>
    <w:p w:rsidR="000C09A4" w:rsidRDefault="000C09A4" w:rsidP="000C09A4">
      <w:pPr>
        <w:ind w:firstLine="0"/>
        <w:jc w:val="center"/>
        <w:outlineLvl w:val="0"/>
        <w:rPr>
          <w:rFonts w:ascii="Times New Roman" w:hAnsi="Times New Roman"/>
          <w:b/>
          <w:color w:val="000000"/>
          <w:sz w:val="28"/>
          <w:szCs w:val="28"/>
          <w:lang w:val="kk-KZ"/>
        </w:rPr>
      </w:pPr>
    </w:p>
    <w:p w:rsidR="000C09A4" w:rsidRDefault="000C09A4" w:rsidP="000C09A4">
      <w:pPr>
        <w:ind w:firstLine="0"/>
        <w:jc w:val="center"/>
        <w:outlineLvl w:val="0"/>
        <w:rPr>
          <w:rFonts w:ascii="Times New Roman" w:hAnsi="Times New Roman"/>
          <w:b/>
          <w:color w:val="000000"/>
          <w:sz w:val="28"/>
          <w:szCs w:val="28"/>
          <w:lang w:val="kk-KZ"/>
        </w:rPr>
      </w:pPr>
    </w:p>
    <w:p w:rsidR="000C09A4" w:rsidRDefault="000C09A4" w:rsidP="000C09A4">
      <w:pPr>
        <w:ind w:firstLine="0"/>
        <w:jc w:val="center"/>
        <w:outlineLvl w:val="0"/>
        <w:rPr>
          <w:rFonts w:ascii="Times New Roman" w:hAnsi="Times New Roman"/>
          <w:b/>
          <w:color w:val="000000"/>
          <w:sz w:val="28"/>
          <w:szCs w:val="28"/>
          <w:lang w:val="kk-KZ"/>
        </w:rPr>
      </w:pPr>
    </w:p>
    <w:p w:rsidR="000C09A4" w:rsidRDefault="000C09A4" w:rsidP="000C09A4">
      <w:pPr>
        <w:ind w:firstLine="0"/>
        <w:jc w:val="center"/>
        <w:outlineLvl w:val="0"/>
        <w:rPr>
          <w:rFonts w:ascii="Times New Roman" w:hAnsi="Times New Roman"/>
          <w:b/>
          <w:color w:val="000000"/>
          <w:sz w:val="28"/>
          <w:szCs w:val="28"/>
          <w:lang w:val="kk-KZ"/>
        </w:rPr>
      </w:pPr>
    </w:p>
    <w:p w:rsidR="000C09A4" w:rsidRDefault="000C09A4" w:rsidP="000C09A4">
      <w:pPr>
        <w:ind w:firstLine="0"/>
        <w:jc w:val="center"/>
        <w:outlineLvl w:val="0"/>
        <w:rPr>
          <w:rFonts w:ascii="Times New Roman" w:hAnsi="Times New Roman"/>
          <w:b/>
          <w:color w:val="000000"/>
          <w:sz w:val="28"/>
          <w:szCs w:val="28"/>
          <w:lang w:val="kk-KZ"/>
        </w:rPr>
      </w:pPr>
    </w:p>
    <w:p w:rsidR="000C09A4" w:rsidRDefault="000C09A4" w:rsidP="000C09A4">
      <w:pPr>
        <w:ind w:firstLine="0"/>
        <w:jc w:val="center"/>
        <w:outlineLvl w:val="0"/>
        <w:rPr>
          <w:rFonts w:ascii="Times New Roman" w:hAnsi="Times New Roman"/>
          <w:b/>
          <w:color w:val="000000"/>
          <w:sz w:val="28"/>
          <w:szCs w:val="28"/>
          <w:lang w:val="kk-KZ"/>
        </w:rPr>
      </w:pPr>
    </w:p>
    <w:p w:rsidR="000C09A4" w:rsidRDefault="000C09A4" w:rsidP="000C09A4">
      <w:pPr>
        <w:ind w:firstLine="0"/>
        <w:jc w:val="center"/>
        <w:outlineLvl w:val="0"/>
        <w:rPr>
          <w:rFonts w:ascii="Times New Roman" w:hAnsi="Times New Roman"/>
          <w:b/>
          <w:color w:val="000000"/>
          <w:sz w:val="28"/>
          <w:szCs w:val="28"/>
          <w:lang w:val="kk-KZ"/>
        </w:rPr>
      </w:pPr>
    </w:p>
    <w:p w:rsidR="000C09A4" w:rsidRDefault="000C09A4" w:rsidP="000C09A4">
      <w:pPr>
        <w:ind w:firstLine="0"/>
        <w:jc w:val="center"/>
        <w:outlineLvl w:val="0"/>
        <w:rPr>
          <w:rFonts w:ascii="Times New Roman" w:hAnsi="Times New Roman"/>
          <w:b/>
          <w:color w:val="000000"/>
          <w:sz w:val="28"/>
          <w:szCs w:val="28"/>
          <w:lang w:val="kk-KZ"/>
        </w:rPr>
      </w:pPr>
    </w:p>
    <w:p w:rsidR="000C09A4" w:rsidRDefault="000C09A4" w:rsidP="000C09A4">
      <w:pPr>
        <w:ind w:firstLine="0"/>
        <w:jc w:val="center"/>
        <w:outlineLvl w:val="0"/>
        <w:rPr>
          <w:rFonts w:ascii="Times New Roman" w:hAnsi="Times New Roman"/>
          <w:b/>
          <w:color w:val="000000"/>
          <w:sz w:val="28"/>
          <w:szCs w:val="28"/>
          <w:lang w:val="kk-KZ"/>
        </w:rPr>
      </w:pPr>
    </w:p>
    <w:p w:rsidR="000C09A4" w:rsidRPr="007455B4" w:rsidRDefault="000C09A4" w:rsidP="000C09A4">
      <w:pPr>
        <w:ind w:firstLine="0"/>
        <w:jc w:val="center"/>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Типтік оқу бағдарламасынан көшірме</w:t>
      </w:r>
    </w:p>
    <w:p w:rsidR="000C09A4" w:rsidRPr="007455B4" w:rsidRDefault="000C09A4" w:rsidP="000C09A4">
      <w:pPr>
        <w:ind w:firstLine="0"/>
        <w:jc w:val="center"/>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Выписка из типового учебного плана </w:t>
      </w:r>
    </w:p>
    <w:p w:rsidR="000C09A4" w:rsidRPr="007455B4" w:rsidRDefault="000C09A4" w:rsidP="000C09A4">
      <w:pPr>
        <w:ind w:firstLine="0"/>
        <w:jc w:val="both"/>
        <w:rPr>
          <w:rFonts w:ascii="Times New Roman" w:hAnsi="Times New Roman"/>
          <w:b/>
          <w:color w:val="000000"/>
          <w:sz w:val="32"/>
          <w:szCs w:val="32"/>
          <w:lang w:val="kk-KZ"/>
        </w:rPr>
      </w:pPr>
    </w:p>
    <w:p w:rsidR="000C09A4" w:rsidRPr="00B40782" w:rsidRDefault="000C09A4" w:rsidP="000C09A4">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Мамандық:</w:t>
      </w:r>
      <w:r w:rsidRPr="00B40782">
        <w:rPr>
          <w:rFonts w:ascii="Times New Roman" w:hAnsi="Times New Roman"/>
          <w:color w:val="000000"/>
          <w:sz w:val="28"/>
          <w:szCs w:val="28"/>
          <w:lang w:val="kk-KZ"/>
        </w:rPr>
        <w:t xml:space="preserve"> 0301000 «Емдеу ісі»</w:t>
      </w:r>
      <w:r>
        <w:rPr>
          <w:rFonts w:ascii="Times New Roman" w:hAnsi="Times New Roman"/>
          <w:color w:val="000000"/>
          <w:sz w:val="28"/>
          <w:szCs w:val="28"/>
          <w:lang w:val="kk-KZ"/>
        </w:rPr>
        <w:t>,  0302000 «Мейіргер ісі»</w:t>
      </w:r>
    </w:p>
    <w:p w:rsidR="000C09A4" w:rsidRPr="00B40782" w:rsidRDefault="000C09A4" w:rsidP="000C09A4">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Специальность:</w:t>
      </w:r>
    </w:p>
    <w:p w:rsidR="000C09A4" w:rsidRPr="00B40782" w:rsidRDefault="000C09A4" w:rsidP="000C09A4">
      <w:pPr>
        <w:ind w:firstLine="0"/>
        <w:jc w:val="both"/>
        <w:rPr>
          <w:rFonts w:ascii="Times New Roman" w:hAnsi="Times New Roman"/>
          <w:b/>
          <w:color w:val="000000"/>
          <w:sz w:val="28"/>
          <w:szCs w:val="28"/>
          <w:lang w:val="kk-KZ"/>
        </w:rPr>
      </w:pPr>
    </w:p>
    <w:p w:rsidR="000C09A4" w:rsidRPr="00B40782" w:rsidRDefault="000C09A4" w:rsidP="000C09A4">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Біліктілік:</w:t>
      </w:r>
      <w:r w:rsidRPr="00B40782">
        <w:rPr>
          <w:rFonts w:ascii="Times New Roman" w:hAnsi="Times New Roman"/>
          <w:color w:val="000000"/>
          <w:sz w:val="28"/>
          <w:szCs w:val="28"/>
          <w:lang w:val="kk-KZ"/>
        </w:rPr>
        <w:t xml:space="preserve"> 0301</w:t>
      </w:r>
      <w:r>
        <w:rPr>
          <w:rFonts w:ascii="Times New Roman" w:hAnsi="Times New Roman"/>
          <w:color w:val="000000"/>
          <w:sz w:val="28"/>
          <w:szCs w:val="28"/>
          <w:lang w:val="kk-KZ"/>
        </w:rPr>
        <w:t>013</w:t>
      </w:r>
      <w:r w:rsidRPr="00B40782">
        <w:rPr>
          <w:rFonts w:ascii="Times New Roman" w:hAnsi="Times New Roman"/>
          <w:color w:val="000000"/>
          <w:sz w:val="28"/>
          <w:szCs w:val="28"/>
          <w:lang w:val="kk-KZ"/>
        </w:rPr>
        <w:t xml:space="preserve"> «Фельдшер»</w:t>
      </w:r>
      <w:r w:rsidR="00BE72E0">
        <w:rPr>
          <w:rFonts w:ascii="Times New Roman" w:hAnsi="Times New Roman"/>
          <w:color w:val="000000"/>
          <w:sz w:val="28"/>
          <w:szCs w:val="28"/>
          <w:lang w:val="kk-KZ"/>
        </w:rPr>
        <w:t xml:space="preserve">, 030204 </w:t>
      </w:r>
      <w:r>
        <w:rPr>
          <w:rFonts w:ascii="Times New Roman" w:hAnsi="Times New Roman"/>
          <w:color w:val="000000"/>
          <w:sz w:val="28"/>
          <w:szCs w:val="28"/>
          <w:lang w:val="kk-KZ"/>
        </w:rPr>
        <w:t>3 «Жалпы тәжірибедегі мейіргер»</w:t>
      </w:r>
    </w:p>
    <w:p w:rsidR="000C09A4" w:rsidRPr="00B40782" w:rsidRDefault="000C09A4" w:rsidP="000C09A4">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Квалификация:</w:t>
      </w:r>
    </w:p>
    <w:p w:rsidR="000C09A4" w:rsidRPr="007455B4" w:rsidRDefault="000C09A4" w:rsidP="000C09A4">
      <w:pPr>
        <w:ind w:firstLine="0"/>
        <w:jc w:val="both"/>
        <w:rPr>
          <w:rFonts w:ascii="Times New Roman" w:hAnsi="Times New Roman"/>
          <w:b/>
          <w:color w:val="000000"/>
          <w:sz w:val="28"/>
          <w:szCs w:val="28"/>
          <w:lang w:val="kk-KZ"/>
        </w:rPr>
      </w:pPr>
    </w:p>
    <w:p w:rsidR="000C09A4" w:rsidRPr="00903C1C" w:rsidRDefault="000C09A4" w:rsidP="000C09A4">
      <w:pPr>
        <w:ind w:firstLine="0"/>
        <w:jc w:val="both"/>
        <w:rPr>
          <w:rFonts w:ascii="Times New Roman" w:hAnsi="Times New Roman"/>
          <w:color w:val="000000"/>
          <w:sz w:val="28"/>
          <w:szCs w:val="28"/>
          <w:lang w:val="kk-KZ"/>
        </w:rPr>
      </w:pPr>
      <w:r w:rsidRPr="007455B4">
        <w:rPr>
          <w:rFonts w:ascii="Times New Roman" w:hAnsi="Times New Roman"/>
          <w:b/>
          <w:color w:val="000000"/>
          <w:sz w:val="28"/>
          <w:szCs w:val="28"/>
          <w:lang w:val="kk-KZ"/>
        </w:rPr>
        <w:t>Тақырыптық жоспар:</w:t>
      </w:r>
      <w:r>
        <w:rPr>
          <w:rFonts w:ascii="Times New Roman" w:hAnsi="Times New Roman"/>
          <w:color w:val="000000"/>
          <w:sz w:val="24"/>
          <w:szCs w:val="24"/>
          <w:lang w:val="kk-KZ"/>
        </w:rPr>
        <w:t xml:space="preserve"> </w:t>
      </w:r>
      <w:r w:rsidRPr="00903C1C">
        <w:rPr>
          <w:rFonts w:ascii="Times New Roman" w:hAnsi="Times New Roman"/>
          <w:color w:val="000000"/>
          <w:sz w:val="24"/>
          <w:szCs w:val="24"/>
          <w:lang w:val="kk-KZ"/>
        </w:rPr>
        <w:t>экономика негіздері пәні бойынша типтік оқу жоспары бойынша</w:t>
      </w:r>
    </w:p>
    <w:p w:rsidR="000C09A4" w:rsidRPr="007455B4" w:rsidRDefault="000C09A4" w:rsidP="000C09A4">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Тематический план:</w:t>
      </w:r>
    </w:p>
    <w:p w:rsidR="000C09A4" w:rsidRPr="007455B4" w:rsidRDefault="000C09A4" w:rsidP="000C09A4">
      <w:pPr>
        <w:ind w:firstLine="0"/>
        <w:jc w:val="both"/>
        <w:rPr>
          <w:rFonts w:ascii="Times New Roman" w:hAnsi="Times New Roman"/>
          <w:b/>
          <w:color w:val="000000"/>
          <w:sz w:val="28"/>
          <w:szCs w:val="28"/>
          <w:lang w:val="kk-KZ"/>
        </w:rPr>
      </w:pPr>
    </w:p>
    <w:p w:rsidR="000C09A4" w:rsidRPr="007455B4" w:rsidRDefault="000C09A4" w:rsidP="000C09A4">
      <w:pPr>
        <w:ind w:firstLine="0"/>
        <w:jc w:val="both"/>
        <w:outlineLvl w:val="0"/>
        <w:rPr>
          <w:rFonts w:ascii="Times New Roman" w:hAnsi="Times New Roman"/>
          <w:color w:val="000000"/>
          <w:sz w:val="28"/>
          <w:szCs w:val="28"/>
          <w:lang w:val="kk-KZ"/>
        </w:rPr>
      </w:pPr>
      <w:r w:rsidRPr="007455B4">
        <w:rPr>
          <w:rFonts w:ascii="Times New Roman" w:hAnsi="Times New Roman"/>
          <w:b/>
          <w:color w:val="000000"/>
          <w:sz w:val="28"/>
          <w:szCs w:val="28"/>
          <w:lang w:val="kk-KZ"/>
        </w:rPr>
        <w:t xml:space="preserve">Пән бойынша барлық сағат: </w:t>
      </w:r>
      <w:r>
        <w:rPr>
          <w:rFonts w:ascii="Times New Roman" w:hAnsi="Times New Roman"/>
          <w:color w:val="000000"/>
          <w:sz w:val="24"/>
          <w:szCs w:val="24"/>
          <w:lang w:val="kk-KZ"/>
        </w:rPr>
        <w:t>18</w:t>
      </w:r>
    </w:p>
    <w:p w:rsidR="000C09A4" w:rsidRPr="007455B4" w:rsidRDefault="000C09A4" w:rsidP="000C09A4">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Всего часов по предмету:</w:t>
      </w:r>
    </w:p>
    <w:p w:rsidR="000C09A4" w:rsidRPr="007455B4" w:rsidRDefault="000C09A4" w:rsidP="000C09A4">
      <w:pPr>
        <w:ind w:firstLine="0"/>
        <w:jc w:val="both"/>
        <w:rPr>
          <w:rFonts w:ascii="Times New Roman" w:hAnsi="Times New Roman"/>
          <w:b/>
          <w:color w:val="000000"/>
          <w:sz w:val="28"/>
          <w:szCs w:val="28"/>
          <w:lang w:val="kk-KZ"/>
        </w:rPr>
      </w:pPr>
    </w:p>
    <w:p w:rsidR="000C09A4" w:rsidRDefault="000C09A4" w:rsidP="000C09A4">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8"/>
          <w:szCs w:val="28"/>
          <w:lang w:val="kk-KZ"/>
        </w:rPr>
        <w:t xml:space="preserve">Теория: </w:t>
      </w:r>
      <w:r>
        <w:rPr>
          <w:rFonts w:ascii="Times New Roman" w:hAnsi="Times New Roman"/>
          <w:b/>
          <w:color w:val="000000"/>
          <w:sz w:val="28"/>
          <w:szCs w:val="28"/>
          <w:lang w:val="kk-KZ"/>
        </w:rPr>
        <w:t>18</w:t>
      </w:r>
    </w:p>
    <w:p w:rsidR="000C09A4" w:rsidRPr="007455B4" w:rsidRDefault="000C09A4" w:rsidP="000C09A4">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Тәжірибе:</w:t>
      </w:r>
    </w:p>
    <w:p w:rsidR="000C09A4" w:rsidRPr="007455B4" w:rsidRDefault="000C09A4" w:rsidP="000C09A4">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Практика:</w:t>
      </w:r>
    </w:p>
    <w:p w:rsidR="000C09A4" w:rsidRPr="007455B4" w:rsidRDefault="000C09A4" w:rsidP="000C09A4">
      <w:pPr>
        <w:ind w:firstLine="0"/>
        <w:jc w:val="both"/>
        <w:rPr>
          <w:rFonts w:ascii="Times New Roman" w:hAnsi="Times New Roman"/>
          <w:b/>
          <w:color w:val="000000"/>
          <w:sz w:val="28"/>
          <w:szCs w:val="28"/>
          <w:lang w:val="kk-KZ"/>
        </w:rPr>
      </w:pPr>
    </w:p>
    <w:p w:rsidR="000C09A4" w:rsidRPr="007455B4" w:rsidRDefault="000C09A4" w:rsidP="000C09A4">
      <w:pPr>
        <w:ind w:firstLine="0"/>
        <w:jc w:val="both"/>
        <w:outlineLvl w:val="0"/>
        <w:rPr>
          <w:rFonts w:ascii="Times New Roman" w:hAnsi="Times New Roman"/>
          <w:color w:val="000000"/>
          <w:sz w:val="28"/>
          <w:szCs w:val="28"/>
          <w:lang w:val="kk-KZ"/>
        </w:rPr>
      </w:pPr>
      <w:r w:rsidRPr="007455B4">
        <w:rPr>
          <w:rFonts w:ascii="Times New Roman" w:hAnsi="Times New Roman"/>
          <w:b/>
          <w:color w:val="000000"/>
          <w:sz w:val="28"/>
          <w:szCs w:val="28"/>
          <w:lang w:val="kk-KZ"/>
        </w:rPr>
        <w:t>Типтік оқу бағдарламасы:</w:t>
      </w:r>
      <w:r w:rsidRPr="007455B4">
        <w:rPr>
          <w:rFonts w:ascii="Times New Roman" w:hAnsi="Times New Roman"/>
          <w:color w:val="000000"/>
          <w:sz w:val="28"/>
          <w:szCs w:val="28"/>
          <w:lang w:val="kk-KZ"/>
        </w:rPr>
        <w:t xml:space="preserve"> </w:t>
      </w:r>
      <w:r>
        <w:rPr>
          <w:rFonts w:ascii="Times New Roman" w:hAnsi="Times New Roman"/>
          <w:color w:val="000000"/>
          <w:sz w:val="24"/>
          <w:szCs w:val="24"/>
          <w:lang w:val="kk-KZ"/>
        </w:rPr>
        <w:t>экономика негіздері</w:t>
      </w:r>
      <w:r w:rsidRPr="007455B4">
        <w:rPr>
          <w:rFonts w:ascii="Times New Roman" w:hAnsi="Times New Roman"/>
          <w:color w:val="000000"/>
          <w:sz w:val="24"/>
          <w:szCs w:val="24"/>
          <w:lang w:val="kk-KZ"/>
        </w:rPr>
        <w:t xml:space="preserve"> пәні бойынша</w:t>
      </w:r>
    </w:p>
    <w:p w:rsidR="000C09A4" w:rsidRPr="007455B4" w:rsidRDefault="000C09A4" w:rsidP="000C09A4">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Типовая учебная программа:</w:t>
      </w:r>
    </w:p>
    <w:p w:rsidR="000C09A4" w:rsidRPr="007455B4" w:rsidRDefault="000C09A4" w:rsidP="000C09A4">
      <w:pPr>
        <w:ind w:firstLine="0"/>
        <w:jc w:val="both"/>
        <w:rPr>
          <w:rFonts w:ascii="Times New Roman" w:hAnsi="Times New Roman"/>
          <w:b/>
          <w:color w:val="000000"/>
          <w:sz w:val="28"/>
          <w:szCs w:val="28"/>
          <w:lang w:val="kk-KZ"/>
        </w:rPr>
      </w:pPr>
    </w:p>
    <w:p w:rsidR="000C09A4" w:rsidRPr="007455B4" w:rsidRDefault="000C09A4" w:rsidP="000C09A4">
      <w:pPr>
        <w:ind w:firstLine="0"/>
        <w:jc w:val="both"/>
        <w:rPr>
          <w:rFonts w:ascii="Times New Roman" w:hAnsi="Times New Roman"/>
          <w:color w:val="000000"/>
          <w:sz w:val="24"/>
          <w:szCs w:val="24"/>
          <w:lang w:val="kk-KZ"/>
        </w:rPr>
      </w:pPr>
      <w:r w:rsidRPr="007455B4">
        <w:rPr>
          <w:rFonts w:ascii="Times New Roman" w:hAnsi="Times New Roman"/>
          <w:b/>
          <w:color w:val="000000"/>
          <w:sz w:val="28"/>
          <w:szCs w:val="28"/>
          <w:lang w:val="kk-KZ"/>
        </w:rPr>
        <w:t xml:space="preserve">Пәннің мазмұны: </w:t>
      </w:r>
    </w:p>
    <w:p w:rsidR="000C09A4" w:rsidRPr="007455B4" w:rsidRDefault="000C09A4" w:rsidP="000C09A4">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Содержание дисциплины:</w:t>
      </w:r>
    </w:p>
    <w:p w:rsidR="000C09A4" w:rsidRPr="007455B4" w:rsidRDefault="000C09A4" w:rsidP="000C09A4">
      <w:pPr>
        <w:ind w:firstLine="0"/>
        <w:jc w:val="both"/>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 </w:t>
      </w:r>
    </w:p>
    <w:p w:rsidR="000C09A4" w:rsidRPr="007455B4" w:rsidRDefault="000C09A4" w:rsidP="000C09A4">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Теориялық сабақ: </w:t>
      </w:r>
      <w:r w:rsidRPr="007455B4">
        <w:rPr>
          <w:rFonts w:ascii="Times New Roman" w:hAnsi="Times New Roman"/>
          <w:color w:val="000000"/>
          <w:sz w:val="28"/>
          <w:szCs w:val="28"/>
          <w:lang w:val="kk-KZ"/>
        </w:rPr>
        <w:t>2</w:t>
      </w:r>
    </w:p>
    <w:p w:rsidR="000C09A4" w:rsidRPr="007455B4" w:rsidRDefault="000C09A4" w:rsidP="000C09A4">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Теоретическое занятие:</w:t>
      </w:r>
    </w:p>
    <w:p w:rsidR="000C09A4" w:rsidRPr="007455B4" w:rsidRDefault="000C09A4" w:rsidP="000C09A4">
      <w:pPr>
        <w:ind w:firstLine="0"/>
        <w:jc w:val="both"/>
        <w:rPr>
          <w:rFonts w:ascii="Times New Roman" w:hAnsi="Times New Roman"/>
          <w:b/>
          <w:color w:val="000000"/>
          <w:sz w:val="28"/>
          <w:szCs w:val="28"/>
          <w:lang w:val="kk-KZ"/>
        </w:rPr>
      </w:pPr>
    </w:p>
    <w:p w:rsidR="000C09A4" w:rsidRPr="007455B4" w:rsidRDefault="000C09A4" w:rsidP="000C09A4">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Тәжірибелік сабақ:</w:t>
      </w:r>
    </w:p>
    <w:p w:rsidR="000C09A4" w:rsidRPr="007455B4" w:rsidRDefault="000C09A4" w:rsidP="000C09A4">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Практическое занятие:</w:t>
      </w:r>
    </w:p>
    <w:p w:rsidR="000C09A4" w:rsidRDefault="000C09A4" w:rsidP="000C09A4">
      <w:pPr>
        <w:ind w:firstLine="0"/>
        <w:jc w:val="center"/>
        <w:outlineLvl w:val="0"/>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Pr="007455B4" w:rsidRDefault="000C09A4" w:rsidP="000C09A4">
      <w:pPr>
        <w:ind w:firstLine="0"/>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 xml:space="preserve">Жұмыс бағдарламасынан көшірме </w:t>
      </w:r>
    </w:p>
    <w:p w:rsidR="000C09A4" w:rsidRPr="007455B4" w:rsidRDefault="000C09A4" w:rsidP="000C09A4">
      <w:pPr>
        <w:ind w:firstLine="0"/>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Выписка из рабочей программы</w:t>
      </w:r>
    </w:p>
    <w:p w:rsidR="000C09A4" w:rsidRPr="007455B4" w:rsidRDefault="000C09A4" w:rsidP="000C09A4">
      <w:pPr>
        <w:ind w:firstLine="0"/>
        <w:jc w:val="center"/>
        <w:rPr>
          <w:rFonts w:ascii="Times New Roman" w:hAnsi="Times New Roman"/>
          <w:b/>
          <w:color w:val="000000"/>
          <w:sz w:val="24"/>
          <w:szCs w:val="24"/>
          <w:lang w:val="kk-KZ"/>
        </w:rPr>
      </w:pPr>
    </w:p>
    <w:p w:rsidR="000C09A4" w:rsidRPr="001D6EBE" w:rsidRDefault="000C09A4" w:rsidP="000C09A4">
      <w:pPr>
        <w:ind w:firstLine="0"/>
        <w:jc w:val="center"/>
        <w:rPr>
          <w:rFonts w:ascii="Times New Roman" w:hAnsi="Times New Roman"/>
          <w:b/>
          <w:color w:val="000000"/>
          <w:sz w:val="24"/>
          <w:szCs w:val="24"/>
          <w:lang w:val="kk-KZ"/>
        </w:rPr>
      </w:pPr>
    </w:p>
    <w:p w:rsidR="000C09A4" w:rsidRPr="001D6EBE" w:rsidRDefault="000C09A4" w:rsidP="000C09A4">
      <w:pPr>
        <w:ind w:firstLine="0"/>
        <w:jc w:val="both"/>
        <w:outlineLvl w:val="0"/>
        <w:rPr>
          <w:rFonts w:ascii="Times New Roman" w:hAnsi="Times New Roman"/>
          <w:b/>
          <w:color w:val="000000"/>
          <w:sz w:val="24"/>
          <w:szCs w:val="24"/>
          <w:lang w:val="kk-KZ"/>
        </w:rPr>
      </w:pPr>
      <w:r w:rsidRPr="001D6EBE">
        <w:rPr>
          <w:rFonts w:ascii="Times New Roman" w:hAnsi="Times New Roman"/>
          <w:b/>
          <w:color w:val="000000"/>
          <w:sz w:val="24"/>
          <w:szCs w:val="24"/>
          <w:lang w:val="kk-KZ"/>
        </w:rPr>
        <w:t>Мамандық:</w:t>
      </w:r>
      <w:r w:rsidRPr="001D6EBE">
        <w:rPr>
          <w:rFonts w:ascii="Times New Roman" w:hAnsi="Times New Roman"/>
          <w:color w:val="000000"/>
          <w:sz w:val="24"/>
          <w:szCs w:val="24"/>
          <w:lang w:val="kk-KZ"/>
        </w:rPr>
        <w:t xml:space="preserve"> 0301000 «Емдеу ісі»,  0302000 «Мейіргер ісі»</w:t>
      </w:r>
    </w:p>
    <w:p w:rsidR="000C09A4" w:rsidRPr="001D6EBE" w:rsidRDefault="000C09A4" w:rsidP="000C09A4">
      <w:pPr>
        <w:ind w:firstLine="0"/>
        <w:jc w:val="both"/>
        <w:outlineLvl w:val="0"/>
        <w:rPr>
          <w:rFonts w:ascii="Times New Roman" w:hAnsi="Times New Roman"/>
          <w:b/>
          <w:color w:val="000000"/>
          <w:sz w:val="24"/>
          <w:szCs w:val="24"/>
          <w:lang w:val="kk-KZ"/>
        </w:rPr>
      </w:pPr>
      <w:r w:rsidRPr="001D6EBE">
        <w:rPr>
          <w:rFonts w:ascii="Times New Roman" w:hAnsi="Times New Roman"/>
          <w:b/>
          <w:color w:val="000000"/>
          <w:sz w:val="24"/>
          <w:szCs w:val="24"/>
          <w:lang w:val="kk-KZ"/>
        </w:rPr>
        <w:t>Специальность:</w:t>
      </w:r>
    </w:p>
    <w:p w:rsidR="000C09A4" w:rsidRPr="001D6EBE" w:rsidRDefault="000C09A4" w:rsidP="000C09A4">
      <w:pPr>
        <w:ind w:firstLine="0"/>
        <w:jc w:val="both"/>
        <w:rPr>
          <w:rFonts w:ascii="Times New Roman" w:hAnsi="Times New Roman"/>
          <w:b/>
          <w:color w:val="000000"/>
          <w:sz w:val="24"/>
          <w:szCs w:val="24"/>
          <w:lang w:val="kk-KZ"/>
        </w:rPr>
      </w:pPr>
    </w:p>
    <w:p w:rsidR="000C09A4" w:rsidRPr="001D6EBE" w:rsidRDefault="000C09A4" w:rsidP="000C09A4">
      <w:pPr>
        <w:ind w:firstLine="0"/>
        <w:jc w:val="both"/>
        <w:outlineLvl w:val="0"/>
        <w:rPr>
          <w:rFonts w:ascii="Times New Roman" w:hAnsi="Times New Roman"/>
          <w:b/>
          <w:color w:val="000000"/>
          <w:sz w:val="24"/>
          <w:szCs w:val="24"/>
          <w:lang w:val="kk-KZ"/>
        </w:rPr>
      </w:pPr>
      <w:r w:rsidRPr="001D6EBE">
        <w:rPr>
          <w:rFonts w:ascii="Times New Roman" w:hAnsi="Times New Roman"/>
          <w:b/>
          <w:color w:val="000000"/>
          <w:sz w:val="24"/>
          <w:szCs w:val="24"/>
          <w:lang w:val="kk-KZ"/>
        </w:rPr>
        <w:t>Біліктілік:</w:t>
      </w:r>
      <w:r w:rsidRPr="001D6EBE">
        <w:rPr>
          <w:rFonts w:ascii="Times New Roman" w:hAnsi="Times New Roman"/>
          <w:color w:val="000000"/>
          <w:sz w:val="24"/>
          <w:szCs w:val="24"/>
          <w:lang w:val="kk-KZ"/>
        </w:rPr>
        <w:t xml:space="preserve"> 0301013 «Фельдш</w:t>
      </w:r>
      <w:r w:rsidR="00BE72E0">
        <w:rPr>
          <w:rFonts w:ascii="Times New Roman" w:hAnsi="Times New Roman"/>
          <w:color w:val="000000"/>
          <w:sz w:val="24"/>
          <w:szCs w:val="24"/>
          <w:lang w:val="kk-KZ"/>
        </w:rPr>
        <w:t xml:space="preserve">ер», 030204 </w:t>
      </w:r>
      <w:r>
        <w:rPr>
          <w:rFonts w:ascii="Times New Roman" w:hAnsi="Times New Roman"/>
          <w:color w:val="000000"/>
          <w:sz w:val="24"/>
          <w:szCs w:val="24"/>
          <w:lang w:val="kk-KZ"/>
        </w:rPr>
        <w:t>3 «Жалпы тәжірибедегі</w:t>
      </w:r>
      <w:r w:rsidRPr="001D6EBE">
        <w:rPr>
          <w:rFonts w:ascii="Times New Roman" w:hAnsi="Times New Roman"/>
          <w:color w:val="000000"/>
          <w:sz w:val="24"/>
          <w:szCs w:val="24"/>
          <w:lang w:val="kk-KZ"/>
        </w:rPr>
        <w:t xml:space="preserve"> мейіргер»</w:t>
      </w:r>
    </w:p>
    <w:p w:rsidR="000C09A4" w:rsidRPr="001D6EBE" w:rsidRDefault="000C09A4" w:rsidP="000C09A4">
      <w:pPr>
        <w:ind w:firstLine="0"/>
        <w:jc w:val="both"/>
        <w:outlineLvl w:val="0"/>
        <w:rPr>
          <w:rFonts w:ascii="Times New Roman" w:hAnsi="Times New Roman"/>
          <w:b/>
          <w:color w:val="000000"/>
          <w:sz w:val="24"/>
          <w:szCs w:val="24"/>
          <w:lang w:val="kk-KZ"/>
        </w:rPr>
      </w:pPr>
      <w:r w:rsidRPr="001D6EBE">
        <w:rPr>
          <w:rFonts w:ascii="Times New Roman" w:hAnsi="Times New Roman"/>
          <w:b/>
          <w:color w:val="000000"/>
          <w:sz w:val="24"/>
          <w:szCs w:val="24"/>
          <w:lang w:val="kk-KZ"/>
        </w:rPr>
        <w:t>Квалификация:</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Пән:</w:t>
      </w:r>
      <w:r w:rsidRPr="007455B4">
        <w:rPr>
          <w:rFonts w:ascii="Times New Roman" w:hAnsi="Times New Roman"/>
          <w:color w:val="000000"/>
          <w:sz w:val="24"/>
          <w:szCs w:val="24"/>
          <w:lang w:val="kk-KZ"/>
        </w:rPr>
        <w:t xml:space="preserve"> </w:t>
      </w:r>
      <w:r>
        <w:rPr>
          <w:rFonts w:ascii="Times New Roman" w:hAnsi="Times New Roman"/>
          <w:color w:val="000000"/>
          <w:sz w:val="24"/>
          <w:szCs w:val="24"/>
          <w:lang w:val="kk-KZ"/>
        </w:rPr>
        <w:t>Экономика негіздері</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Предмет:</w:t>
      </w:r>
    </w:p>
    <w:p w:rsidR="000C09A4" w:rsidRPr="007455B4" w:rsidRDefault="000C09A4" w:rsidP="000C09A4">
      <w:pPr>
        <w:ind w:firstLine="0"/>
        <w:jc w:val="both"/>
        <w:rPr>
          <w:rFonts w:ascii="Times New Roman" w:hAnsi="Times New Roman"/>
          <w:b/>
          <w:color w:val="000000"/>
          <w:sz w:val="24"/>
          <w:szCs w:val="24"/>
          <w:lang w:val="kk-KZ"/>
        </w:rPr>
      </w:pPr>
    </w:p>
    <w:p w:rsidR="000C09A4" w:rsidRPr="006F23DE" w:rsidRDefault="000C09A4" w:rsidP="000C09A4">
      <w:pPr>
        <w:ind w:firstLine="0"/>
        <w:jc w:val="both"/>
        <w:rPr>
          <w:rFonts w:ascii="Times New Roman" w:hAnsi="Times New Roman"/>
          <w:b/>
          <w:color w:val="000000"/>
          <w:sz w:val="24"/>
          <w:szCs w:val="24"/>
          <w:lang w:val="kk-KZ"/>
        </w:rPr>
      </w:pPr>
      <w:r>
        <w:rPr>
          <w:rFonts w:ascii="Times New Roman" w:hAnsi="Times New Roman"/>
          <w:b/>
          <w:color w:val="000000"/>
          <w:sz w:val="24"/>
          <w:szCs w:val="24"/>
          <w:lang w:val="kk-KZ"/>
        </w:rPr>
        <w:t>Курс   ІІ   семестр І</w:t>
      </w:r>
      <w:r w:rsidRPr="006F23DE">
        <w:rPr>
          <w:rFonts w:ascii="Times New Roman" w:hAnsi="Times New Roman"/>
          <w:b/>
          <w:color w:val="000000"/>
          <w:sz w:val="24"/>
          <w:szCs w:val="24"/>
          <w:lang w:val="kk-KZ"/>
        </w:rPr>
        <w:t>V</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Осы тақырыпқа берілген барлық сағат саны:</w:t>
      </w:r>
      <w:r>
        <w:rPr>
          <w:rFonts w:ascii="Times New Roman" w:hAnsi="Times New Roman"/>
          <w:b/>
          <w:color w:val="000000"/>
          <w:sz w:val="24"/>
          <w:szCs w:val="24"/>
          <w:lang w:val="kk-KZ"/>
        </w:rPr>
        <w:t>2</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Общее количество часов на данную тему:</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outlineLvl w:val="0"/>
        <w:rPr>
          <w:rFonts w:ascii="Times New Roman" w:hAnsi="Times New Roman"/>
          <w:color w:val="000000"/>
          <w:sz w:val="24"/>
          <w:szCs w:val="24"/>
          <w:lang w:val="kk-KZ"/>
        </w:rPr>
      </w:pPr>
      <w:r w:rsidRPr="007455B4">
        <w:rPr>
          <w:rFonts w:ascii="Times New Roman" w:hAnsi="Times New Roman"/>
          <w:color w:val="000000"/>
          <w:sz w:val="24"/>
          <w:szCs w:val="24"/>
          <w:lang w:val="kk-KZ"/>
        </w:rPr>
        <w:t>Теория: 2 сағат</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Тәжірибе/Практика:</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rPr>
          <w:rFonts w:ascii="Times New Roman" w:hAnsi="Times New Roman"/>
          <w:b/>
          <w:color w:val="000000"/>
          <w:sz w:val="24"/>
          <w:szCs w:val="24"/>
          <w:lang w:val="kk-KZ"/>
        </w:rPr>
      </w:pPr>
      <w:r>
        <w:rPr>
          <w:rFonts w:ascii="Times New Roman" w:hAnsi="Times New Roman"/>
          <w:b/>
          <w:color w:val="000000"/>
          <w:sz w:val="24"/>
          <w:szCs w:val="24"/>
          <w:lang w:val="kk-KZ"/>
        </w:rPr>
        <w:t>№ 3</w:t>
      </w:r>
      <w:r w:rsidRPr="007455B4">
        <w:rPr>
          <w:rFonts w:ascii="Times New Roman" w:hAnsi="Times New Roman"/>
          <w:b/>
          <w:color w:val="000000"/>
          <w:sz w:val="24"/>
          <w:szCs w:val="24"/>
          <w:lang w:val="kk-KZ"/>
        </w:rPr>
        <w:t xml:space="preserve"> сабақ         </w:t>
      </w:r>
    </w:p>
    <w:p w:rsidR="000C09A4" w:rsidRPr="006F23DE" w:rsidRDefault="000C09A4" w:rsidP="000C09A4">
      <w:pPr>
        <w:ind w:firstLine="0"/>
        <w:jc w:val="both"/>
        <w:rPr>
          <w:rFonts w:ascii="Times New Roman" w:hAnsi="Times New Roman"/>
          <w:sz w:val="28"/>
          <w:szCs w:val="24"/>
          <w:lang w:val="kk-KZ"/>
        </w:rPr>
      </w:pPr>
      <w:r w:rsidRPr="007455B4">
        <w:rPr>
          <w:rFonts w:ascii="Times New Roman" w:hAnsi="Times New Roman"/>
          <w:b/>
          <w:color w:val="000000"/>
          <w:sz w:val="24"/>
          <w:szCs w:val="24"/>
          <w:lang w:val="kk-KZ"/>
        </w:rPr>
        <w:t>Тақырып:</w:t>
      </w:r>
      <w:r w:rsidRPr="006F23DE">
        <w:rPr>
          <w:rFonts w:ascii="Times New Roman" w:hAnsi="Times New Roman"/>
          <w:sz w:val="24"/>
          <w:szCs w:val="24"/>
          <w:lang w:val="kk-KZ"/>
        </w:rPr>
        <w:t xml:space="preserve"> </w:t>
      </w:r>
      <w:r>
        <w:rPr>
          <w:rFonts w:ascii="Times New Roman" w:hAnsi="Times New Roman"/>
          <w:sz w:val="24"/>
          <w:szCs w:val="24"/>
          <w:lang w:val="kk-KZ"/>
        </w:rPr>
        <w:t>Микроэкономика негіздері.</w:t>
      </w:r>
    </w:p>
    <w:p w:rsidR="000C09A4" w:rsidRPr="007455B4" w:rsidRDefault="000C09A4" w:rsidP="000C09A4">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 xml:space="preserve">Тема: </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 xml:space="preserve">Сабақтың түрі: </w:t>
      </w:r>
      <w:r w:rsidRPr="007455B4">
        <w:rPr>
          <w:rFonts w:ascii="Times New Roman" w:hAnsi="Times New Roman"/>
          <w:color w:val="000000"/>
          <w:sz w:val="24"/>
          <w:szCs w:val="24"/>
          <w:lang w:val="kk-KZ"/>
        </w:rPr>
        <w:t>теория</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Вид урока:</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типі: </w:t>
      </w:r>
      <w:r w:rsidRPr="007455B4">
        <w:rPr>
          <w:rFonts w:ascii="Times New Roman" w:hAnsi="Times New Roman"/>
          <w:color w:val="000000"/>
          <w:sz w:val="24"/>
          <w:szCs w:val="24"/>
          <w:lang w:val="kk-KZ"/>
        </w:rPr>
        <w:t>жаңа тақырыпты игеру</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Тип урока:</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Сағат саны: 2</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Количество часов:</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өтетін орны: </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Место проведения урока:</w:t>
      </w:r>
    </w:p>
    <w:p w:rsidR="000C09A4" w:rsidRPr="007455B4" w:rsidRDefault="000C09A4" w:rsidP="000C09A4">
      <w:pPr>
        <w:ind w:firstLine="0"/>
        <w:jc w:val="both"/>
        <w:rPr>
          <w:rFonts w:ascii="Times New Roman" w:hAnsi="Times New Roman"/>
          <w:b/>
          <w:color w:val="000000"/>
          <w:sz w:val="24"/>
          <w:szCs w:val="24"/>
          <w:lang w:val="kk-KZ"/>
        </w:rPr>
      </w:pPr>
    </w:p>
    <w:p w:rsidR="000C09A4" w:rsidRPr="006F23DE" w:rsidRDefault="000C09A4" w:rsidP="000C09A4">
      <w:pPr>
        <w:pStyle w:val="a4"/>
        <w:ind w:left="0" w:firstLine="0"/>
        <w:rPr>
          <w:rFonts w:ascii="Times New Roman" w:hAnsi="Times New Roman"/>
          <w:sz w:val="24"/>
          <w:szCs w:val="24"/>
          <w:lang w:val="kk-KZ"/>
        </w:rPr>
      </w:pPr>
      <w:r w:rsidRPr="007455B4">
        <w:rPr>
          <w:rFonts w:ascii="Times New Roman" w:hAnsi="Times New Roman"/>
          <w:b/>
          <w:color w:val="000000"/>
          <w:sz w:val="24"/>
          <w:szCs w:val="24"/>
          <w:lang w:val="kk-KZ"/>
        </w:rPr>
        <w:t>Білім алушы білу керек:</w:t>
      </w:r>
      <w:r w:rsidRPr="007455B4">
        <w:rPr>
          <w:rFonts w:ascii="Times New Roman" w:hAnsi="Times New Roman"/>
          <w:color w:val="000000"/>
          <w:sz w:val="24"/>
          <w:szCs w:val="24"/>
          <w:lang w:val="kk-KZ"/>
        </w:rPr>
        <w:t xml:space="preserve"> </w:t>
      </w:r>
      <w:r>
        <w:rPr>
          <w:rFonts w:ascii="Times New Roman" w:hAnsi="Times New Roman"/>
          <w:sz w:val="24"/>
          <w:szCs w:val="24"/>
          <w:lang w:val="kk-KZ"/>
        </w:rPr>
        <w:t xml:space="preserve">Ақша және банктік жүйе. </w:t>
      </w:r>
      <w:r w:rsidRPr="000C09A4">
        <w:rPr>
          <w:rFonts w:ascii="Times New Roman" w:hAnsi="Times New Roman"/>
          <w:sz w:val="24"/>
          <w:szCs w:val="24"/>
          <w:lang w:val="kk-KZ"/>
        </w:rPr>
        <w:t>Нарық жә</w:t>
      </w:r>
      <w:r>
        <w:rPr>
          <w:rFonts w:ascii="Times New Roman" w:hAnsi="Times New Roman"/>
          <w:sz w:val="24"/>
          <w:szCs w:val="24"/>
          <w:lang w:val="kk-KZ"/>
        </w:rPr>
        <w:t>не оның заңдарының  қызмет етуі. Бәсекелестік және монополия</w:t>
      </w:r>
    </w:p>
    <w:p w:rsidR="000C09A4" w:rsidRPr="0039328A" w:rsidRDefault="000C09A4" w:rsidP="000C09A4">
      <w:pPr>
        <w:ind w:firstLine="0"/>
        <w:jc w:val="both"/>
        <w:outlineLvl w:val="0"/>
        <w:rPr>
          <w:rFonts w:ascii="Times New Roman" w:hAnsi="Times New Roman"/>
          <w:color w:val="000000"/>
          <w:lang w:val="kk-KZ"/>
        </w:rPr>
      </w:pPr>
      <w:r w:rsidRPr="007455B4">
        <w:rPr>
          <w:rFonts w:ascii="Times New Roman" w:hAnsi="Times New Roman"/>
          <w:b/>
          <w:color w:val="000000"/>
          <w:lang w:val="kk-KZ"/>
        </w:rPr>
        <w:t>Обучающийся должен знать:</w:t>
      </w:r>
    </w:p>
    <w:p w:rsidR="000C09A4" w:rsidRPr="007455B4" w:rsidRDefault="000C09A4" w:rsidP="000C09A4">
      <w:pPr>
        <w:ind w:firstLine="0"/>
        <w:jc w:val="both"/>
        <w:rPr>
          <w:rFonts w:ascii="Times New Roman" w:hAnsi="Times New Roman"/>
          <w:color w:val="000000"/>
          <w:sz w:val="24"/>
          <w:szCs w:val="24"/>
          <w:lang w:val="kk-KZ"/>
        </w:rPr>
      </w:pPr>
      <w:r w:rsidRPr="007455B4">
        <w:rPr>
          <w:rFonts w:ascii="Times New Roman" w:hAnsi="Times New Roman"/>
          <w:b/>
          <w:color w:val="000000"/>
          <w:sz w:val="24"/>
          <w:szCs w:val="24"/>
          <w:lang w:val="kk-KZ"/>
        </w:rPr>
        <w:t>Білім алушы игере білу керек:</w:t>
      </w:r>
      <w:r w:rsidRPr="007455B4">
        <w:rPr>
          <w:rFonts w:ascii="Times New Roman" w:hAnsi="Times New Roman"/>
          <w:color w:val="000000"/>
          <w:sz w:val="24"/>
          <w:szCs w:val="24"/>
          <w:lang w:val="kk-KZ"/>
        </w:rPr>
        <w:t xml:space="preserve"> </w:t>
      </w:r>
    </w:p>
    <w:p w:rsidR="000C09A4" w:rsidRDefault="000C09A4" w:rsidP="000C09A4">
      <w:pPr>
        <w:ind w:firstLine="0"/>
        <w:jc w:val="both"/>
        <w:outlineLvl w:val="0"/>
        <w:rPr>
          <w:rFonts w:ascii="Times New Roman" w:hAnsi="Times New Roman"/>
          <w:b/>
          <w:color w:val="000000"/>
          <w:lang w:val="kk-KZ"/>
        </w:rPr>
      </w:pPr>
      <w:r w:rsidRPr="007455B4">
        <w:rPr>
          <w:rFonts w:ascii="Times New Roman" w:hAnsi="Times New Roman"/>
          <w:b/>
          <w:color w:val="000000"/>
          <w:lang w:val="kk-KZ"/>
        </w:rPr>
        <w:t>Обучающийся должен уметь:</w:t>
      </w:r>
    </w:p>
    <w:p w:rsidR="00191742" w:rsidRDefault="00191742" w:rsidP="00191742">
      <w:pPr>
        <w:tabs>
          <w:tab w:val="left" w:pos="8400"/>
        </w:tabs>
        <w:ind w:firstLine="0"/>
        <w:rPr>
          <w:rFonts w:ascii="Times New Roman" w:hAnsi="Times New Roman"/>
          <w:sz w:val="24"/>
          <w:szCs w:val="24"/>
          <w:lang w:val="kk-KZ"/>
        </w:rPr>
      </w:pPr>
      <w:r w:rsidRPr="00335207">
        <w:rPr>
          <w:rFonts w:ascii="Times New Roman" w:hAnsi="Times New Roman"/>
          <w:b/>
          <w:sz w:val="24"/>
          <w:szCs w:val="24"/>
          <w:lang w:val="kk-KZ"/>
        </w:rPr>
        <w:t>Оқытушыға арналған әдебиеттер:</w:t>
      </w:r>
      <w:r w:rsidRPr="00EC1226">
        <w:rPr>
          <w:rFonts w:ascii="Times New Roman" w:hAnsi="Times New Roman"/>
          <w:color w:val="FF0000"/>
          <w:sz w:val="24"/>
          <w:szCs w:val="24"/>
          <w:lang w:val="kk-KZ"/>
        </w:rPr>
        <w:t xml:space="preserve"> </w:t>
      </w:r>
      <w:r>
        <w:rPr>
          <w:rFonts w:ascii="Times New Roman" w:hAnsi="Times New Roman"/>
          <w:sz w:val="24"/>
          <w:szCs w:val="24"/>
          <w:lang w:val="kk-KZ"/>
        </w:rPr>
        <w:t>1. Г.Жолдасова Экономика негіздері, «Фолиант» баспасы, 2011  196-204 беттерді оқу. 2. Ғабит Ж.Х. Микроэкономика-Астана, Фолиант, 2012. 3. Айдарханова М.Х.  Жумашбекова С.К. Микроэкономика. Алматы, 2011. 4. Хамитова Г. Экономика және кәсіпкерлік негіздері-Фолиант, 2011. 5. Ходжаниязова Ж.Т.-Нарықтық экономика негіздері Фолиант 2011. 6. Бекбосынова А. Салық жүйесінің негіздері-Фолиант, 2011. 7. Айдарханов М.Х. Макроэкономика, оқу құралы, Фолиант, 2011</w:t>
      </w:r>
    </w:p>
    <w:p w:rsidR="00191742" w:rsidRPr="007455B4" w:rsidRDefault="00191742" w:rsidP="00191742">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Литература для преподавателя:</w:t>
      </w:r>
    </w:p>
    <w:p w:rsidR="00191742" w:rsidRPr="00842AF4" w:rsidRDefault="00191742" w:rsidP="00191742">
      <w:pPr>
        <w:ind w:firstLine="0"/>
        <w:rPr>
          <w:rFonts w:ascii="Times New Roman" w:hAnsi="Times New Roman"/>
          <w:sz w:val="24"/>
          <w:szCs w:val="24"/>
          <w:lang w:val="kk-KZ"/>
        </w:rPr>
      </w:pPr>
      <w:r w:rsidRPr="007455B4">
        <w:rPr>
          <w:rFonts w:ascii="Times New Roman" w:hAnsi="Times New Roman"/>
          <w:b/>
          <w:color w:val="000000"/>
          <w:sz w:val="24"/>
          <w:szCs w:val="24"/>
          <w:lang w:val="kk-KZ"/>
        </w:rPr>
        <w:lastRenderedPageBreak/>
        <w:t>Білім алушыға арналған әдебиеттер:</w:t>
      </w:r>
      <w:r>
        <w:rPr>
          <w:rFonts w:ascii="Times New Roman" w:hAnsi="Times New Roman"/>
          <w:color w:val="000000"/>
          <w:sz w:val="24"/>
          <w:szCs w:val="24"/>
          <w:lang w:val="kk-KZ"/>
        </w:rPr>
        <w:t xml:space="preserve"> </w:t>
      </w:r>
      <w:r>
        <w:rPr>
          <w:rFonts w:ascii="Times New Roman" w:hAnsi="Times New Roman"/>
          <w:sz w:val="24"/>
          <w:szCs w:val="24"/>
          <w:lang w:val="kk-KZ"/>
        </w:rPr>
        <w:t>Г.Жолдасова Экономика негіздері, «Фолиант» баспасы, 2011</w:t>
      </w:r>
    </w:p>
    <w:p w:rsidR="00191742" w:rsidRPr="007455B4" w:rsidRDefault="00191742" w:rsidP="000C09A4">
      <w:pPr>
        <w:ind w:firstLine="0"/>
        <w:jc w:val="both"/>
        <w:outlineLvl w:val="0"/>
        <w:rPr>
          <w:rFonts w:ascii="Times New Roman" w:hAnsi="Times New Roman"/>
          <w:b/>
          <w:color w:val="000000"/>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Pr="007455B4" w:rsidRDefault="000C09A4" w:rsidP="000C09A4">
      <w:pPr>
        <w:ind w:firstLine="0"/>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Теориялық сабақтың әдістемелік әзірлемесі</w:t>
      </w:r>
    </w:p>
    <w:p w:rsidR="000C09A4" w:rsidRPr="007455B4" w:rsidRDefault="000C09A4" w:rsidP="000C09A4">
      <w:pPr>
        <w:ind w:firstLine="0"/>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Методическая разработка теоретического занятия</w:t>
      </w:r>
    </w:p>
    <w:p w:rsidR="000C09A4" w:rsidRPr="007455B4" w:rsidRDefault="000C09A4" w:rsidP="000C09A4">
      <w:pPr>
        <w:ind w:firstLine="0"/>
        <w:jc w:val="center"/>
        <w:rPr>
          <w:rFonts w:ascii="Times New Roman" w:hAnsi="Times New Roman"/>
          <w:b/>
          <w:color w:val="000000"/>
          <w:sz w:val="32"/>
          <w:szCs w:val="32"/>
          <w:lang w:val="kk-KZ"/>
        </w:rPr>
      </w:pP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Мамандық: </w:t>
      </w:r>
      <w:r w:rsidRPr="007455B4">
        <w:rPr>
          <w:rFonts w:ascii="Times New Roman" w:hAnsi="Times New Roman"/>
          <w:color w:val="000000"/>
          <w:sz w:val="24"/>
          <w:szCs w:val="24"/>
          <w:lang w:val="kk-KZ"/>
        </w:rPr>
        <w:t>0301000 «Емдеу ісі»</w:t>
      </w:r>
      <w:r>
        <w:rPr>
          <w:rFonts w:ascii="Times New Roman" w:hAnsi="Times New Roman"/>
          <w:color w:val="000000"/>
          <w:sz w:val="24"/>
          <w:szCs w:val="24"/>
          <w:lang w:val="kk-KZ"/>
        </w:rPr>
        <w:t xml:space="preserve">, </w:t>
      </w:r>
      <w:r w:rsidRPr="001D6EBE">
        <w:rPr>
          <w:rFonts w:ascii="Times New Roman" w:hAnsi="Times New Roman"/>
          <w:color w:val="000000"/>
          <w:sz w:val="24"/>
          <w:szCs w:val="24"/>
          <w:lang w:val="kk-KZ"/>
        </w:rPr>
        <w:t>,  0302000 «Мейіргер ісі»</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Специальность: </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типі: </w:t>
      </w:r>
      <w:r w:rsidRPr="007455B4">
        <w:rPr>
          <w:rFonts w:ascii="Times New Roman" w:hAnsi="Times New Roman"/>
          <w:color w:val="000000"/>
          <w:sz w:val="24"/>
          <w:szCs w:val="24"/>
          <w:lang w:val="kk-KZ"/>
        </w:rPr>
        <w:t xml:space="preserve">жаңа тақырыпты игеру </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Тип занятия:</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Өткізу әдісі: </w:t>
      </w:r>
      <w:r w:rsidRPr="007455B4">
        <w:rPr>
          <w:rFonts w:ascii="Times New Roman" w:hAnsi="Times New Roman"/>
          <w:color w:val="000000"/>
          <w:sz w:val="24"/>
          <w:szCs w:val="24"/>
          <w:lang w:val="kk-KZ"/>
        </w:rPr>
        <w:t>аралас</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Методика проведения:</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Сағат саны: 2</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Количество часов:</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 xml:space="preserve">Сабақтың өтетін орны:  </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Место проведения занятия:</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тақырыбы: </w:t>
      </w:r>
      <w:r>
        <w:rPr>
          <w:rFonts w:ascii="Times New Roman" w:hAnsi="Times New Roman"/>
          <w:sz w:val="24"/>
          <w:szCs w:val="24"/>
          <w:lang w:val="kk-KZ"/>
        </w:rPr>
        <w:t>Микроэкономика негіздері.</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Тема урока:</w:t>
      </w:r>
    </w:p>
    <w:p w:rsidR="000C09A4" w:rsidRPr="007455B4" w:rsidRDefault="000C09A4" w:rsidP="000C09A4">
      <w:pPr>
        <w:ind w:firstLine="0"/>
        <w:jc w:val="both"/>
        <w:rPr>
          <w:rFonts w:ascii="Times New Roman" w:hAnsi="Times New Roman"/>
          <w:b/>
          <w:color w:val="000000"/>
          <w:sz w:val="24"/>
          <w:szCs w:val="24"/>
          <w:lang w:val="kk-KZ"/>
        </w:rPr>
      </w:pPr>
    </w:p>
    <w:p w:rsidR="000C09A4" w:rsidRPr="00C745B8" w:rsidRDefault="000C09A4" w:rsidP="000C09A4">
      <w:pPr>
        <w:ind w:firstLine="0"/>
        <w:jc w:val="both"/>
        <w:outlineLvl w:val="0"/>
        <w:rPr>
          <w:rFonts w:ascii="Times New Roman" w:hAnsi="Times New Roman"/>
          <w:color w:val="000000"/>
          <w:sz w:val="24"/>
          <w:szCs w:val="24"/>
          <w:lang w:val="kk-KZ"/>
        </w:rPr>
      </w:pPr>
      <w:r>
        <w:rPr>
          <w:rFonts w:ascii="Times New Roman" w:hAnsi="Times New Roman"/>
          <w:b/>
          <w:color w:val="000000"/>
          <w:sz w:val="24"/>
          <w:szCs w:val="24"/>
          <w:lang w:val="kk-KZ"/>
        </w:rPr>
        <w:t>Сабақтың  мақсаты:</w:t>
      </w:r>
      <w:r>
        <w:rPr>
          <w:rFonts w:ascii="Times New Roman" w:hAnsi="Times New Roman"/>
          <w:sz w:val="24"/>
          <w:szCs w:val="24"/>
          <w:lang w:val="kk-KZ"/>
        </w:rPr>
        <w:t xml:space="preserve"> Микроэкономика негіздері </w:t>
      </w:r>
      <w:r>
        <w:rPr>
          <w:rFonts w:ascii="Times New Roman" w:hAnsi="Times New Roman"/>
          <w:color w:val="000000"/>
          <w:sz w:val="24"/>
          <w:szCs w:val="24"/>
          <w:lang w:val="kk-KZ"/>
        </w:rPr>
        <w:t xml:space="preserve"> жайлы жалпы түсінік беру.</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Цель занятия:</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міндеттері: </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Задачи занятия:</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rPr>
          <w:rFonts w:ascii="Times New Roman" w:hAnsi="Times New Roman"/>
          <w:color w:val="000000"/>
          <w:sz w:val="24"/>
          <w:szCs w:val="24"/>
          <w:lang w:val="kk-KZ"/>
        </w:rPr>
      </w:pPr>
      <w:r w:rsidRPr="007455B4">
        <w:rPr>
          <w:rFonts w:ascii="Times New Roman" w:hAnsi="Times New Roman"/>
          <w:b/>
          <w:i/>
          <w:color w:val="000000"/>
          <w:sz w:val="24"/>
          <w:szCs w:val="24"/>
          <w:lang w:val="kk-KZ"/>
        </w:rPr>
        <w:t>Білімділік:</w:t>
      </w:r>
      <w:r w:rsidRPr="007455B4">
        <w:rPr>
          <w:rFonts w:ascii="Times New Roman" w:hAnsi="Times New Roman"/>
          <w:color w:val="000000"/>
          <w:sz w:val="24"/>
          <w:szCs w:val="24"/>
          <w:lang w:val="kk-KZ"/>
        </w:rPr>
        <w:t xml:space="preserve"> </w:t>
      </w:r>
      <w:r>
        <w:rPr>
          <w:rFonts w:ascii="Times New Roman" w:hAnsi="Times New Roman"/>
          <w:color w:val="000000"/>
          <w:sz w:val="24"/>
          <w:szCs w:val="24"/>
          <w:lang w:val="kk-KZ"/>
        </w:rPr>
        <w:t>Жаңа тақырыпты меңгеру, экономика негіздеріне</w:t>
      </w:r>
      <w:r w:rsidRPr="007455B4">
        <w:rPr>
          <w:rFonts w:ascii="Times New Roman" w:hAnsi="Times New Roman"/>
          <w:color w:val="000000"/>
          <w:sz w:val="24"/>
          <w:szCs w:val="24"/>
          <w:lang w:val="kk-KZ"/>
        </w:rPr>
        <w:t xml:space="preserve"> байланысты білімідерін кеңейту.  </w:t>
      </w:r>
    </w:p>
    <w:p w:rsidR="000C09A4" w:rsidRPr="007455B4" w:rsidRDefault="000C09A4" w:rsidP="000C09A4">
      <w:pPr>
        <w:ind w:firstLine="0"/>
        <w:outlineLvl w:val="0"/>
        <w:rPr>
          <w:rFonts w:ascii="Times New Roman" w:hAnsi="Times New Roman"/>
          <w:b/>
          <w:i/>
          <w:color w:val="000000"/>
          <w:sz w:val="24"/>
          <w:szCs w:val="24"/>
          <w:lang w:val="kk-KZ"/>
        </w:rPr>
      </w:pPr>
      <w:r w:rsidRPr="007455B4">
        <w:rPr>
          <w:rFonts w:ascii="Times New Roman" w:hAnsi="Times New Roman"/>
          <w:b/>
          <w:i/>
          <w:color w:val="000000"/>
          <w:sz w:val="24"/>
          <w:szCs w:val="24"/>
          <w:lang w:val="kk-KZ"/>
        </w:rPr>
        <w:t xml:space="preserve">Образовательная: </w:t>
      </w:r>
    </w:p>
    <w:p w:rsidR="000C09A4" w:rsidRPr="007455B4" w:rsidRDefault="000C09A4" w:rsidP="000C09A4">
      <w:pPr>
        <w:ind w:firstLine="0"/>
        <w:rPr>
          <w:rFonts w:ascii="Times New Roman" w:hAnsi="Times New Roman"/>
          <w:b/>
          <w:i/>
          <w:color w:val="000000"/>
          <w:sz w:val="24"/>
          <w:szCs w:val="24"/>
          <w:lang w:val="kk-KZ"/>
        </w:rPr>
      </w:pPr>
      <w:r w:rsidRPr="007455B4">
        <w:rPr>
          <w:rFonts w:ascii="Times New Roman" w:hAnsi="Times New Roman"/>
          <w:b/>
          <w:i/>
          <w:color w:val="000000"/>
          <w:sz w:val="24"/>
          <w:szCs w:val="24"/>
          <w:lang w:val="kk-KZ"/>
        </w:rPr>
        <w:t xml:space="preserve">                                                                                                                                   </w:t>
      </w:r>
    </w:p>
    <w:p w:rsidR="000C09A4" w:rsidRPr="007455B4" w:rsidRDefault="000C09A4" w:rsidP="000C09A4">
      <w:pPr>
        <w:ind w:firstLine="0"/>
        <w:jc w:val="both"/>
        <w:rPr>
          <w:rFonts w:ascii="Times New Roman" w:hAnsi="Times New Roman"/>
          <w:color w:val="000000"/>
          <w:sz w:val="24"/>
          <w:szCs w:val="24"/>
          <w:lang w:val="kk-KZ"/>
        </w:rPr>
      </w:pPr>
      <w:r w:rsidRPr="007455B4">
        <w:rPr>
          <w:rFonts w:ascii="Times New Roman" w:hAnsi="Times New Roman"/>
          <w:b/>
          <w:i/>
          <w:color w:val="000000"/>
          <w:sz w:val="24"/>
          <w:szCs w:val="24"/>
          <w:lang w:val="kk-KZ"/>
        </w:rPr>
        <w:t xml:space="preserve">Дамытушылық: </w:t>
      </w:r>
      <w:r w:rsidRPr="007455B4">
        <w:rPr>
          <w:rFonts w:ascii="Times New Roman" w:hAnsi="Times New Roman"/>
          <w:color w:val="000000"/>
          <w:sz w:val="24"/>
          <w:szCs w:val="24"/>
          <w:lang w:val="kk-KZ"/>
        </w:rPr>
        <w:t xml:space="preserve">Танымдылық қабілетін, логикалық ойлау өрісін, нақты ойды қорытындылау,  тұжырымдау </w:t>
      </w:r>
    </w:p>
    <w:p w:rsidR="000C09A4" w:rsidRPr="007455B4" w:rsidRDefault="000C09A4" w:rsidP="000C09A4">
      <w:pPr>
        <w:ind w:firstLine="0"/>
        <w:jc w:val="both"/>
        <w:outlineLvl w:val="0"/>
        <w:rPr>
          <w:rFonts w:ascii="Times New Roman" w:hAnsi="Times New Roman"/>
          <w:b/>
          <w:i/>
          <w:color w:val="000000"/>
          <w:sz w:val="24"/>
          <w:szCs w:val="24"/>
          <w:lang w:val="kk-KZ"/>
        </w:rPr>
      </w:pPr>
      <w:r w:rsidRPr="007455B4">
        <w:rPr>
          <w:rFonts w:ascii="Times New Roman" w:hAnsi="Times New Roman"/>
          <w:b/>
          <w:i/>
          <w:color w:val="000000"/>
          <w:sz w:val="24"/>
          <w:szCs w:val="24"/>
          <w:lang w:val="kk-KZ"/>
        </w:rPr>
        <w:t>Развивающая:</w:t>
      </w:r>
    </w:p>
    <w:p w:rsidR="000C09A4" w:rsidRPr="007455B4" w:rsidRDefault="000C09A4" w:rsidP="000C09A4">
      <w:pPr>
        <w:ind w:firstLine="0"/>
        <w:jc w:val="both"/>
        <w:rPr>
          <w:rFonts w:ascii="Times New Roman" w:hAnsi="Times New Roman"/>
          <w:b/>
          <w:i/>
          <w:color w:val="000000"/>
          <w:sz w:val="24"/>
          <w:szCs w:val="24"/>
          <w:lang w:val="kk-KZ"/>
        </w:rPr>
      </w:pPr>
    </w:p>
    <w:p w:rsidR="000C09A4" w:rsidRPr="007455B4" w:rsidRDefault="000C09A4" w:rsidP="000C09A4">
      <w:pPr>
        <w:ind w:firstLine="0"/>
        <w:rPr>
          <w:rFonts w:ascii="Times New Roman" w:hAnsi="Times New Roman"/>
          <w:b/>
          <w:color w:val="000000"/>
          <w:sz w:val="24"/>
          <w:szCs w:val="24"/>
          <w:lang w:val="kk-KZ"/>
        </w:rPr>
      </w:pPr>
      <w:r w:rsidRPr="007455B4">
        <w:rPr>
          <w:rFonts w:ascii="Times New Roman" w:hAnsi="Times New Roman"/>
          <w:b/>
          <w:i/>
          <w:color w:val="000000"/>
          <w:sz w:val="24"/>
          <w:szCs w:val="24"/>
          <w:lang w:val="kk-KZ"/>
        </w:rPr>
        <w:t xml:space="preserve">Тәрбиелік:  </w:t>
      </w:r>
      <w:r>
        <w:rPr>
          <w:rFonts w:ascii="Times New Roman" w:hAnsi="Times New Roman"/>
          <w:color w:val="000000"/>
          <w:sz w:val="24"/>
          <w:szCs w:val="24"/>
          <w:lang w:val="kk-KZ"/>
        </w:rPr>
        <w:t>Өз ойын  еркін білдіруге тәрбиелеу</w:t>
      </w:r>
    </w:p>
    <w:p w:rsidR="000C09A4" w:rsidRPr="007455B4" w:rsidRDefault="000C09A4" w:rsidP="000C09A4">
      <w:pPr>
        <w:ind w:firstLine="0"/>
        <w:jc w:val="both"/>
        <w:outlineLvl w:val="0"/>
        <w:rPr>
          <w:rFonts w:ascii="Times New Roman" w:hAnsi="Times New Roman"/>
          <w:b/>
          <w:i/>
          <w:color w:val="000000"/>
          <w:sz w:val="24"/>
          <w:szCs w:val="24"/>
          <w:lang w:val="kk-KZ"/>
        </w:rPr>
      </w:pPr>
      <w:r w:rsidRPr="007455B4">
        <w:rPr>
          <w:rFonts w:ascii="Times New Roman" w:hAnsi="Times New Roman"/>
          <w:b/>
          <w:i/>
          <w:color w:val="000000"/>
          <w:sz w:val="24"/>
          <w:szCs w:val="24"/>
          <w:lang w:val="kk-KZ"/>
        </w:rPr>
        <w:t>Воспитательная:</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 xml:space="preserve">Сабақтың жабдықтары: </w:t>
      </w:r>
      <w:r>
        <w:rPr>
          <w:rFonts w:ascii="Times New Roman" w:hAnsi="Times New Roman"/>
          <w:color w:val="000000"/>
          <w:sz w:val="24"/>
          <w:szCs w:val="24"/>
          <w:lang w:val="kk-KZ"/>
        </w:rPr>
        <w:t>Презентация №3</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Оснащение занятия:</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Пәнаралық байланыс:</w:t>
      </w:r>
      <w:r>
        <w:rPr>
          <w:rFonts w:ascii="Times New Roman" w:hAnsi="Times New Roman"/>
          <w:b/>
          <w:color w:val="000000"/>
          <w:sz w:val="24"/>
          <w:szCs w:val="24"/>
          <w:lang w:val="kk-KZ"/>
        </w:rPr>
        <w:t xml:space="preserve"> микроэкономика, макроэкономика</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Межпредметная связь:</w:t>
      </w:r>
    </w:p>
    <w:p w:rsidR="000C09A4" w:rsidRPr="007455B4" w:rsidRDefault="000C09A4" w:rsidP="000C09A4">
      <w:pPr>
        <w:ind w:firstLine="0"/>
        <w:jc w:val="both"/>
        <w:rPr>
          <w:rFonts w:ascii="Times New Roman" w:hAnsi="Times New Roman"/>
          <w:b/>
          <w:color w:val="000000"/>
          <w:sz w:val="24"/>
          <w:szCs w:val="24"/>
          <w:lang w:val="kk-KZ"/>
        </w:rPr>
      </w:pPr>
    </w:p>
    <w:p w:rsidR="000C09A4" w:rsidRPr="007455B4" w:rsidRDefault="000C09A4" w:rsidP="000C09A4">
      <w:pPr>
        <w:ind w:firstLine="0"/>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Пәнішілік байланыс: </w:t>
      </w:r>
      <w:r w:rsidRPr="007455B4">
        <w:rPr>
          <w:rFonts w:ascii="Times New Roman" w:hAnsi="Times New Roman"/>
          <w:color w:val="000000"/>
          <w:sz w:val="24"/>
          <w:szCs w:val="24"/>
          <w:lang w:val="kk-KZ"/>
        </w:rPr>
        <w:t xml:space="preserve"> </w:t>
      </w:r>
      <w:r>
        <w:rPr>
          <w:rFonts w:ascii="Times New Roman" w:hAnsi="Times New Roman"/>
          <w:color w:val="000000"/>
          <w:sz w:val="24"/>
          <w:szCs w:val="24"/>
          <w:lang w:val="kk-KZ"/>
        </w:rPr>
        <w:t>кәсіпкерлік экономика</w:t>
      </w:r>
    </w:p>
    <w:p w:rsidR="000C09A4" w:rsidRPr="007455B4" w:rsidRDefault="000C09A4" w:rsidP="000C09A4">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Внутрипредметная связь:</w:t>
      </w:r>
    </w:p>
    <w:p w:rsidR="000C09A4" w:rsidRPr="007455B4" w:rsidRDefault="000C09A4" w:rsidP="000C09A4">
      <w:pPr>
        <w:ind w:firstLine="0"/>
        <w:jc w:val="both"/>
        <w:rPr>
          <w:rFonts w:ascii="Times New Roman" w:hAnsi="Times New Roman"/>
          <w:b/>
          <w:color w:val="000000"/>
          <w:sz w:val="28"/>
          <w:szCs w:val="28"/>
          <w:lang w:val="kk-KZ"/>
        </w:rPr>
      </w:pPr>
    </w:p>
    <w:p w:rsidR="000C09A4" w:rsidRPr="007455B4" w:rsidRDefault="000C09A4" w:rsidP="000C09A4">
      <w:pPr>
        <w:ind w:firstLine="0"/>
        <w:jc w:val="both"/>
        <w:rPr>
          <w:rFonts w:ascii="Times New Roman" w:hAnsi="Times New Roman"/>
          <w:b/>
          <w:color w:val="000000"/>
          <w:sz w:val="28"/>
          <w:szCs w:val="28"/>
          <w:lang w:val="kk-KZ"/>
        </w:rPr>
      </w:pPr>
    </w:p>
    <w:p w:rsidR="000C09A4" w:rsidRPr="007455B4" w:rsidRDefault="000C09A4" w:rsidP="000C09A4">
      <w:pPr>
        <w:ind w:firstLine="0"/>
        <w:jc w:val="both"/>
        <w:rPr>
          <w:rFonts w:ascii="Times New Roman" w:hAnsi="Times New Roman"/>
          <w:b/>
          <w:color w:val="000000"/>
          <w:sz w:val="28"/>
          <w:szCs w:val="28"/>
          <w:lang w:val="kk-KZ"/>
        </w:rPr>
      </w:pPr>
    </w:p>
    <w:p w:rsidR="000C09A4" w:rsidRPr="007455B4" w:rsidRDefault="000C09A4" w:rsidP="000C09A4">
      <w:pPr>
        <w:ind w:firstLine="0"/>
        <w:jc w:val="both"/>
        <w:rPr>
          <w:rFonts w:ascii="Times New Roman" w:hAnsi="Times New Roman"/>
          <w:b/>
          <w:color w:val="000000"/>
          <w:sz w:val="32"/>
          <w:szCs w:val="32"/>
          <w:lang w:val="kk-KZ"/>
        </w:rPr>
      </w:pPr>
    </w:p>
    <w:p w:rsidR="000C09A4" w:rsidRDefault="000C09A4" w:rsidP="000C09A4">
      <w:pPr>
        <w:ind w:firstLine="0"/>
        <w:jc w:val="center"/>
        <w:outlineLvl w:val="0"/>
        <w:rPr>
          <w:rFonts w:ascii="Times New Roman" w:hAnsi="Times New Roman"/>
          <w:b/>
          <w:color w:val="000000"/>
          <w:sz w:val="32"/>
          <w:szCs w:val="32"/>
          <w:lang w:val="kk-KZ"/>
        </w:rPr>
      </w:pPr>
    </w:p>
    <w:p w:rsidR="000C09A4" w:rsidRPr="007455B4" w:rsidRDefault="000C09A4" w:rsidP="000C09A4">
      <w:pPr>
        <w:ind w:firstLine="0"/>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Теориялық сабақ барысының технологиялық картасы</w:t>
      </w:r>
    </w:p>
    <w:p w:rsidR="000C09A4" w:rsidRPr="007455B4" w:rsidRDefault="000C09A4" w:rsidP="000C09A4">
      <w:pPr>
        <w:ind w:firstLine="0"/>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Технологическая карта конструирования этапов теоретического занятия</w:t>
      </w:r>
    </w:p>
    <w:p w:rsidR="000C09A4" w:rsidRPr="007455B4" w:rsidRDefault="000C09A4" w:rsidP="000C09A4">
      <w:pPr>
        <w:ind w:firstLine="0"/>
        <w:jc w:val="center"/>
        <w:rPr>
          <w:rFonts w:ascii="Times New Roman" w:hAnsi="Times New Roman"/>
          <w:b/>
          <w:color w:val="000000"/>
          <w:sz w:val="32"/>
          <w:szCs w:val="32"/>
          <w:lang w:val="kk-KZ"/>
        </w:rPr>
      </w:pPr>
    </w:p>
    <w:p w:rsidR="000C09A4" w:rsidRPr="007455B4" w:rsidRDefault="000C09A4" w:rsidP="000C09A4">
      <w:pPr>
        <w:ind w:firstLine="0"/>
        <w:jc w:val="center"/>
        <w:rPr>
          <w:rFonts w:ascii="Times New Roman" w:hAnsi="Times New Roman"/>
          <w:b/>
          <w:color w:val="000000"/>
          <w:sz w:val="32"/>
          <w:szCs w:val="3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521"/>
        <w:gridCol w:w="2233"/>
      </w:tblGrid>
      <w:tr w:rsidR="000C09A4" w:rsidRPr="007455B4" w:rsidTr="009A2459">
        <w:tc>
          <w:tcPr>
            <w:tcW w:w="817" w:type="dxa"/>
          </w:tcPr>
          <w:p w:rsidR="000C09A4" w:rsidRPr="007455B4" w:rsidRDefault="000C09A4" w:rsidP="009A2459">
            <w:pPr>
              <w:ind w:firstLine="0"/>
              <w:jc w:val="center"/>
              <w:rPr>
                <w:rFonts w:ascii="Times New Roman" w:hAnsi="Times New Roman"/>
                <w:b/>
                <w:color w:val="000000"/>
                <w:sz w:val="28"/>
                <w:szCs w:val="28"/>
                <w:lang w:val="kk-KZ" w:eastAsia="ru-RU"/>
              </w:rPr>
            </w:pPr>
          </w:p>
        </w:tc>
        <w:tc>
          <w:tcPr>
            <w:tcW w:w="6521" w:type="dxa"/>
          </w:tcPr>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Сабақ бөлімдерінің атауы</w:t>
            </w: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Название раздела занятия</w:t>
            </w:r>
          </w:p>
        </w:tc>
        <w:tc>
          <w:tcPr>
            <w:tcW w:w="2233" w:type="dxa"/>
          </w:tcPr>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Уақыт тәртібі</w:t>
            </w: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Временной режим</w:t>
            </w:r>
          </w:p>
        </w:tc>
      </w:tr>
      <w:tr w:rsidR="000C09A4" w:rsidRPr="007455B4" w:rsidTr="009A2459">
        <w:tc>
          <w:tcPr>
            <w:tcW w:w="817" w:type="dxa"/>
          </w:tcPr>
          <w:p w:rsidR="000C09A4" w:rsidRPr="007455B4" w:rsidRDefault="000C09A4" w:rsidP="009A2459">
            <w:pPr>
              <w:ind w:firstLine="0"/>
              <w:jc w:val="center"/>
              <w:rPr>
                <w:rFonts w:ascii="Times New Roman" w:hAnsi="Times New Roman"/>
                <w:b/>
                <w:color w:val="000000"/>
                <w:sz w:val="28"/>
                <w:szCs w:val="28"/>
                <w:lang w:val="kk-KZ" w:eastAsia="ru-RU"/>
              </w:rPr>
            </w:pP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1</w:t>
            </w:r>
          </w:p>
        </w:tc>
        <w:tc>
          <w:tcPr>
            <w:tcW w:w="6521" w:type="dxa"/>
          </w:tcPr>
          <w:p w:rsidR="000C09A4" w:rsidRPr="007455B4" w:rsidRDefault="000C09A4"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Ұйымдастыру кезеңі</w:t>
            </w:r>
          </w:p>
          <w:p w:rsidR="000C09A4" w:rsidRPr="007455B4" w:rsidRDefault="000C09A4"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Организационная часть</w:t>
            </w:r>
          </w:p>
          <w:p w:rsidR="000C09A4" w:rsidRPr="007455B4" w:rsidRDefault="000C09A4" w:rsidP="009A2459">
            <w:pPr>
              <w:ind w:firstLine="0"/>
              <w:jc w:val="both"/>
              <w:rPr>
                <w:rFonts w:ascii="Times New Roman" w:hAnsi="Times New Roman"/>
                <w:b/>
                <w:color w:val="000000"/>
                <w:sz w:val="28"/>
                <w:szCs w:val="28"/>
                <w:lang w:val="kk-KZ" w:eastAsia="ru-RU"/>
              </w:rPr>
            </w:pPr>
          </w:p>
        </w:tc>
        <w:tc>
          <w:tcPr>
            <w:tcW w:w="2233" w:type="dxa"/>
          </w:tcPr>
          <w:p w:rsidR="000C09A4" w:rsidRPr="007455B4" w:rsidRDefault="000C09A4" w:rsidP="009A2459">
            <w:pPr>
              <w:ind w:firstLine="0"/>
              <w:jc w:val="center"/>
              <w:rPr>
                <w:rFonts w:ascii="Times New Roman" w:hAnsi="Times New Roman"/>
                <w:b/>
                <w:color w:val="000000"/>
                <w:sz w:val="28"/>
                <w:szCs w:val="28"/>
                <w:lang w:val="kk-KZ" w:eastAsia="ru-RU"/>
              </w:rPr>
            </w:pP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2 минут</w:t>
            </w:r>
          </w:p>
          <w:p w:rsidR="000C09A4" w:rsidRPr="007455B4" w:rsidRDefault="000C09A4" w:rsidP="009A2459">
            <w:pPr>
              <w:ind w:firstLine="0"/>
              <w:jc w:val="center"/>
              <w:rPr>
                <w:rFonts w:ascii="Times New Roman" w:hAnsi="Times New Roman"/>
                <w:b/>
                <w:color w:val="000000"/>
                <w:sz w:val="28"/>
                <w:szCs w:val="28"/>
                <w:lang w:val="kk-KZ" w:eastAsia="ru-RU"/>
              </w:rPr>
            </w:pPr>
          </w:p>
        </w:tc>
      </w:tr>
      <w:tr w:rsidR="000C09A4" w:rsidRPr="007455B4" w:rsidTr="009A2459">
        <w:tc>
          <w:tcPr>
            <w:tcW w:w="817" w:type="dxa"/>
          </w:tcPr>
          <w:p w:rsidR="000C09A4" w:rsidRPr="007455B4" w:rsidRDefault="000C09A4" w:rsidP="009A2459">
            <w:pPr>
              <w:ind w:firstLine="0"/>
              <w:jc w:val="center"/>
              <w:rPr>
                <w:rFonts w:ascii="Times New Roman" w:hAnsi="Times New Roman"/>
                <w:b/>
                <w:color w:val="000000"/>
                <w:sz w:val="28"/>
                <w:szCs w:val="28"/>
                <w:lang w:val="kk-KZ" w:eastAsia="ru-RU"/>
              </w:rPr>
            </w:pP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2</w:t>
            </w:r>
          </w:p>
        </w:tc>
        <w:tc>
          <w:tcPr>
            <w:tcW w:w="6521" w:type="dxa"/>
          </w:tcPr>
          <w:p w:rsidR="000C09A4" w:rsidRPr="007455B4" w:rsidRDefault="000C09A4"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Оқытушының кіріспе сөзі</w:t>
            </w:r>
          </w:p>
          <w:p w:rsidR="000C09A4" w:rsidRPr="007455B4" w:rsidRDefault="000C09A4"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Целевая установка занятия</w:t>
            </w:r>
          </w:p>
          <w:p w:rsidR="000C09A4" w:rsidRPr="007455B4" w:rsidRDefault="000C09A4" w:rsidP="009A2459">
            <w:pPr>
              <w:ind w:firstLine="0"/>
              <w:jc w:val="both"/>
              <w:rPr>
                <w:rFonts w:ascii="Times New Roman" w:hAnsi="Times New Roman"/>
                <w:b/>
                <w:color w:val="000000"/>
                <w:sz w:val="28"/>
                <w:szCs w:val="28"/>
                <w:lang w:val="kk-KZ" w:eastAsia="ru-RU"/>
              </w:rPr>
            </w:pPr>
          </w:p>
        </w:tc>
        <w:tc>
          <w:tcPr>
            <w:tcW w:w="2233" w:type="dxa"/>
          </w:tcPr>
          <w:p w:rsidR="000C09A4" w:rsidRPr="007455B4" w:rsidRDefault="000C09A4" w:rsidP="009A2459">
            <w:pPr>
              <w:ind w:firstLine="0"/>
              <w:jc w:val="center"/>
              <w:rPr>
                <w:rFonts w:ascii="Times New Roman" w:hAnsi="Times New Roman"/>
                <w:b/>
                <w:color w:val="000000"/>
                <w:sz w:val="28"/>
                <w:szCs w:val="28"/>
                <w:lang w:val="kk-KZ" w:eastAsia="ru-RU"/>
              </w:rPr>
            </w:pP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3 минут</w:t>
            </w:r>
          </w:p>
          <w:p w:rsidR="000C09A4" w:rsidRPr="007455B4" w:rsidRDefault="000C09A4" w:rsidP="009A2459">
            <w:pPr>
              <w:ind w:firstLine="0"/>
              <w:jc w:val="center"/>
              <w:rPr>
                <w:rFonts w:ascii="Times New Roman" w:hAnsi="Times New Roman"/>
                <w:b/>
                <w:color w:val="000000"/>
                <w:sz w:val="28"/>
                <w:szCs w:val="28"/>
                <w:lang w:val="kk-KZ" w:eastAsia="ru-RU"/>
              </w:rPr>
            </w:pPr>
          </w:p>
        </w:tc>
      </w:tr>
      <w:tr w:rsidR="000C09A4" w:rsidRPr="007455B4" w:rsidTr="009A2459">
        <w:tc>
          <w:tcPr>
            <w:tcW w:w="817" w:type="dxa"/>
          </w:tcPr>
          <w:p w:rsidR="000C09A4" w:rsidRPr="007455B4" w:rsidRDefault="000C09A4" w:rsidP="009A2459">
            <w:pPr>
              <w:ind w:firstLine="0"/>
              <w:jc w:val="center"/>
              <w:rPr>
                <w:rFonts w:ascii="Times New Roman" w:hAnsi="Times New Roman"/>
                <w:b/>
                <w:color w:val="000000"/>
                <w:sz w:val="28"/>
                <w:szCs w:val="28"/>
                <w:lang w:val="kk-KZ" w:eastAsia="ru-RU"/>
              </w:rPr>
            </w:pP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3</w:t>
            </w:r>
          </w:p>
        </w:tc>
        <w:tc>
          <w:tcPr>
            <w:tcW w:w="6521" w:type="dxa"/>
          </w:tcPr>
          <w:p w:rsidR="000C09A4" w:rsidRPr="007455B4" w:rsidRDefault="000C09A4"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Білімнің негізін өзектілей (негіздеу). Үй тапсырмасын тексеру</w:t>
            </w:r>
          </w:p>
          <w:p w:rsidR="000C09A4" w:rsidRPr="007455B4" w:rsidRDefault="000C09A4"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Актуализация опорных знаний, над которыми обучающиеся работали дома по теме</w:t>
            </w:r>
          </w:p>
          <w:p w:rsidR="000C09A4" w:rsidRPr="007455B4" w:rsidRDefault="000C09A4" w:rsidP="009A2459">
            <w:pPr>
              <w:ind w:firstLine="0"/>
              <w:jc w:val="both"/>
              <w:rPr>
                <w:rFonts w:ascii="Times New Roman" w:hAnsi="Times New Roman"/>
                <w:b/>
                <w:color w:val="000000"/>
                <w:sz w:val="28"/>
                <w:szCs w:val="28"/>
                <w:lang w:val="kk-KZ" w:eastAsia="ru-RU"/>
              </w:rPr>
            </w:pPr>
          </w:p>
        </w:tc>
        <w:tc>
          <w:tcPr>
            <w:tcW w:w="2233" w:type="dxa"/>
          </w:tcPr>
          <w:p w:rsidR="000C09A4" w:rsidRPr="007455B4" w:rsidRDefault="000C09A4" w:rsidP="009A2459">
            <w:pPr>
              <w:ind w:firstLine="0"/>
              <w:jc w:val="center"/>
              <w:rPr>
                <w:rFonts w:ascii="Times New Roman" w:hAnsi="Times New Roman"/>
                <w:b/>
                <w:color w:val="000000"/>
                <w:sz w:val="28"/>
                <w:szCs w:val="28"/>
                <w:lang w:val="kk-KZ" w:eastAsia="ru-RU"/>
              </w:rPr>
            </w:pP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25 минут</w:t>
            </w:r>
          </w:p>
          <w:p w:rsidR="000C09A4" w:rsidRPr="007455B4" w:rsidRDefault="000C09A4" w:rsidP="009A2459">
            <w:pPr>
              <w:ind w:firstLine="0"/>
              <w:jc w:val="center"/>
              <w:rPr>
                <w:rFonts w:ascii="Times New Roman" w:hAnsi="Times New Roman"/>
                <w:b/>
                <w:color w:val="000000"/>
                <w:sz w:val="28"/>
                <w:szCs w:val="28"/>
                <w:lang w:val="kk-KZ" w:eastAsia="ru-RU"/>
              </w:rPr>
            </w:pPr>
          </w:p>
        </w:tc>
      </w:tr>
      <w:tr w:rsidR="000C09A4" w:rsidRPr="007455B4" w:rsidTr="009A2459">
        <w:tc>
          <w:tcPr>
            <w:tcW w:w="817" w:type="dxa"/>
          </w:tcPr>
          <w:p w:rsidR="000C09A4" w:rsidRPr="007455B4" w:rsidRDefault="000C09A4" w:rsidP="009A2459">
            <w:pPr>
              <w:ind w:firstLine="0"/>
              <w:jc w:val="center"/>
              <w:rPr>
                <w:rFonts w:ascii="Times New Roman" w:hAnsi="Times New Roman"/>
                <w:b/>
                <w:color w:val="000000"/>
                <w:sz w:val="28"/>
                <w:szCs w:val="28"/>
                <w:lang w:val="kk-KZ" w:eastAsia="ru-RU"/>
              </w:rPr>
            </w:pP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4</w:t>
            </w:r>
          </w:p>
        </w:tc>
        <w:tc>
          <w:tcPr>
            <w:tcW w:w="6521" w:type="dxa"/>
          </w:tcPr>
          <w:p w:rsidR="000C09A4" w:rsidRPr="007455B4" w:rsidRDefault="000C09A4"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Жаңа тақырыпты түсіндіру</w:t>
            </w:r>
          </w:p>
          <w:p w:rsidR="000C09A4" w:rsidRPr="007455B4" w:rsidRDefault="000C09A4"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Изложение нового материала</w:t>
            </w:r>
          </w:p>
          <w:p w:rsidR="000C09A4" w:rsidRPr="007455B4" w:rsidRDefault="000C09A4" w:rsidP="009A2459">
            <w:pPr>
              <w:ind w:firstLine="0"/>
              <w:jc w:val="both"/>
              <w:rPr>
                <w:rFonts w:ascii="Times New Roman" w:hAnsi="Times New Roman"/>
                <w:b/>
                <w:color w:val="000000"/>
                <w:sz w:val="28"/>
                <w:szCs w:val="28"/>
                <w:lang w:val="kk-KZ" w:eastAsia="ru-RU"/>
              </w:rPr>
            </w:pPr>
          </w:p>
        </w:tc>
        <w:tc>
          <w:tcPr>
            <w:tcW w:w="2233" w:type="dxa"/>
          </w:tcPr>
          <w:p w:rsidR="000C09A4" w:rsidRPr="007455B4" w:rsidRDefault="000C09A4" w:rsidP="009A2459">
            <w:pPr>
              <w:ind w:firstLine="0"/>
              <w:jc w:val="center"/>
              <w:rPr>
                <w:rFonts w:ascii="Times New Roman" w:hAnsi="Times New Roman"/>
                <w:b/>
                <w:color w:val="000000"/>
                <w:sz w:val="28"/>
                <w:szCs w:val="28"/>
                <w:lang w:val="kk-KZ" w:eastAsia="ru-RU"/>
              </w:rPr>
            </w:pP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40 минут</w:t>
            </w:r>
          </w:p>
        </w:tc>
      </w:tr>
      <w:tr w:rsidR="000C09A4" w:rsidRPr="007455B4" w:rsidTr="009A2459">
        <w:tc>
          <w:tcPr>
            <w:tcW w:w="817" w:type="dxa"/>
          </w:tcPr>
          <w:p w:rsidR="000C09A4" w:rsidRPr="007455B4" w:rsidRDefault="000C09A4" w:rsidP="009A2459">
            <w:pPr>
              <w:ind w:firstLine="0"/>
              <w:jc w:val="center"/>
              <w:rPr>
                <w:rFonts w:ascii="Times New Roman" w:hAnsi="Times New Roman"/>
                <w:b/>
                <w:color w:val="000000"/>
                <w:sz w:val="28"/>
                <w:szCs w:val="28"/>
                <w:lang w:val="kk-KZ" w:eastAsia="ru-RU"/>
              </w:rPr>
            </w:pP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5</w:t>
            </w:r>
          </w:p>
        </w:tc>
        <w:tc>
          <w:tcPr>
            <w:tcW w:w="6521" w:type="dxa"/>
          </w:tcPr>
          <w:p w:rsidR="000C09A4" w:rsidRPr="007455B4" w:rsidRDefault="000C09A4"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Жаңа тақырыпты бекіту</w:t>
            </w:r>
          </w:p>
          <w:p w:rsidR="000C09A4" w:rsidRPr="007455B4" w:rsidRDefault="000C09A4"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Закрепление новой темы</w:t>
            </w:r>
          </w:p>
          <w:p w:rsidR="000C09A4" w:rsidRPr="007455B4" w:rsidRDefault="000C09A4" w:rsidP="009A2459">
            <w:pPr>
              <w:ind w:firstLine="0"/>
              <w:jc w:val="both"/>
              <w:rPr>
                <w:rFonts w:ascii="Times New Roman" w:hAnsi="Times New Roman"/>
                <w:b/>
                <w:color w:val="000000"/>
                <w:sz w:val="28"/>
                <w:szCs w:val="28"/>
                <w:lang w:val="kk-KZ" w:eastAsia="ru-RU"/>
              </w:rPr>
            </w:pPr>
          </w:p>
        </w:tc>
        <w:tc>
          <w:tcPr>
            <w:tcW w:w="2233" w:type="dxa"/>
          </w:tcPr>
          <w:p w:rsidR="000C09A4" w:rsidRPr="007455B4" w:rsidRDefault="000C09A4" w:rsidP="009A2459">
            <w:pPr>
              <w:ind w:firstLine="0"/>
              <w:jc w:val="center"/>
              <w:rPr>
                <w:rFonts w:ascii="Times New Roman" w:hAnsi="Times New Roman"/>
                <w:b/>
                <w:color w:val="000000"/>
                <w:sz w:val="28"/>
                <w:szCs w:val="28"/>
                <w:lang w:val="kk-KZ" w:eastAsia="ru-RU"/>
              </w:rPr>
            </w:pP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10 минут</w:t>
            </w:r>
          </w:p>
        </w:tc>
      </w:tr>
      <w:tr w:rsidR="000C09A4" w:rsidRPr="007455B4" w:rsidTr="009A2459">
        <w:tc>
          <w:tcPr>
            <w:tcW w:w="817" w:type="dxa"/>
          </w:tcPr>
          <w:p w:rsidR="000C09A4" w:rsidRPr="007455B4" w:rsidRDefault="000C09A4" w:rsidP="009A2459">
            <w:pPr>
              <w:ind w:firstLine="0"/>
              <w:jc w:val="center"/>
              <w:rPr>
                <w:rFonts w:ascii="Times New Roman" w:hAnsi="Times New Roman"/>
                <w:b/>
                <w:color w:val="000000"/>
                <w:sz w:val="28"/>
                <w:szCs w:val="28"/>
                <w:lang w:val="kk-KZ" w:eastAsia="ru-RU"/>
              </w:rPr>
            </w:pP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6</w:t>
            </w:r>
          </w:p>
        </w:tc>
        <w:tc>
          <w:tcPr>
            <w:tcW w:w="6521" w:type="dxa"/>
          </w:tcPr>
          <w:p w:rsidR="000C09A4" w:rsidRPr="007455B4" w:rsidRDefault="000C09A4"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Баға қою</w:t>
            </w:r>
          </w:p>
          <w:p w:rsidR="000C09A4" w:rsidRPr="007455B4" w:rsidRDefault="000C09A4"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Выставление оценок</w:t>
            </w:r>
          </w:p>
          <w:p w:rsidR="000C09A4" w:rsidRPr="007455B4" w:rsidRDefault="000C09A4" w:rsidP="009A2459">
            <w:pPr>
              <w:ind w:firstLine="0"/>
              <w:jc w:val="both"/>
              <w:rPr>
                <w:rFonts w:ascii="Times New Roman" w:hAnsi="Times New Roman"/>
                <w:b/>
                <w:color w:val="000000"/>
                <w:sz w:val="28"/>
                <w:szCs w:val="28"/>
                <w:lang w:val="kk-KZ" w:eastAsia="ru-RU"/>
              </w:rPr>
            </w:pPr>
          </w:p>
        </w:tc>
        <w:tc>
          <w:tcPr>
            <w:tcW w:w="2233" w:type="dxa"/>
          </w:tcPr>
          <w:p w:rsidR="000C09A4" w:rsidRPr="007455B4" w:rsidRDefault="000C09A4" w:rsidP="009A2459">
            <w:pPr>
              <w:ind w:firstLine="0"/>
              <w:jc w:val="center"/>
              <w:rPr>
                <w:rFonts w:ascii="Times New Roman" w:hAnsi="Times New Roman"/>
                <w:b/>
                <w:color w:val="000000"/>
                <w:sz w:val="28"/>
                <w:szCs w:val="28"/>
                <w:lang w:val="kk-KZ" w:eastAsia="ru-RU"/>
              </w:rPr>
            </w:pP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5 минут</w:t>
            </w:r>
          </w:p>
        </w:tc>
      </w:tr>
      <w:tr w:rsidR="000C09A4" w:rsidRPr="007455B4" w:rsidTr="009A2459">
        <w:tc>
          <w:tcPr>
            <w:tcW w:w="817" w:type="dxa"/>
          </w:tcPr>
          <w:p w:rsidR="000C09A4" w:rsidRPr="007455B4" w:rsidRDefault="000C09A4" w:rsidP="009A2459">
            <w:pPr>
              <w:ind w:firstLine="0"/>
              <w:jc w:val="center"/>
              <w:rPr>
                <w:rFonts w:ascii="Times New Roman" w:hAnsi="Times New Roman"/>
                <w:b/>
                <w:color w:val="000000"/>
                <w:sz w:val="28"/>
                <w:szCs w:val="28"/>
                <w:lang w:val="kk-KZ" w:eastAsia="ru-RU"/>
              </w:rPr>
            </w:pP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7</w:t>
            </w:r>
          </w:p>
        </w:tc>
        <w:tc>
          <w:tcPr>
            <w:tcW w:w="6521" w:type="dxa"/>
          </w:tcPr>
          <w:p w:rsidR="000C09A4" w:rsidRPr="007455B4" w:rsidRDefault="000C09A4"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Үй тапсырмасы</w:t>
            </w:r>
          </w:p>
          <w:p w:rsidR="000C09A4" w:rsidRPr="007455B4" w:rsidRDefault="000C09A4" w:rsidP="009A2459">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Домашнее задание</w:t>
            </w:r>
          </w:p>
          <w:p w:rsidR="000C09A4" w:rsidRPr="007455B4" w:rsidRDefault="000C09A4" w:rsidP="009A2459">
            <w:pPr>
              <w:ind w:firstLine="0"/>
              <w:jc w:val="both"/>
              <w:rPr>
                <w:rFonts w:ascii="Times New Roman" w:hAnsi="Times New Roman"/>
                <w:b/>
                <w:color w:val="000000"/>
                <w:sz w:val="28"/>
                <w:szCs w:val="28"/>
                <w:lang w:val="kk-KZ" w:eastAsia="ru-RU"/>
              </w:rPr>
            </w:pPr>
          </w:p>
        </w:tc>
        <w:tc>
          <w:tcPr>
            <w:tcW w:w="2233" w:type="dxa"/>
          </w:tcPr>
          <w:p w:rsidR="000C09A4" w:rsidRPr="007455B4" w:rsidRDefault="000C09A4" w:rsidP="009A2459">
            <w:pPr>
              <w:ind w:firstLine="0"/>
              <w:jc w:val="center"/>
              <w:rPr>
                <w:rFonts w:ascii="Times New Roman" w:hAnsi="Times New Roman"/>
                <w:b/>
                <w:color w:val="000000"/>
                <w:sz w:val="28"/>
                <w:szCs w:val="28"/>
                <w:lang w:val="kk-KZ" w:eastAsia="ru-RU"/>
              </w:rPr>
            </w:pPr>
          </w:p>
          <w:p w:rsidR="000C09A4" w:rsidRPr="007455B4" w:rsidRDefault="000C09A4" w:rsidP="009A2459">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5 минут</w:t>
            </w:r>
          </w:p>
        </w:tc>
      </w:tr>
    </w:tbl>
    <w:p w:rsidR="000C09A4" w:rsidRPr="007455B4" w:rsidRDefault="000C09A4" w:rsidP="000C09A4">
      <w:pPr>
        <w:ind w:firstLine="0"/>
        <w:jc w:val="center"/>
        <w:rPr>
          <w:rFonts w:ascii="Times New Roman" w:hAnsi="Times New Roman"/>
          <w:b/>
          <w:color w:val="000000"/>
          <w:sz w:val="32"/>
          <w:szCs w:val="32"/>
          <w:lang w:val="kk-KZ"/>
        </w:rPr>
      </w:pPr>
    </w:p>
    <w:p w:rsidR="000C09A4" w:rsidRPr="007455B4" w:rsidRDefault="000C09A4" w:rsidP="000C09A4">
      <w:pPr>
        <w:ind w:firstLine="0"/>
        <w:jc w:val="both"/>
        <w:rPr>
          <w:rFonts w:ascii="Times New Roman" w:hAnsi="Times New Roman"/>
          <w:b/>
          <w:color w:val="000000"/>
          <w:sz w:val="32"/>
          <w:szCs w:val="32"/>
          <w:lang w:val="kk-KZ"/>
        </w:rPr>
      </w:pPr>
    </w:p>
    <w:p w:rsidR="000C09A4" w:rsidRPr="007455B4" w:rsidRDefault="000C09A4" w:rsidP="000C09A4">
      <w:pPr>
        <w:ind w:firstLine="0"/>
        <w:jc w:val="both"/>
        <w:rPr>
          <w:rFonts w:ascii="Times New Roman" w:hAnsi="Times New Roman"/>
          <w:b/>
          <w:color w:val="000000"/>
          <w:sz w:val="32"/>
          <w:szCs w:val="32"/>
          <w:lang w:val="kk-KZ"/>
        </w:rPr>
      </w:pPr>
    </w:p>
    <w:p w:rsidR="000C09A4" w:rsidRPr="007455B4" w:rsidRDefault="000C09A4" w:rsidP="000C09A4">
      <w:pPr>
        <w:ind w:firstLine="0"/>
        <w:jc w:val="both"/>
        <w:rPr>
          <w:rFonts w:ascii="Times New Roman" w:hAnsi="Times New Roman"/>
          <w:b/>
          <w:color w:val="000000"/>
          <w:sz w:val="32"/>
          <w:szCs w:val="32"/>
          <w:lang w:val="kk-KZ"/>
        </w:rPr>
      </w:pPr>
    </w:p>
    <w:p w:rsidR="000C09A4" w:rsidRPr="007455B4" w:rsidRDefault="000C09A4" w:rsidP="000C09A4">
      <w:pPr>
        <w:ind w:firstLine="0"/>
        <w:jc w:val="both"/>
        <w:rPr>
          <w:rFonts w:ascii="Times New Roman" w:hAnsi="Times New Roman"/>
          <w:b/>
          <w:color w:val="000000"/>
          <w:sz w:val="32"/>
          <w:szCs w:val="32"/>
          <w:lang w:val="kk-KZ"/>
        </w:rPr>
      </w:pPr>
    </w:p>
    <w:p w:rsidR="000C09A4" w:rsidRPr="007455B4" w:rsidRDefault="000C09A4" w:rsidP="000C09A4">
      <w:pPr>
        <w:ind w:firstLine="0"/>
        <w:jc w:val="both"/>
        <w:rPr>
          <w:rFonts w:ascii="Times New Roman" w:hAnsi="Times New Roman"/>
          <w:b/>
          <w:color w:val="000000"/>
          <w:sz w:val="32"/>
          <w:szCs w:val="32"/>
          <w:lang w:val="kk-KZ"/>
        </w:rPr>
      </w:pPr>
    </w:p>
    <w:p w:rsidR="000C09A4" w:rsidRPr="007455B4" w:rsidRDefault="000C09A4" w:rsidP="000C09A4">
      <w:pPr>
        <w:ind w:firstLine="0"/>
        <w:jc w:val="both"/>
        <w:rPr>
          <w:rFonts w:ascii="Times New Roman" w:hAnsi="Times New Roman"/>
          <w:b/>
          <w:color w:val="000000"/>
          <w:sz w:val="32"/>
          <w:szCs w:val="32"/>
          <w:lang w:val="kk-KZ"/>
        </w:rPr>
      </w:pPr>
    </w:p>
    <w:p w:rsidR="000C09A4" w:rsidRPr="007455B4" w:rsidRDefault="000C09A4" w:rsidP="000C09A4">
      <w:pPr>
        <w:ind w:firstLine="0"/>
        <w:jc w:val="both"/>
        <w:rPr>
          <w:rFonts w:ascii="Times New Roman" w:hAnsi="Times New Roman"/>
          <w:b/>
          <w:color w:val="000000"/>
          <w:sz w:val="32"/>
          <w:szCs w:val="32"/>
          <w:lang w:val="kk-KZ"/>
        </w:rPr>
      </w:pPr>
    </w:p>
    <w:p w:rsidR="000C09A4" w:rsidRPr="007455B4" w:rsidRDefault="000C09A4" w:rsidP="000C09A4">
      <w:pPr>
        <w:ind w:firstLine="0"/>
        <w:jc w:val="both"/>
        <w:rPr>
          <w:rFonts w:ascii="Times New Roman" w:hAnsi="Times New Roman"/>
          <w:b/>
          <w:color w:val="000000"/>
          <w:sz w:val="32"/>
          <w:szCs w:val="32"/>
          <w:lang w:val="kk-KZ"/>
        </w:rPr>
      </w:pPr>
    </w:p>
    <w:p w:rsidR="000C09A4" w:rsidRPr="007455B4" w:rsidRDefault="000C09A4" w:rsidP="000C09A4">
      <w:pPr>
        <w:ind w:firstLine="0"/>
        <w:jc w:val="both"/>
        <w:rPr>
          <w:rFonts w:ascii="Times New Roman" w:hAnsi="Times New Roman"/>
          <w:b/>
          <w:color w:val="000000"/>
          <w:sz w:val="32"/>
          <w:szCs w:val="32"/>
          <w:lang w:val="kk-KZ"/>
        </w:rPr>
      </w:pPr>
    </w:p>
    <w:p w:rsidR="000C09A4" w:rsidRPr="007455B4" w:rsidRDefault="000C09A4" w:rsidP="000C09A4">
      <w:pPr>
        <w:ind w:firstLine="0"/>
        <w:rPr>
          <w:color w:val="000000"/>
          <w:lang w:val="kk-KZ"/>
        </w:rPr>
      </w:pPr>
    </w:p>
    <w:p w:rsidR="000C09A4" w:rsidRPr="007455B4" w:rsidRDefault="000C09A4" w:rsidP="000C09A4">
      <w:pPr>
        <w:ind w:firstLine="0"/>
        <w:rPr>
          <w:color w:val="000000"/>
          <w:lang w:val="kk-KZ"/>
        </w:rPr>
      </w:pPr>
    </w:p>
    <w:p w:rsidR="000C09A4" w:rsidRPr="007455B4" w:rsidRDefault="000C09A4" w:rsidP="000C09A4">
      <w:pPr>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Теориялық сабақтың барысы</w:t>
      </w:r>
    </w:p>
    <w:p w:rsidR="000C09A4" w:rsidRPr="007455B4" w:rsidRDefault="000C09A4" w:rsidP="000C09A4">
      <w:pPr>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Ход теоретического занятия</w:t>
      </w:r>
    </w:p>
    <w:p w:rsidR="000C09A4" w:rsidRPr="007455B4" w:rsidRDefault="000C09A4" w:rsidP="000C09A4">
      <w:pPr>
        <w:jc w:val="center"/>
        <w:rPr>
          <w:rFonts w:ascii="Times New Roman" w:hAnsi="Times New Roman"/>
          <w:b/>
          <w:color w:val="000000"/>
          <w:sz w:val="32"/>
          <w:szCs w:val="32"/>
          <w:lang w:val="kk-KZ"/>
        </w:rPr>
      </w:pPr>
    </w:p>
    <w:p w:rsidR="000C09A4" w:rsidRPr="007455B4" w:rsidRDefault="000C09A4" w:rsidP="000C09A4">
      <w:pPr>
        <w:pStyle w:val="a4"/>
        <w:numPr>
          <w:ilvl w:val="0"/>
          <w:numId w:val="6"/>
        </w:numPr>
        <w:jc w:val="both"/>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Ұйымдастыру кезеңі. </w:t>
      </w:r>
      <w:r w:rsidRPr="007455B4">
        <w:rPr>
          <w:rFonts w:ascii="Times New Roman" w:hAnsi="Times New Roman"/>
          <w:color w:val="000000"/>
          <w:sz w:val="28"/>
          <w:szCs w:val="28"/>
          <w:lang w:val="kk-KZ"/>
        </w:rPr>
        <w:t>– Сәлеметсіздер ме? – Отырыңыздар. – Кім кезекші? – Сабақта кім жоқ?</w:t>
      </w:r>
    </w:p>
    <w:p w:rsidR="000C09A4" w:rsidRPr="007455B4" w:rsidRDefault="000C09A4" w:rsidP="000C09A4">
      <w:pPr>
        <w:pStyle w:val="a4"/>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Организационная часть.</w:t>
      </w:r>
    </w:p>
    <w:p w:rsidR="000C09A4" w:rsidRPr="007455B4" w:rsidRDefault="000C09A4" w:rsidP="000C09A4">
      <w:pPr>
        <w:pStyle w:val="a4"/>
        <w:ind w:firstLine="0"/>
        <w:jc w:val="both"/>
        <w:rPr>
          <w:rFonts w:ascii="Times New Roman" w:hAnsi="Times New Roman"/>
          <w:color w:val="000000"/>
          <w:sz w:val="28"/>
          <w:szCs w:val="28"/>
          <w:lang w:val="kk-KZ"/>
        </w:rPr>
      </w:pPr>
    </w:p>
    <w:p w:rsidR="000C09A4" w:rsidRPr="00B300A7" w:rsidRDefault="000C09A4" w:rsidP="000C09A4">
      <w:pPr>
        <w:ind w:left="720" w:firstLine="0"/>
        <w:jc w:val="both"/>
        <w:rPr>
          <w:rFonts w:ascii="Times New Roman" w:hAnsi="Times New Roman"/>
          <w:color w:val="000000"/>
          <w:sz w:val="28"/>
          <w:szCs w:val="28"/>
          <w:lang w:val="kk-KZ"/>
        </w:rPr>
      </w:pPr>
      <w:r w:rsidRPr="007455B4">
        <w:rPr>
          <w:rFonts w:ascii="Times New Roman" w:hAnsi="Times New Roman"/>
          <w:b/>
          <w:color w:val="000000"/>
          <w:sz w:val="28"/>
          <w:szCs w:val="28"/>
          <w:lang w:val="kk-KZ"/>
        </w:rPr>
        <w:t>1.Оқытушының кіріспе сөзі.</w:t>
      </w:r>
      <w:r w:rsidRPr="007455B4">
        <w:rPr>
          <w:rFonts w:ascii="Times New Roman" w:hAnsi="Times New Roman"/>
          <w:color w:val="000000"/>
          <w:sz w:val="28"/>
          <w:szCs w:val="28"/>
          <w:lang w:val="kk-KZ"/>
        </w:rPr>
        <w:t xml:space="preserve">  </w:t>
      </w:r>
      <w:r w:rsidRPr="00B300A7">
        <w:rPr>
          <w:rFonts w:ascii="Times New Roman" w:hAnsi="Times New Roman"/>
          <w:color w:val="000000"/>
          <w:sz w:val="28"/>
          <w:szCs w:val="28"/>
          <w:lang w:val="kk-KZ"/>
        </w:rPr>
        <w:t>Бүгінгі бірінші сабағымыздың тақырыбы:</w:t>
      </w:r>
      <w:r w:rsidR="00191742">
        <w:rPr>
          <w:rFonts w:ascii="Times New Roman" w:hAnsi="Times New Roman"/>
          <w:sz w:val="28"/>
          <w:szCs w:val="28"/>
          <w:lang w:val="kk-KZ"/>
        </w:rPr>
        <w:t xml:space="preserve"> Микроэкономика негіздері</w:t>
      </w:r>
      <w:r w:rsidRPr="00B300A7">
        <w:rPr>
          <w:rFonts w:ascii="Times New Roman" w:hAnsi="Times New Roman"/>
          <w:sz w:val="28"/>
          <w:szCs w:val="28"/>
          <w:lang w:val="kk-KZ"/>
        </w:rPr>
        <w:t>.</w:t>
      </w:r>
    </w:p>
    <w:p w:rsidR="000C09A4" w:rsidRDefault="000C09A4" w:rsidP="000C09A4">
      <w:pPr>
        <w:pStyle w:val="a4"/>
        <w:ind w:firstLine="0"/>
        <w:jc w:val="both"/>
        <w:rPr>
          <w:rFonts w:ascii="Times New Roman" w:hAnsi="Times New Roman"/>
          <w:color w:val="000000"/>
          <w:sz w:val="28"/>
          <w:szCs w:val="28"/>
          <w:lang w:val="kk-KZ"/>
        </w:rPr>
      </w:pPr>
      <w:r w:rsidRPr="007455B4">
        <w:rPr>
          <w:rFonts w:ascii="Times New Roman" w:hAnsi="Times New Roman"/>
          <w:b/>
          <w:color w:val="000000"/>
          <w:sz w:val="28"/>
          <w:szCs w:val="28"/>
          <w:lang w:val="kk-KZ"/>
        </w:rPr>
        <w:t>Целевая установка занятия.</w:t>
      </w:r>
      <w:r w:rsidRPr="007455B4">
        <w:rPr>
          <w:rFonts w:ascii="Times New Roman" w:hAnsi="Times New Roman"/>
          <w:color w:val="000000"/>
          <w:sz w:val="28"/>
          <w:szCs w:val="28"/>
          <w:lang w:val="kk-KZ"/>
        </w:rPr>
        <w:t xml:space="preserve"> (обзор темы и цели занятия)</w:t>
      </w:r>
    </w:p>
    <w:p w:rsidR="000C09A4" w:rsidRPr="005217C9" w:rsidRDefault="000C09A4" w:rsidP="000C09A4">
      <w:pPr>
        <w:numPr>
          <w:ilvl w:val="0"/>
          <w:numId w:val="33"/>
        </w:numPr>
        <w:autoSpaceDE w:val="0"/>
        <w:autoSpaceDN w:val="0"/>
        <w:adjustRightInd w:val="0"/>
        <w:ind w:left="720" w:hanging="360"/>
        <w:jc w:val="both"/>
        <w:rPr>
          <w:rFonts w:ascii="Times New Roman" w:hAnsi="Times New Roman"/>
          <w:b/>
          <w:bCs/>
          <w:sz w:val="28"/>
          <w:szCs w:val="24"/>
          <w:lang w:val="kk-KZ"/>
        </w:rPr>
      </w:pPr>
      <w:r w:rsidRPr="005217C9">
        <w:rPr>
          <w:rFonts w:ascii="Times New Roman" w:hAnsi="Times New Roman"/>
          <w:b/>
          <w:bCs/>
          <w:sz w:val="28"/>
          <w:szCs w:val="24"/>
          <w:lang w:val="kk-KZ"/>
        </w:rPr>
        <w:t xml:space="preserve">Білімнің негізін өзектілеу (негіздеу). Үй тапсырмасын тексеру. </w:t>
      </w:r>
    </w:p>
    <w:p w:rsidR="000C09A4" w:rsidRDefault="000C09A4" w:rsidP="000C09A4">
      <w:pPr>
        <w:autoSpaceDE w:val="0"/>
        <w:autoSpaceDN w:val="0"/>
        <w:adjustRightInd w:val="0"/>
        <w:jc w:val="both"/>
        <w:rPr>
          <w:rFonts w:ascii="Times New Roman" w:hAnsi="Times New Roman"/>
          <w:b/>
          <w:bCs/>
          <w:sz w:val="28"/>
          <w:szCs w:val="24"/>
          <w:lang w:val="kk-KZ"/>
        </w:rPr>
      </w:pPr>
      <w:r w:rsidRPr="005217C9">
        <w:rPr>
          <w:rFonts w:ascii="Times New Roman" w:hAnsi="Times New Roman"/>
          <w:b/>
          <w:bCs/>
          <w:sz w:val="28"/>
          <w:szCs w:val="24"/>
        </w:rPr>
        <w:t>Актуализация опорных знаний, над которыми обучающиеся работали дома по теме:</w:t>
      </w:r>
    </w:p>
    <w:p w:rsidR="000C09A4" w:rsidRDefault="000C09A4" w:rsidP="000C09A4">
      <w:pPr>
        <w:numPr>
          <w:ilvl w:val="0"/>
          <w:numId w:val="45"/>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t>Экономикалық жүйе дегеніміз не?</w:t>
      </w:r>
    </w:p>
    <w:p w:rsidR="000C09A4" w:rsidRDefault="000C09A4" w:rsidP="000C09A4">
      <w:pPr>
        <w:numPr>
          <w:ilvl w:val="0"/>
          <w:numId w:val="45"/>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t>Меншік құқұғы дегеніміз не?</w:t>
      </w:r>
    </w:p>
    <w:p w:rsidR="000C09A4" w:rsidRDefault="000C09A4" w:rsidP="000C09A4">
      <w:pPr>
        <w:numPr>
          <w:ilvl w:val="0"/>
          <w:numId w:val="45"/>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t>Меншіктің экономикалық түрлері?</w:t>
      </w:r>
    </w:p>
    <w:p w:rsidR="000C09A4" w:rsidRDefault="000C09A4" w:rsidP="000C09A4">
      <w:pPr>
        <w:numPr>
          <w:ilvl w:val="0"/>
          <w:numId w:val="45"/>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t>Меншік дегеніміз не?</w:t>
      </w:r>
    </w:p>
    <w:p w:rsidR="000C09A4" w:rsidRDefault="000C09A4" w:rsidP="000C09A4">
      <w:pPr>
        <w:numPr>
          <w:ilvl w:val="0"/>
          <w:numId w:val="45"/>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t>Экономикалық жүйеге ықпал ететін негізгі сипаттамалар?</w:t>
      </w:r>
    </w:p>
    <w:p w:rsidR="000C09A4" w:rsidRPr="005217C9" w:rsidRDefault="000C09A4" w:rsidP="000C09A4">
      <w:pPr>
        <w:ind w:firstLine="0"/>
        <w:rPr>
          <w:rFonts w:ascii="Times New Roman" w:hAnsi="Times New Roman"/>
          <w:color w:val="000000"/>
          <w:sz w:val="28"/>
          <w:szCs w:val="28"/>
          <w:lang w:val="kk-KZ"/>
        </w:rPr>
      </w:pPr>
    </w:p>
    <w:p w:rsidR="000C09A4" w:rsidRPr="007455B4" w:rsidRDefault="000C09A4" w:rsidP="000C09A4">
      <w:pPr>
        <w:pStyle w:val="a4"/>
        <w:numPr>
          <w:ilvl w:val="0"/>
          <w:numId w:val="6"/>
        </w:numPr>
        <w:shd w:val="clear" w:color="auto" w:fill="FFFFFF"/>
        <w:spacing w:line="276" w:lineRule="auto"/>
        <w:jc w:val="both"/>
        <w:textAlignment w:val="baseline"/>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Жаңа тақырыпты түсіндіру. </w:t>
      </w:r>
      <w:r w:rsidRPr="007455B4">
        <w:rPr>
          <w:rFonts w:ascii="Times New Roman" w:hAnsi="Times New Roman"/>
          <w:color w:val="000000"/>
          <w:sz w:val="28"/>
          <w:szCs w:val="28"/>
          <w:lang w:val="kk-KZ"/>
        </w:rPr>
        <w:t xml:space="preserve"> </w:t>
      </w:r>
    </w:p>
    <w:p w:rsidR="000C09A4" w:rsidRDefault="000C09A4" w:rsidP="000C09A4">
      <w:pPr>
        <w:shd w:val="clear" w:color="auto" w:fill="FFFFFF"/>
        <w:spacing w:line="276" w:lineRule="auto"/>
        <w:ind w:firstLine="0"/>
        <w:jc w:val="both"/>
        <w:textAlignment w:val="baseline"/>
        <w:outlineLvl w:val="0"/>
        <w:rPr>
          <w:rFonts w:ascii="Times New Roman" w:hAnsi="Times New Roman"/>
          <w:b/>
          <w:color w:val="000000"/>
          <w:sz w:val="28"/>
          <w:szCs w:val="28"/>
          <w:lang w:val="kk-KZ"/>
        </w:rPr>
      </w:pPr>
      <w:r w:rsidRPr="007455B4">
        <w:rPr>
          <w:rFonts w:ascii="Times New Roman" w:hAnsi="Times New Roman"/>
          <w:lang w:val="kk-KZ"/>
        </w:rPr>
        <w:t xml:space="preserve">           </w:t>
      </w:r>
      <w:r w:rsidRPr="007455B4">
        <w:rPr>
          <w:rFonts w:ascii="Times New Roman" w:hAnsi="Times New Roman"/>
          <w:b/>
          <w:color w:val="000000"/>
          <w:sz w:val="28"/>
          <w:szCs w:val="28"/>
          <w:lang w:val="kk-KZ"/>
        </w:rPr>
        <w:t>Изложение нового материала.</w:t>
      </w:r>
    </w:p>
    <w:p w:rsidR="00191742" w:rsidRPr="007455B4" w:rsidRDefault="00191742" w:rsidP="000C09A4">
      <w:pPr>
        <w:shd w:val="clear" w:color="auto" w:fill="FFFFFF"/>
        <w:spacing w:line="276" w:lineRule="auto"/>
        <w:ind w:firstLine="0"/>
        <w:jc w:val="both"/>
        <w:textAlignment w:val="baseline"/>
        <w:outlineLvl w:val="0"/>
        <w:rPr>
          <w:rFonts w:ascii="Times New Roman" w:hAnsi="Times New Roman"/>
          <w:b/>
          <w:color w:val="000000"/>
          <w:sz w:val="28"/>
          <w:szCs w:val="28"/>
          <w:lang w:val="kk-KZ"/>
        </w:rPr>
      </w:pPr>
      <w:r>
        <w:rPr>
          <w:rFonts w:ascii="Times New Roman" w:hAnsi="Times New Roman"/>
          <w:b/>
          <w:color w:val="000000"/>
          <w:sz w:val="28"/>
          <w:szCs w:val="28"/>
          <w:lang w:val="kk-KZ"/>
        </w:rPr>
        <w:t xml:space="preserve">        Микроэкономика негіздері</w:t>
      </w:r>
    </w:p>
    <w:p w:rsidR="000C09A4" w:rsidRDefault="000C09A4" w:rsidP="000C09A4">
      <w:pPr>
        <w:pStyle w:val="aa"/>
        <w:shd w:val="clear" w:color="auto" w:fill="FFFFFF"/>
        <w:spacing w:before="120" w:after="120"/>
        <w:jc w:val="both"/>
        <w:rPr>
          <w:b/>
          <w:color w:val="000000"/>
          <w:sz w:val="28"/>
          <w:szCs w:val="28"/>
          <w:lang w:val="kk-KZ" w:eastAsia="ru-RU"/>
        </w:rPr>
      </w:pPr>
      <w:r w:rsidRPr="00903C1C">
        <w:rPr>
          <w:b/>
          <w:color w:val="000000"/>
          <w:sz w:val="28"/>
          <w:szCs w:val="28"/>
          <w:lang w:val="kk-KZ" w:eastAsia="ru-RU"/>
        </w:rPr>
        <w:t>Жоспары:</w:t>
      </w:r>
    </w:p>
    <w:p w:rsidR="000C09A4" w:rsidRDefault="000C09A4" w:rsidP="000C09A4">
      <w:pPr>
        <w:pStyle w:val="aa"/>
        <w:numPr>
          <w:ilvl w:val="0"/>
          <w:numId w:val="47"/>
        </w:numPr>
        <w:shd w:val="clear" w:color="auto" w:fill="FFFFFF"/>
        <w:spacing w:before="120" w:after="120"/>
        <w:jc w:val="both"/>
        <w:rPr>
          <w:b/>
          <w:color w:val="000000"/>
          <w:sz w:val="28"/>
          <w:szCs w:val="28"/>
          <w:lang w:val="kk-KZ" w:eastAsia="ru-RU"/>
        </w:rPr>
      </w:pPr>
      <w:r>
        <w:rPr>
          <w:b/>
          <w:color w:val="000000"/>
          <w:sz w:val="28"/>
          <w:szCs w:val="28"/>
          <w:lang w:val="kk-KZ" w:eastAsia="ru-RU"/>
        </w:rPr>
        <w:t>Микроэкономикаға жалпы түсінік.</w:t>
      </w:r>
    </w:p>
    <w:p w:rsidR="000C09A4" w:rsidRPr="000C09A4" w:rsidRDefault="000C09A4" w:rsidP="000C09A4">
      <w:pPr>
        <w:pStyle w:val="aa"/>
        <w:numPr>
          <w:ilvl w:val="0"/>
          <w:numId w:val="47"/>
        </w:numPr>
        <w:shd w:val="clear" w:color="auto" w:fill="FFFFFF"/>
        <w:spacing w:before="120" w:after="120"/>
        <w:jc w:val="both"/>
        <w:rPr>
          <w:b/>
          <w:color w:val="000000"/>
          <w:sz w:val="28"/>
          <w:szCs w:val="28"/>
          <w:lang w:val="kk-KZ" w:eastAsia="ru-RU"/>
        </w:rPr>
      </w:pPr>
      <w:r>
        <w:rPr>
          <w:b/>
          <w:color w:val="000000"/>
          <w:sz w:val="28"/>
          <w:szCs w:val="28"/>
          <w:lang w:val="kk-KZ" w:eastAsia="ru-RU"/>
        </w:rPr>
        <w:t>Нарықтық экономика жайлы жалпы түсінік.</w:t>
      </w:r>
    </w:p>
    <w:p w:rsidR="000C09A4" w:rsidRPr="000C09A4" w:rsidRDefault="000C09A4" w:rsidP="000C09A4">
      <w:pPr>
        <w:pStyle w:val="aa"/>
        <w:shd w:val="clear" w:color="auto" w:fill="FFFFFF"/>
        <w:rPr>
          <w:sz w:val="28"/>
          <w:szCs w:val="28"/>
          <w:lang w:val="kk-KZ"/>
        </w:rPr>
      </w:pPr>
      <w:r w:rsidRPr="000C09A4">
        <w:rPr>
          <w:b/>
          <w:bCs/>
          <w:sz w:val="28"/>
          <w:szCs w:val="28"/>
          <w:lang w:val="kk-KZ"/>
        </w:rPr>
        <w:t>Микроэкономика</w:t>
      </w:r>
      <w:r w:rsidRPr="000C09A4">
        <w:rPr>
          <w:sz w:val="28"/>
          <w:szCs w:val="28"/>
          <w:lang w:val="kk-KZ"/>
        </w:rPr>
        <w:t> – жекелеген экономикалық агенттердің мінез-құлықтары мен тəртіптерін зерттейтін ұтымды субъектілердің дербес шешім қабылдауларын қарастыратын экономикалық теорияның негізгі бір саласы. Микроэкономика түсінігі бір мағынада ғана қарастырылмайды, ол бір жағынан, жекелеген фирмалардың, үй шаруашылықтарының жəне салалардың өз қызметтерінің ынталарын іске асыру жөніндегі шешімдерін зерттейді, ал екінші жағынан, ресурстарды тиімді пайдалану жəне оларды орналастыру, тауарлар мен қызметтерге баға белгілеу сияқты сұрақтарды да қарастырады.</w:t>
      </w:r>
    </w:p>
    <w:p w:rsidR="000C09A4" w:rsidRPr="000C09A4" w:rsidRDefault="000C09A4" w:rsidP="000C09A4">
      <w:pPr>
        <w:pStyle w:val="aa"/>
        <w:shd w:val="clear" w:color="auto" w:fill="FFFFFF"/>
        <w:rPr>
          <w:sz w:val="28"/>
          <w:szCs w:val="28"/>
          <w:lang w:val="kk-KZ"/>
        </w:rPr>
      </w:pPr>
      <w:r w:rsidRPr="000C09A4">
        <w:rPr>
          <w:b/>
          <w:bCs/>
          <w:sz w:val="28"/>
          <w:szCs w:val="28"/>
          <w:lang w:val="kk-KZ"/>
        </w:rPr>
        <w:t>Микроэкономика</w:t>
      </w:r>
      <w:r w:rsidRPr="000C09A4">
        <w:rPr>
          <w:sz w:val="28"/>
          <w:szCs w:val="28"/>
          <w:lang w:val="kk-KZ"/>
        </w:rPr>
        <w:t> (грек. mіkro – шағын және оіkonomіke – үй шаруашылығын жүргізу өнері)</w:t>
      </w:r>
      <w:hyperlink r:id="rId9" w:anchor="cite_note-1" w:history="1">
        <w:r w:rsidRPr="000C09A4">
          <w:rPr>
            <w:rStyle w:val="ab"/>
            <w:color w:val="auto"/>
            <w:sz w:val="28"/>
            <w:szCs w:val="28"/>
            <w:vertAlign w:val="superscript"/>
            <w:lang w:val="kk-KZ"/>
          </w:rPr>
          <w:t>[1]</w:t>
        </w:r>
      </w:hyperlink>
      <w:r w:rsidRPr="000C09A4">
        <w:rPr>
          <w:sz w:val="28"/>
          <w:szCs w:val="28"/>
          <w:lang w:val="kk-KZ"/>
        </w:rPr>
        <w:t> – 1) </w:t>
      </w:r>
      <w:hyperlink r:id="rId10" w:tooltip="Кәсіпкер" w:history="1">
        <w:r w:rsidRPr="000C09A4">
          <w:rPr>
            <w:rStyle w:val="ab"/>
            <w:color w:val="auto"/>
            <w:sz w:val="28"/>
            <w:szCs w:val="28"/>
            <w:lang w:val="kk-KZ"/>
          </w:rPr>
          <w:t>кәсіпкерлердің</w:t>
        </w:r>
      </w:hyperlink>
      <w:r w:rsidRPr="000C09A4">
        <w:rPr>
          <w:sz w:val="28"/>
          <w:szCs w:val="28"/>
          <w:lang w:val="kk-KZ"/>
        </w:rPr>
        <w:t>, </w:t>
      </w:r>
      <w:hyperlink r:id="rId11" w:tooltip="Кәсіпорын" w:history="1">
        <w:r w:rsidRPr="000C09A4">
          <w:rPr>
            <w:rStyle w:val="ab"/>
            <w:color w:val="auto"/>
            <w:sz w:val="28"/>
            <w:szCs w:val="28"/>
            <w:lang w:val="kk-KZ"/>
          </w:rPr>
          <w:t>кәсіпорындардың</w:t>
        </w:r>
      </w:hyperlink>
      <w:r w:rsidRPr="000C09A4">
        <w:rPr>
          <w:sz w:val="28"/>
          <w:szCs w:val="28"/>
          <w:lang w:val="kk-KZ"/>
        </w:rPr>
        <w:t>, </w:t>
      </w:r>
      <w:hyperlink r:id="rId12" w:tooltip="Тұтынушы" w:history="1">
        <w:r w:rsidRPr="000C09A4">
          <w:rPr>
            <w:rStyle w:val="ab"/>
            <w:color w:val="auto"/>
            <w:sz w:val="28"/>
            <w:szCs w:val="28"/>
            <w:lang w:val="kk-KZ"/>
          </w:rPr>
          <w:t>тұтынушылардың</w:t>
        </w:r>
      </w:hyperlink>
      <w:r w:rsidRPr="000C09A4">
        <w:rPr>
          <w:sz w:val="28"/>
          <w:szCs w:val="28"/>
          <w:lang w:val="kk-KZ"/>
        </w:rPr>
        <w:t> мінез - құлқын бағалау мен зерттеуге негізделетін </w:t>
      </w:r>
      <w:hyperlink r:id="rId13" w:tooltip="Экономика" w:history="1">
        <w:r w:rsidRPr="000C09A4">
          <w:rPr>
            <w:rStyle w:val="ab"/>
            <w:color w:val="auto"/>
            <w:sz w:val="28"/>
            <w:szCs w:val="28"/>
            <w:lang w:val="kk-KZ"/>
          </w:rPr>
          <w:t>экономикалық</w:t>
        </w:r>
      </w:hyperlink>
      <w:r w:rsidRPr="000C09A4">
        <w:rPr>
          <w:sz w:val="28"/>
          <w:szCs w:val="28"/>
          <w:lang w:val="kk-KZ"/>
        </w:rPr>
        <w:t xml:space="preserve"> талдау </w:t>
      </w:r>
      <w:r w:rsidRPr="000C09A4">
        <w:rPr>
          <w:sz w:val="28"/>
          <w:szCs w:val="28"/>
          <w:lang w:val="kk-KZ"/>
        </w:rPr>
        <w:lastRenderedPageBreak/>
        <w:t>әдісі.Классикалық </w:t>
      </w:r>
      <w:hyperlink r:id="rId14" w:tooltip="Мектеп" w:history="1">
        <w:r w:rsidRPr="000C09A4">
          <w:rPr>
            <w:rStyle w:val="ab"/>
            <w:color w:val="auto"/>
            <w:sz w:val="28"/>
            <w:szCs w:val="28"/>
            <w:lang w:val="kk-KZ"/>
          </w:rPr>
          <w:t>мектептің</w:t>
        </w:r>
      </w:hyperlink>
      <w:r w:rsidRPr="000C09A4">
        <w:rPr>
          <w:sz w:val="28"/>
          <w:szCs w:val="28"/>
          <w:lang w:val="kk-KZ"/>
        </w:rPr>
        <w:t> экономистері іргелі зерттеулер арқылы </w:t>
      </w:r>
      <w:hyperlink r:id="rId15" w:tooltip="Экономика" w:history="1">
        <w:r w:rsidRPr="000C09A4">
          <w:rPr>
            <w:rStyle w:val="ab"/>
            <w:color w:val="auto"/>
            <w:sz w:val="28"/>
            <w:szCs w:val="28"/>
            <w:lang w:val="kk-KZ"/>
          </w:rPr>
          <w:t>экономика</w:t>
        </w:r>
      </w:hyperlink>
      <w:r w:rsidRPr="000C09A4">
        <w:rPr>
          <w:sz w:val="28"/>
          <w:szCs w:val="28"/>
          <w:lang w:val="kk-KZ"/>
        </w:rPr>
        <w:t>ғылымының тармағы ретінде микроэкономикалық талдау жүргізді. Кейін микроэкономикалық талдаумен қатар Микроэкономика саласындағы зерттеулер біртұтас экономика ғылымын құрады; 2) экономика ғылымының шағын ауқымды үдерістеріне, субъектілерге, </w:t>
      </w:r>
      <w:hyperlink r:id="rId16" w:tooltip="Кәсіпорын" w:history="1">
        <w:r w:rsidRPr="000C09A4">
          <w:rPr>
            <w:rStyle w:val="ab"/>
            <w:color w:val="auto"/>
            <w:sz w:val="28"/>
            <w:szCs w:val="28"/>
            <w:lang w:val="kk-KZ"/>
          </w:rPr>
          <w:t>кәсіпорындарға</w:t>
        </w:r>
      </w:hyperlink>
      <w:r w:rsidRPr="000C09A4">
        <w:rPr>
          <w:sz w:val="28"/>
          <w:szCs w:val="28"/>
          <w:lang w:val="kk-KZ"/>
        </w:rPr>
        <w:t>, </w:t>
      </w:r>
      <w:hyperlink r:id="rId17" w:tooltip="Фирма" w:history="1">
        <w:r w:rsidRPr="000C09A4">
          <w:rPr>
            <w:rStyle w:val="ab"/>
            <w:color w:val="auto"/>
            <w:sz w:val="28"/>
            <w:szCs w:val="28"/>
            <w:lang w:val="kk-KZ"/>
          </w:rPr>
          <w:t>фирмаларға</w:t>
        </w:r>
      </w:hyperlink>
      <w:r w:rsidRPr="000C09A4">
        <w:rPr>
          <w:sz w:val="28"/>
          <w:szCs w:val="28"/>
          <w:lang w:val="kk-KZ"/>
        </w:rPr>
        <w:t>, </w:t>
      </w:r>
      <w:hyperlink r:id="rId18" w:tooltip="Кәсіпкер" w:history="1">
        <w:r w:rsidRPr="000C09A4">
          <w:rPr>
            <w:rStyle w:val="ab"/>
            <w:color w:val="auto"/>
            <w:sz w:val="28"/>
            <w:szCs w:val="28"/>
            <w:lang w:val="kk-KZ"/>
          </w:rPr>
          <w:t>кәсіпкерлерге</w:t>
        </w:r>
      </w:hyperlink>
      <w:r w:rsidRPr="000C09A4">
        <w:rPr>
          <w:sz w:val="28"/>
          <w:szCs w:val="28"/>
          <w:lang w:val="kk-KZ"/>
        </w:rPr>
        <w:t>, олардың </w:t>
      </w:r>
      <w:hyperlink r:id="rId19" w:tooltip="Шаруашылық" w:history="1">
        <w:r w:rsidRPr="000C09A4">
          <w:rPr>
            <w:rStyle w:val="ab"/>
            <w:color w:val="auto"/>
            <w:sz w:val="28"/>
            <w:szCs w:val="28"/>
            <w:lang w:val="kk-KZ"/>
          </w:rPr>
          <w:t>шаруашылық</w:t>
        </w:r>
      </w:hyperlink>
      <w:r w:rsidRPr="000C09A4">
        <w:rPr>
          <w:sz w:val="28"/>
          <w:szCs w:val="28"/>
          <w:lang w:val="kk-KZ"/>
        </w:rPr>
        <w:t> қызметтеріне, олардың арасындағы экономикалық қатынастарға қатысты зерттеулермен байланысты бөлімі. Микроэкономикада негізінен тауар өндірушілер мен </w:t>
      </w:r>
      <w:hyperlink r:id="rId20" w:tooltip="Тұтынушы" w:history="1">
        <w:r w:rsidRPr="000C09A4">
          <w:rPr>
            <w:rStyle w:val="ab"/>
            <w:color w:val="auto"/>
            <w:sz w:val="28"/>
            <w:szCs w:val="28"/>
            <w:lang w:val="kk-KZ"/>
          </w:rPr>
          <w:t>тұтынушыларға</w:t>
        </w:r>
      </w:hyperlink>
      <w:r w:rsidRPr="000C09A4">
        <w:rPr>
          <w:sz w:val="28"/>
          <w:szCs w:val="28"/>
          <w:lang w:val="kk-KZ"/>
        </w:rPr>
        <w:t>, олардың қажеттілік, баға, шығын, пайда ескерілетін өндіру,сату, сатып алу, тұтыну көлемі жөніндегі шешімдеріне баса назар аударылады. Микроэкономика субъектілердің нарықтық мінез - құлқын, олардың арасындағы қарым-қатынасты,өндірушілер, </w:t>
      </w:r>
      <w:hyperlink r:id="rId21" w:tooltip="Кәсіпкер" w:history="1">
        <w:r w:rsidRPr="000C09A4">
          <w:rPr>
            <w:rStyle w:val="ab"/>
            <w:color w:val="auto"/>
            <w:sz w:val="28"/>
            <w:szCs w:val="28"/>
            <w:lang w:val="kk-KZ"/>
          </w:rPr>
          <w:t>кәсіпкерлер</w:t>
        </w:r>
      </w:hyperlink>
      <w:r w:rsidRPr="000C09A4">
        <w:rPr>
          <w:sz w:val="28"/>
          <w:szCs w:val="28"/>
          <w:lang w:val="kk-KZ"/>
        </w:rPr>
        <w:t> және </w:t>
      </w:r>
      <w:hyperlink r:id="rId22" w:tooltip="Мемлекет" w:history="1">
        <w:r w:rsidRPr="000C09A4">
          <w:rPr>
            <w:rStyle w:val="ab"/>
            <w:color w:val="auto"/>
            <w:sz w:val="28"/>
            <w:szCs w:val="28"/>
            <w:lang w:val="kk-KZ"/>
          </w:rPr>
          <w:t>мемлекет</w:t>
        </w:r>
      </w:hyperlink>
      <w:r w:rsidRPr="000C09A4">
        <w:rPr>
          <w:sz w:val="28"/>
          <w:szCs w:val="28"/>
          <w:lang w:val="kk-KZ"/>
        </w:rPr>
        <w:t> арасындағы бөлісті, айырбасты, тұтынуды зерделейді. Микроэкономиканың негізгі бөлімдері: </w:t>
      </w:r>
      <w:hyperlink r:id="rId23" w:tooltip="Тұтынушы" w:history="1">
        <w:r w:rsidRPr="000C09A4">
          <w:rPr>
            <w:rStyle w:val="ab"/>
            <w:color w:val="auto"/>
            <w:sz w:val="28"/>
            <w:szCs w:val="28"/>
            <w:lang w:val="kk-KZ"/>
          </w:rPr>
          <w:t>тұтынушы</w:t>
        </w:r>
      </w:hyperlink>
      <w:r w:rsidRPr="000C09A4">
        <w:rPr>
          <w:sz w:val="28"/>
          <w:szCs w:val="28"/>
          <w:lang w:val="kk-KZ"/>
        </w:rPr>
        <w:t> теориясы; </w:t>
      </w:r>
      <w:hyperlink r:id="rId24" w:tooltip="Фирма" w:history="1">
        <w:r w:rsidRPr="000C09A4">
          <w:rPr>
            <w:rStyle w:val="ab"/>
            <w:color w:val="auto"/>
            <w:sz w:val="28"/>
            <w:szCs w:val="28"/>
            <w:lang w:val="kk-KZ"/>
          </w:rPr>
          <w:t>фирма</w:t>
        </w:r>
      </w:hyperlink>
      <w:r w:rsidRPr="000C09A4">
        <w:rPr>
          <w:sz w:val="28"/>
          <w:szCs w:val="28"/>
          <w:lang w:val="kk-KZ"/>
        </w:rPr>
        <w:t> және нарықтық құрылым теориясы; </w:t>
      </w:r>
      <w:hyperlink r:id="rId25" w:tooltip="Монополия" w:history="1">
        <w:r w:rsidRPr="000C09A4">
          <w:rPr>
            <w:rStyle w:val="ab"/>
            <w:color w:val="auto"/>
            <w:sz w:val="28"/>
            <w:szCs w:val="28"/>
            <w:lang w:val="kk-KZ"/>
          </w:rPr>
          <w:t>монополия</w:t>
        </w:r>
      </w:hyperlink>
      <w:r w:rsidRPr="000C09A4">
        <w:rPr>
          <w:sz w:val="28"/>
          <w:szCs w:val="28"/>
          <w:lang w:val="kk-KZ"/>
        </w:rPr>
        <w:t> мен бәсеке мәселелері; </w:t>
      </w:r>
      <w:hyperlink r:id="rId26" w:tooltip="Мемлекет" w:history="1">
        <w:r w:rsidRPr="000C09A4">
          <w:rPr>
            <w:rStyle w:val="ab"/>
            <w:color w:val="auto"/>
            <w:sz w:val="28"/>
            <w:szCs w:val="28"/>
            <w:lang w:val="kk-KZ"/>
          </w:rPr>
          <w:t>мемлекет</w:t>
        </w:r>
      </w:hyperlink>
      <w:r w:rsidRPr="000C09A4">
        <w:rPr>
          <w:sz w:val="28"/>
          <w:szCs w:val="28"/>
          <w:lang w:val="kk-KZ"/>
        </w:rPr>
        <w:t>пен жекеше сектордың өзара іс-қимылы мәселелері;еңбек рыногін талдау, табысты бөлу мәселелері.</w:t>
      </w:r>
    </w:p>
    <w:p w:rsidR="000C09A4" w:rsidRPr="000C09A4" w:rsidRDefault="000C09A4" w:rsidP="000C09A4">
      <w:pPr>
        <w:pStyle w:val="aa"/>
        <w:shd w:val="clear" w:color="auto" w:fill="FFFFFF"/>
        <w:rPr>
          <w:sz w:val="28"/>
          <w:szCs w:val="28"/>
          <w:lang w:val="kk-KZ"/>
        </w:rPr>
      </w:pPr>
      <w:r w:rsidRPr="000C09A4">
        <w:rPr>
          <w:sz w:val="28"/>
          <w:szCs w:val="28"/>
          <w:lang w:val="kk-KZ"/>
        </w:rPr>
        <w:t>Микроэкономика жеке өндірушілердің қызмет-әрекеттерін, кәсіпкерлік </w:t>
      </w:r>
      <w:hyperlink r:id="rId27" w:tooltip="Капитал" w:history="1">
        <w:r w:rsidRPr="000C09A4">
          <w:rPr>
            <w:rStyle w:val="ab"/>
            <w:color w:val="auto"/>
            <w:sz w:val="28"/>
            <w:szCs w:val="28"/>
            <w:lang w:val="kk-KZ"/>
          </w:rPr>
          <w:t>капитал</w:t>
        </w:r>
      </w:hyperlink>
      <w:r w:rsidRPr="000C09A4">
        <w:rPr>
          <w:sz w:val="28"/>
          <w:szCs w:val="28"/>
          <w:lang w:val="kk-KZ"/>
        </w:rPr>
        <w:t> мен бәсекелік ортаның қалыптасу заңдылықтарын зерттейді. Мұнда жеке тауарлардың бағасы, жұмсалған ресурстар, шығындар, </w:t>
      </w:r>
      <w:hyperlink r:id="rId28" w:tooltip="Фирма" w:history="1">
        <w:r w:rsidRPr="000C09A4">
          <w:rPr>
            <w:rStyle w:val="ab"/>
            <w:color w:val="auto"/>
            <w:sz w:val="28"/>
            <w:szCs w:val="28"/>
            <w:lang w:val="kk-KZ"/>
          </w:rPr>
          <w:t>фирманың</w:t>
        </w:r>
      </w:hyperlink>
      <w:r w:rsidRPr="000C09A4">
        <w:rPr>
          <w:sz w:val="28"/>
          <w:szCs w:val="28"/>
          <w:lang w:val="kk-KZ"/>
        </w:rPr>
        <w:t> қызмет атқару </w:t>
      </w:r>
      <w:hyperlink r:id="rId29" w:tooltip="Механизм" w:history="1">
        <w:r w:rsidRPr="000C09A4">
          <w:rPr>
            <w:rStyle w:val="ab"/>
            <w:color w:val="auto"/>
            <w:sz w:val="28"/>
            <w:szCs w:val="28"/>
            <w:lang w:val="kk-KZ"/>
          </w:rPr>
          <w:t>механизімі</w:t>
        </w:r>
      </w:hyperlink>
      <w:r w:rsidRPr="000C09A4">
        <w:rPr>
          <w:sz w:val="28"/>
          <w:szCs w:val="28"/>
          <w:lang w:val="kk-KZ"/>
        </w:rPr>
        <w:t>, бағаның құрылуы, еңбекке ынта және т.б. жағдайлар талданады. Микроэкономика дәрежеде қоғамдық дәрежедегі пропорцияларды анықтайтын бастапқы (алғашқы) пропорциялар қалыптасады.</w:t>
      </w:r>
    </w:p>
    <w:p w:rsidR="000C09A4" w:rsidRPr="000C09A4" w:rsidRDefault="000C09A4" w:rsidP="000C09A4">
      <w:pPr>
        <w:pStyle w:val="aa"/>
        <w:shd w:val="clear" w:color="auto" w:fill="FFFFFF"/>
        <w:rPr>
          <w:sz w:val="28"/>
          <w:szCs w:val="28"/>
          <w:shd w:val="clear" w:color="auto" w:fill="FFFFFF"/>
          <w:lang w:val="kk-KZ"/>
        </w:rPr>
      </w:pPr>
      <w:r w:rsidRPr="000C09A4">
        <w:rPr>
          <w:b/>
          <w:bCs/>
          <w:sz w:val="28"/>
          <w:szCs w:val="28"/>
          <w:shd w:val="clear" w:color="auto" w:fill="FFFFFF"/>
          <w:lang w:val="kk-KZ"/>
        </w:rPr>
        <w:t>Нарықтық экономика</w:t>
      </w:r>
      <w:hyperlink r:id="rId30" w:anchor="cite_note-1" w:history="1">
        <w:r w:rsidRPr="000C09A4">
          <w:rPr>
            <w:rStyle w:val="ab"/>
            <w:color w:val="auto"/>
            <w:sz w:val="28"/>
            <w:szCs w:val="28"/>
            <w:shd w:val="clear" w:color="auto" w:fill="FFFFFF"/>
            <w:vertAlign w:val="superscript"/>
            <w:lang w:val="kk-KZ"/>
          </w:rPr>
          <w:t>[1]</w:t>
        </w:r>
      </w:hyperlink>
      <w:r w:rsidRPr="000C09A4">
        <w:rPr>
          <w:sz w:val="28"/>
          <w:szCs w:val="28"/>
          <w:shd w:val="clear" w:color="auto" w:fill="FFFFFF"/>
          <w:lang w:val="kk-KZ"/>
        </w:rPr>
        <w:t>, рыноктық </w:t>
      </w:r>
      <w:hyperlink r:id="rId31" w:tooltip="Экономика" w:history="1">
        <w:r w:rsidRPr="000C09A4">
          <w:rPr>
            <w:rStyle w:val="ab"/>
            <w:color w:val="auto"/>
            <w:sz w:val="28"/>
            <w:szCs w:val="28"/>
            <w:shd w:val="clear" w:color="auto" w:fill="FFFFFF"/>
            <w:lang w:val="kk-KZ"/>
          </w:rPr>
          <w:t>экономика</w:t>
        </w:r>
      </w:hyperlink>
      <w:r w:rsidRPr="000C09A4">
        <w:rPr>
          <w:sz w:val="28"/>
          <w:szCs w:val="28"/>
          <w:shd w:val="clear" w:color="auto" w:fill="FFFFFF"/>
          <w:lang w:val="kk-KZ"/>
        </w:rPr>
        <w:t>, базарлы экономика – еркін кәсіпкерлік, өндіріс құрал-жабдығына меншік нысандарының көптігі, нарықтық баға белгілеу, шаруашылық жүргізуші субъектілер арасындағы шарттық қатынастар, мемлекеттің шаруашылық қызметке шектеулі түрде араласуы қағидаттарына негізделген экономика, яғни тауарлар мен қызметтерді өндіру, бөлу, оны бағдарламалау және реттеу саласы нарықта біріктірілетін экономика.</w:t>
      </w:r>
    </w:p>
    <w:p w:rsidR="000C09A4" w:rsidRPr="000C09A4" w:rsidRDefault="0046637E" w:rsidP="000C09A4">
      <w:pPr>
        <w:pStyle w:val="aa"/>
        <w:shd w:val="clear" w:color="auto" w:fill="FFFFFF"/>
        <w:rPr>
          <w:sz w:val="28"/>
          <w:szCs w:val="28"/>
          <w:shd w:val="clear" w:color="auto" w:fill="FFFFFF"/>
          <w:lang w:val="kk-KZ"/>
        </w:rPr>
      </w:pPr>
      <w:hyperlink r:id="rId32" w:tooltip="Рынок" w:history="1">
        <w:r w:rsidR="000C09A4" w:rsidRPr="000C09A4">
          <w:rPr>
            <w:rStyle w:val="ab"/>
            <w:color w:val="auto"/>
            <w:sz w:val="28"/>
            <w:szCs w:val="28"/>
            <w:shd w:val="clear" w:color="auto" w:fill="FFFFFF"/>
            <w:lang w:val="kk-KZ"/>
          </w:rPr>
          <w:t>Рынокта</w:t>
        </w:r>
      </w:hyperlink>
      <w:r w:rsidR="000C09A4" w:rsidRPr="000C09A4">
        <w:rPr>
          <w:sz w:val="28"/>
          <w:szCs w:val="28"/>
          <w:shd w:val="clear" w:color="auto" w:fill="FFFFFF"/>
          <w:lang w:val="kk-KZ"/>
        </w:rPr>
        <w:t> бәсеке барысында сұраным мен ұсыным, баға құралады. Сұраным мен ұсынымның өзара әрекеті нарықтық экономиканың тиімділігін қамтамасыз ететін тетік болып табылады. Баға кәсіпорындар мен тұтынушыларға нарықта қалай әрекет ету керектігін – осы тауарды көп өндіру керек пе, жоқ па оның шығарылымын қысқарту немесе тоқтату керек пе, жоқ па дегенді хабарлайды. Бағаның құралу тетігімен қатар рыноктағы бәсекеге ерекше назар аударуға тура келеді, яғни бір-бірімен бәсекелесуші бірқатар фирмалар (</w:t>
      </w:r>
      <w:hyperlink r:id="rId33" w:tooltip="Кәсіпорындар (мұндай бет жоқ)" w:history="1">
        <w:r w:rsidR="000C09A4" w:rsidRPr="000C09A4">
          <w:rPr>
            <w:rStyle w:val="ab"/>
            <w:i/>
            <w:iCs/>
            <w:color w:val="auto"/>
            <w:sz w:val="28"/>
            <w:szCs w:val="28"/>
            <w:shd w:val="clear" w:color="auto" w:fill="FFFFFF"/>
            <w:lang w:val="kk-KZ"/>
          </w:rPr>
          <w:t>кәсіпорындар</w:t>
        </w:r>
      </w:hyperlink>
      <w:r w:rsidR="000C09A4" w:rsidRPr="000C09A4">
        <w:rPr>
          <w:sz w:val="28"/>
          <w:szCs w:val="28"/>
          <w:shd w:val="clear" w:color="auto" w:fill="FFFFFF"/>
          <w:lang w:val="kk-KZ"/>
        </w:rPr>
        <w:t>) болса және олардың бірде-біреуі баға белгілеу үдерісін басқара алмаса – олар тұтынушылар алғысы келетін және төлей алатын тауарларды өндіруге мәжбүр болады. Алайда тауарлардың белгілі бір санаттары үшін баға тетігі жұмыс істемейді (</w:t>
      </w:r>
      <w:hyperlink r:id="rId34" w:tooltip="Мыс" w:history="1">
        <w:r w:rsidR="000C09A4" w:rsidRPr="000C09A4">
          <w:rPr>
            <w:rStyle w:val="ab"/>
            <w:i/>
            <w:iCs/>
            <w:color w:val="auto"/>
            <w:sz w:val="28"/>
            <w:szCs w:val="28"/>
            <w:shd w:val="clear" w:color="auto" w:fill="FFFFFF"/>
            <w:lang w:val="kk-KZ"/>
          </w:rPr>
          <w:t>мыс</w:t>
        </w:r>
      </w:hyperlink>
      <w:r w:rsidR="000C09A4" w:rsidRPr="000C09A4">
        <w:rPr>
          <w:i/>
          <w:iCs/>
          <w:sz w:val="28"/>
          <w:szCs w:val="28"/>
          <w:shd w:val="clear" w:color="auto" w:fill="FFFFFF"/>
          <w:lang w:val="kk-KZ"/>
        </w:rPr>
        <w:t>., </w:t>
      </w:r>
      <w:hyperlink r:id="rId35" w:tooltip="Қорғаныс" w:history="1">
        <w:r w:rsidR="000C09A4" w:rsidRPr="000C09A4">
          <w:rPr>
            <w:rStyle w:val="ab"/>
            <w:i/>
            <w:iCs/>
            <w:color w:val="auto"/>
            <w:sz w:val="28"/>
            <w:szCs w:val="28"/>
            <w:shd w:val="clear" w:color="auto" w:fill="FFFFFF"/>
            <w:lang w:val="kk-KZ"/>
          </w:rPr>
          <w:t>қорғаныс</w:t>
        </w:r>
      </w:hyperlink>
      <w:r w:rsidR="000C09A4" w:rsidRPr="000C09A4">
        <w:rPr>
          <w:sz w:val="28"/>
          <w:szCs w:val="28"/>
          <w:shd w:val="clear" w:color="auto" w:fill="FFFFFF"/>
          <w:lang w:val="kk-KZ"/>
        </w:rPr>
        <w:t xml:space="preserve">), кейде тауар өндіруге жұмсалған барлық шығынды көрсетуге дәрменсіз болады, демек, баға мен шығын оның қоғамдық нәтижесін көрсетпейді. Нарықтың осы және басқа кемшіліктері нақты өмірде ұдайы кездесіп </w:t>
      </w:r>
      <w:r w:rsidR="000C09A4" w:rsidRPr="000C09A4">
        <w:rPr>
          <w:sz w:val="28"/>
          <w:szCs w:val="28"/>
          <w:shd w:val="clear" w:color="auto" w:fill="FFFFFF"/>
          <w:lang w:val="kk-KZ"/>
        </w:rPr>
        <w:lastRenderedPageBreak/>
        <w:t>отырады, сондықтан “таза” нарықтық экономика, сұраным мен ұсынымның қандай үлгісінде құрылса да, болмайды. Нарық әрқашанда бірге әрекет етуші кәсіпорындар мен монополиялар, түрлі ұйымдар, саяси өкімет тарапынан араласу – реттеу арқылы толықтырылып, шектеліп отырады. Сонымен бірге нарықтық шаруашылық пен баға белгілеу тетіктерін толық алып тастап, оның орнына экономиканы толық басқару әкімш. және саяси шешімдермен шешілетін болса, онда “таза” жоспарлы экономика дейтін пайда болады.</w:t>
      </w:r>
    </w:p>
    <w:p w:rsidR="000C09A4" w:rsidRPr="000C09A4" w:rsidRDefault="000C09A4" w:rsidP="000C09A4">
      <w:pPr>
        <w:pStyle w:val="aa"/>
        <w:shd w:val="clear" w:color="auto" w:fill="FFFFFF"/>
        <w:rPr>
          <w:b/>
          <w:sz w:val="28"/>
          <w:szCs w:val="28"/>
          <w:lang w:val="kk-KZ"/>
        </w:rPr>
      </w:pPr>
      <w:r w:rsidRPr="000C09A4">
        <w:rPr>
          <w:b/>
          <w:sz w:val="28"/>
          <w:szCs w:val="28"/>
          <w:shd w:val="clear" w:color="auto" w:fill="FFFFFF"/>
          <w:lang w:val="kk-KZ"/>
        </w:rPr>
        <w:t>Нарықтық экономиканың артықшылығы.</w:t>
      </w:r>
    </w:p>
    <w:p w:rsidR="000C09A4" w:rsidRPr="000C09A4" w:rsidRDefault="000C09A4" w:rsidP="000C09A4">
      <w:pPr>
        <w:pStyle w:val="aa"/>
        <w:shd w:val="clear" w:color="auto" w:fill="FFFFFF"/>
        <w:jc w:val="both"/>
        <w:rPr>
          <w:sz w:val="28"/>
          <w:szCs w:val="28"/>
          <w:shd w:val="clear" w:color="auto" w:fill="FFFFFF"/>
          <w:lang w:val="kk-KZ"/>
        </w:rPr>
      </w:pPr>
      <w:r w:rsidRPr="000C09A4">
        <w:rPr>
          <w:sz w:val="28"/>
          <w:szCs w:val="28"/>
          <w:shd w:val="clear" w:color="auto" w:fill="FFFFFF"/>
          <w:lang w:val="kk-KZ"/>
        </w:rPr>
        <w:t>Бұл жүйенің артықшылығы жұмыссыздықты толық жоюдың, ал жалақыға жұмсалатын шығынды қоса жаппай бақылау арқылы табысты (пайданы) да қалағандай бөлуді іске асырудың мүмкін екендігінде. Екі үлгінің де – жоспарлы үлгінің де, нарықтық үлгінің де – елеулі кемшіліктері бар. Егер нарықтық экономиканы реттеудің түрлі нысандарын енгізуіне тура келетін болса, онда жоспарлы экономиканың нарықтық тетіктерді енгізу жолымен жоспарлауды “жұмсартуына” тура келеді. Батыс экономистерінің пайымдауынша, қандай да экономика аралас экономика болып табылады және онда жоспарлы шаруашылықтың да, нарықтық шаруашылықтың да белгілері бар. Қазіргі заманғы нарықтық экономикаға тән сипат: көп жүйелілік, дамыған инфрақұрылым, мемлекеттің белсенді реттеушілік рөлі, ресурстар қарқынды түрде үнемделетін экон. өсу шарттары ретіндегі жоғары деңгейде дамыған технологияның пайдаланылуы. Қазақстанның өтпелі экономикасының дүниежүзілік нарықтық экономикаға тең құқылы жағдайда кіруі өркениетті және әлеум. тұрғыдан бағдарланған нарықтық құрылымды қалыптастыру жөнінен ұзақ та жүйелі жұмыс жүргізуді қажет етеді.</w:t>
      </w:r>
    </w:p>
    <w:p w:rsidR="000C09A4" w:rsidRPr="000C09A4" w:rsidRDefault="000C09A4" w:rsidP="000C09A4">
      <w:pPr>
        <w:pStyle w:val="aa"/>
        <w:shd w:val="clear" w:color="auto" w:fill="FFFFFF"/>
        <w:jc w:val="both"/>
        <w:rPr>
          <w:sz w:val="28"/>
          <w:szCs w:val="28"/>
          <w:shd w:val="clear" w:color="auto" w:fill="FFFFFF"/>
          <w:lang w:val="kk-KZ"/>
        </w:rPr>
      </w:pPr>
      <w:r w:rsidRPr="000C09A4">
        <w:rPr>
          <w:sz w:val="28"/>
          <w:szCs w:val="28"/>
          <w:shd w:val="clear" w:color="auto" w:fill="FFFFFF"/>
          <w:lang w:val="kk-KZ"/>
        </w:rPr>
        <w:t>Нарықтың маңызды элементі.</w:t>
      </w:r>
    </w:p>
    <w:p w:rsidR="000C09A4" w:rsidRPr="000C09A4" w:rsidRDefault="000C09A4" w:rsidP="000C09A4">
      <w:pPr>
        <w:pStyle w:val="aa"/>
        <w:shd w:val="clear" w:color="auto" w:fill="FFFFFF"/>
        <w:rPr>
          <w:sz w:val="28"/>
          <w:szCs w:val="28"/>
          <w:lang w:val="kk-KZ"/>
        </w:rPr>
      </w:pPr>
      <w:r w:rsidRPr="000C09A4">
        <w:rPr>
          <w:sz w:val="28"/>
          <w:szCs w:val="28"/>
          <w:lang w:val="kk-KZ"/>
        </w:rPr>
        <w:t>Нарықтың маңызды элементтеріне нарықтық инфрақұрылым жатады. </w:t>
      </w:r>
      <w:hyperlink r:id="rId36" w:tooltip="Нарық" w:history="1">
        <w:r w:rsidRPr="000C09A4">
          <w:rPr>
            <w:rStyle w:val="ab"/>
            <w:color w:val="auto"/>
            <w:sz w:val="28"/>
            <w:szCs w:val="28"/>
            <w:lang w:val="kk-KZ"/>
          </w:rPr>
          <w:t>Нарық</w:t>
        </w:r>
      </w:hyperlink>
      <w:r w:rsidRPr="000C09A4">
        <w:rPr>
          <w:sz w:val="28"/>
          <w:szCs w:val="28"/>
          <w:lang w:val="kk-KZ"/>
        </w:rPr>
        <w:t> тауар биржаларының көтерме және бөлшек сауда құрылымдарының құрылып, қызмет етуін талап етеді. </w:t>
      </w:r>
      <w:hyperlink r:id="rId37" w:tooltip="Нарық" w:history="1">
        <w:r w:rsidRPr="000C09A4">
          <w:rPr>
            <w:rStyle w:val="ab"/>
            <w:color w:val="auto"/>
            <w:sz w:val="28"/>
            <w:szCs w:val="28"/>
            <w:lang w:val="kk-KZ"/>
          </w:rPr>
          <w:t>Нарық</w:t>
        </w:r>
      </w:hyperlink>
      <w:r w:rsidRPr="000C09A4">
        <w:rPr>
          <w:sz w:val="28"/>
          <w:szCs w:val="28"/>
          <w:lang w:val="kk-KZ"/>
        </w:rPr>
        <w:t>экономикасы әрекеттерінің механизмі үш басты принциптерге негізделеді:</w:t>
      </w:r>
    </w:p>
    <w:p w:rsidR="000C09A4" w:rsidRPr="000C09A4" w:rsidRDefault="000C09A4" w:rsidP="000C09A4">
      <w:pPr>
        <w:numPr>
          <w:ilvl w:val="0"/>
          <w:numId w:val="48"/>
        </w:numPr>
        <w:shd w:val="clear" w:color="auto" w:fill="FFFFFF"/>
        <w:ind w:left="0"/>
        <w:rPr>
          <w:rFonts w:ascii="Times New Roman" w:hAnsi="Times New Roman"/>
          <w:sz w:val="28"/>
          <w:szCs w:val="28"/>
          <w:lang w:val="kk-KZ"/>
        </w:rPr>
      </w:pPr>
      <w:r w:rsidRPr="000C09A4">
        <w:rPr>
          <w:rFonts w:ascii="Times New Roman" w:hAnsi="Times New Roman"/>
          <w:sz w:val="28"/>
          <w:szCs w:val="28"/>
          <w:lang w:val="kk-KZ"/>
        </w:rPr>
        <w:t>маржиналдық (шекті) талдауға;</w:t>
      </w:r>
    </w:p>
    <w:p w:rsidR="000C09A4" w:rsidRPr="000C09A4" w:rsidRDefault="000C09A4" w:rsidP="000C09A4">
      <w:pPr>
        <w:numPr>
          <w:ilvl w:val="0"/>
          <w:numId w:val="48"/>
        </w:numPr>
        <w:shd w:val="clear" w:color="auto" w:fill="FFFFFF"/>
        <w:ind w:left="0"/>
        <w:rPr>
          <w:rFonts w:ascii="Times New Roman" w:hAnsi="Times New Roman"/>
          <w:sz w:val="28"/>
          <w:szCs w:val="28"/>
          <w:lang w:val="kk-KZ"/>
        </w:rPr>
      </w:pPr>
      <w:r w:rsidRPr="000C09A4">
        <w:rPr>
          <w:rFonts w:ascii="Times New Roman" w:hAnsi="Times New Roman"/>
          <w:sz w:val="28"/>
          <w:szCs w:val="28"/>
          <w:lang w:val="kk-KZ"/>
        </w:rPr>
        <w:t>балама тандау шығындарына;</w:t>
      </w:r>
    </w:p>
    <w:p w:rsidR="000C09A4" w:rsidRPr="000C09A4" w:rsidRDefault="000C09A4" w:rsidP="000C09A4">
      <w:pPr>
        <w:numPr>
          <w:ilvl w:val="0"/>
          <w:numId w:val="48"/>
        </w:numPr>
        <w:shd w:val="clear" w:color="auto" w:fill="FFFFFF"/>
        <w:ind w:left="0"/>
        <w:rPr>
          <w:rFonts w:ascii="Times New Roman" w:hAnsi="Times New Roman"/>
          <w:sz w:val="28"/>
          <w:szCs w:val="28"/>
          <w:lang w:val="kk-KZ"/>
        </w:rPr>
      </w:pPr>
      <w:r w:rsidRPr="000C09A4">
        <w:rPr>
          <w:rFonts w:ascii="Times New Roman" w:hAnsi="Times New Roman"/>
          <w:sz w:val="28"/>
          <w:szCs w:val="28"/>
          <w:lang w:val="kk-KZ"/>
        </w:rPr>
        <w:t>экономикалық рационалдыққа.</w:t>
      </w:r>
    </w:p>
    <w:p w:rsidR="000C09A4" w:rsidRPr="000C09A4" w:rsidRDefault="000C09A4" w:rsidP="000C09A4">
      <w:pPr>
        <w:pStyle w:val="aa"/>
        <w:shd w:val="clear" w:color="auto" w:fill="FFFFFF"/>
        <w:rPr>
          <w:sz w:val="28"/>
          <w:szCs w:val="28"/>
          <w:lang w:val="kk-KZ"/>
        </w:rPr>
      </w:pPr>
      <w:r w:rsidRPr="000C09A4">
        <w:rPr>
          <w:b/>
          <w:bCs/>
          <w:sz w:val="28"/>
          <w:szCs w:val="28"/>
          <w:lang w:val="kk-KZ"/>
        </w:rPr>
        <w:t>Маржиналдық талдау принциптері</w:t>
      </w:r>
      <w:r w:rsidRPr="000C09A4">
        <w:rPr>
          <w:sz w:val="28"/>
          <w:szCs w:val="28"/>
          <w:lang w:val="kk-KZ"/>
        </w:rPr>
        <w:t> негізінде нарық субъектілерінің іс-кимылы жүріп отырады. Олардың әрекеттеріне әсер ететін орташа емес шекті шамалар болады. Осының нәтижесінде нарықты тауарлармен толық қамту, нарықтық бағаның өзгеруі, нарық экономикасының бір жағдайдан басқашаға ауысуы бірте-бірте жүріп отырады. Жаңа шекті субъектінің пайда болуы нарық экономикасына, ондағы ұсыныс пен сұранысқа, мәнді әсер етпейді. Жетілген нарық жағдайында, яғни үлкен және үнемі болатын ұсыныс кезінде, шаруашылық жүргізушілер өте көп болғанда, олардың әрқайсының нарықтағы жеке үлес салмағы шексіз аз шамада болады. Маржиналдық бағыт нарықтық ортаның үзілмей қызмет етуін қамтиды деуге болады; сұраныс пен ұсыныстың күрт тербелуіне жол бермейді; тауар өндірушілер мен тұтынушылар тепе-тендік болмысын қамтамасыз етіп отырады.</w:t>
      </w:r>
    </w:p>
    <w:p w:rsidR="000C09A4" w:rsidRPr="000C09A4" w:rsidRDefault="000C09A4" w:rsidP="000C09A4">
      <w:pPr>
        <w:pStyle w:val="aa"/>
        <w:shd w:val="clear" w:color="auto" w:fill="FFFFFF"/>
        <w:rPr>
          <w:sz w:val="28"/>
          <w:szCs w:val="28"/>
          <w:lang w:val="kk-KZ"/>
        </w:rPr>
      </w:pPr>
      <w:r w:rsidRPr="000C09A4">
        <w:rPr>
          <w:b/>
          <w:bCs/>
          <w:sz w:val="28"/>
          <w:szCs w:val="28"/>
          <w:lang w:val="kk-KZ"/>
        </w:rPr>
        <w:lastRenderedPageBreak/>
        <w:t>Балама таңдау шығандарының припциптері</w:t>
      </w:r>
      <w:r w:rsidRPr="000C09A4">
        <w:rPr>
          <w:sz w:val="28"/>
          <w:szCs w:val="28"/>
          <w:lang w:val="kk-KZ"/>
        </w:rPr>
        <w:t>. Балама таңдау шығындарына, тікелей шығындар жөне ресурстарды пайдаланудың, немесе, кәсіпкерлік әрекеттердің осыдан басқа, өзгеше әдістерінен бас тартудың салдарынан түспеген, табыстың және тікелей шығындардың жиынтығы жатады. Нарық экономикасының ерекшелігі мынада: барынша қолданылмаған мүмкіндіктердің варианттарының ішінен, ең ұнамсыз болса да, әйтеуір күмәнсіз табысқа жеткізетін варианты тандап алынады. Балама тандау шығындары принципі өндірушілерді, олардағы бар ресурстарды тиімді қолдануға ынталандырады.</w:t>
      </w:r>
    </w:p>
    <w:p w:rsidR="000C09A4" w:rsidRPr="000C09A4" w:rsidRDefault="000C09A4" w:rsidP="000C09A4">
      <w:pPr>
        <w:pStyle w:val="aa"/>
        <w:shd w:val="clear" w:color="auto" w:fill="FFFFFF"/>
        <w:rPr>
          <w:sz w:val="28"/>
          <w:szCs w:val="28"/>
          <w:lang w:val="kk-KZ"/>
        </w:rPr>
      </w:pPr>
      <w:r w:rsidRPr="000C09A4">
        <w:rPr>
          <w:b/>
          <w:bCs/>
          <w:sz w:val="28"/>
          <w:szCs w:val="28"/>
          <w:lang w:val="kk-KZ"/>
        </w:rPr>
        <w:t>Экономикалық, рационалдық принципі</w:t>
      </w:r>
      <w:r w:rsidRPr="000C09A4">
        <w:rPr>
          <w:sz w:val="28"/>
          <w:szCs w:val="28"/>
          <w:lang w:val="kk-KZ"/>
        </w:rPr>
        <w:t> </w:t>
      </w:r>
      <w:hyperlink r:id="rId38" w:tooltip="Табыс" w:history="1">
        <w:r w:rsidRPr="000C09A4">
          <w:rPr>
            <w:rStyle w:val="ab"/>
            <w:color w:val="auto"/>
            <w:sz w:val="28"/>
            <w:szCs w:val="28"/>
            <w:lang w:val="kk-KZ"/>
          </w:rPr>
          <w:t>табыс</w:t>
        </w:r>
      </w:hyperlink>
      <w:r w:rsidRPr="000C09A4">
        <w:rPr>
          <w:sz w:val="28"/>
          <w:szCs w:val="28"/>
          <w:lang w:val="kk-KZ"/>
        </w:rPr>
        <w:t> пен шығындарды салыстырып отыруға негізделеді. Рационалдык тандау өзгеріп тұратын варианттардан жасалады. Осы варианттардың ішінен, мүмкін болатын пайда ең аз көлемде болса да, күмәнсіз табысты қамтамасыз ететін вариант алынады. Рационалдықтың критериі — табыс төтенше құқықтың болуымен байланысты. Фирма неғұрлым өзінің пайдасын көбейтуді көздейді, ал тұтынушылар — капиталды шектеп пайдалана отырып, барынша өздерінің қал-ахуалын жақсартуды көздейді. </w:t>
      </w:r>
      <w:hyperlink r:id="rId39" w:tooltip="Нарық" w:history="1">
        <w:r w:rsidRPr="000C09A4">
          <w:rPr>
            <w:rStyle w:val="ab"/>
            <w:color w:val="auto"/>
            <w:sz w:val="28"/>
            <w:szCs w:val="28"/>
            <w:lang w:val="kk-KZ"/>
          </w:rPr>
          <w:t>Нарық</w:t>
        </w:r>
      </w:hyperlink>
      <w:r w:rsidRPr="000C09A4">
        <w:rPr>
          <w:sz w:val="28"/>
          <w:szCs w:val="28"/>
          <w:lang w:val="kk-KZ"/>
        </w:rPr>
        <w:t> экономикасын осы аталған принциптер негізінде құру, тепе-тендік болмысына жетуді қамтамасыз етеді. Осы болмыс нарық механизмінің орталық проблемасы. Бұл жағдай екі қарама қарсы күштерді қолдануға негізделеді — бір жақтан, сұраныс пен ұсынысты, екінші жақтан, нарықтағы бағаны.</w:t>
      </w:r>
    </w:p>
    <w:p w:rsidR="000C09A4" w:rsidRPr="000C09A4" w:rsidRDefault="000C09A4" w:rsidP="000C09A4">
      <w:pPr>
        <w:pStyle w:val="aa"/>
        <w:shd w:val="clear" w:color="auto" w:fill="FFFFFF"/>
        <w:rPr>
          <w:sz w:val="28"/>
          <w:szCs w:val="28"/>
          <w:lang w:val="kk-KZ"/>
        </w:rPr>
      </w:pPr>
      <w:r w:rsidRPr="000C09A4">
        <w:rPr>
          <w:b/>
          <w:bCs/>
          <w:sz w:val="28"/>
          <w:szCs w:val="28"/>
          <w:lang w:val="kk-KZ"/>
        </w:rPr>
        <w:t>Сирек кездесу</w:t>
      </w:r>
      <w:r w:rsidRPr="000C09A4">
        <w:rPr>
          <w:sz w:val="28"/>
          <w:szCs w:val="28"/>
          <w:lang w:val="kk-KZ"/>
        </w:rPr>
        <w:t> нарық экономикасының өте маңызды шарты болып табылады. «Сиректік» деген түсінік экономистер үшін өте маңызды методологиялық құрал, әсіресе тауардың пайдалылығын дәлелдеуде қолданылатын. Демек, шекті пайдалылық теориясында «сиректік» деген түсінік негізгі жөне ешқандай түсіндірме тілемейтін, физикалық ақиқат болып табылады. Сиректік мәселелерін зерттеу, белгілі бір тұрғыда кейбір игіліктердің тапшылығын дәлелдеуге мүмкіндік береді.</w:t>
      </w:r>
    </w:p>
    <w:p w:rsidR="000C09A4" w:rsidRPr="000C09A4" w:rsidRDefault="000C09A4" w:rsidP="000C09A4">
      <w:pPr>
        <w:pStyle w:val="aa"/>
        <w:shd w:val="clear" w:color="auto" w:fill="FFFFFF"/>
        <w:rPr>
          <w:sz w:val="28"/>
          <w:szCs w:val="28"/>
          <w:lang w:val="kk-KZ"/>
        </w:rPr>
      </w:pPr>
      <w:r w:rsidRPr="000C09A4">
        <w:rPr>
          <w:sz w:val="28"/>
          <w:szCs w:val="28"/>
          <w:lang w:val="kk-KZ"/>
        </w:rPr>
        <w:t>Классикалық мектептің өкілдері </w:t>
      </w:r>
      <w:hyperlink r:id="rId40" w:tooltip="Д.Рикардо (мұндай бет жоқ)" w:history="1">
        <w:r w:rsidRPr="000C09A4">
          <w:rPr>
            <w:rStyle w:val="ab"/>
            <w:color w:val="auto"/>
            <w:sz w:val="28"/>
            <w:szCs w:val="28"/>
            <w:lang w:val="kk-KZ"/>
          </w:rPr>
          <w:t>Д.Рикардо</w:t>
        </w:r>
      </w:hyperlink>
      <w:r w:rsidRPr="000C09A4">
        <w:rPr>
          <w:sz w:val="28"/>
          <w:szCs w:val="28"/>
          <w:lang w:val="kk-KZ"/>
        </w:rPr>
        <w:t>, </w:t>
      </w:r>
      <w:hyperlink r:id="rId41" w:tooltip="А.Смит (мұндай бет жоқ)" w:history="1">
        <w:r w:rsidRPr="000C09A4">
          <w:rPr>
            <w:rStyle w:val="ab"/>
            <w:color w:val="auto"/>
            <w:sz w:val="28"/>
            <w:szCs w:val="28"/>
            <w:lang w:val="kk-KZ"/>
          </w:rPr>
          <w:t>А.Смит</w:t>
        </w:r>
      </w:hyperlink>
      <w:r w:rsidRPr="000C09A4">
        <w:rPr>
          <w:sz w:val="28"/>
          <w:szCs w:val="28"/>
          <w:lang w:val="kk-KZ"/>
        </w:rPr>
        <w:t> «сиректік» түсінігін құнмен байланыстырады. Олардын, айтуы бойынша сиректік еңбектің санымен қатар, тауардың құнын белгілейтін маңызды факторларға жатады. Осы замандағы нарықтық қатынастар теориясында «сиректіктің» түсінігі белгілі трансформацияға ұшырап отыр. Егер бұрын сиректікті табиғи және әлеуметтік факторлармен байланыстырған болса, қазір сиректік нарықтың қызмет ету мерзімімен байланыстырылып отыр. Сұранысы мол жаңа игілік бір мезетте және толығымен қажеттіліктерді қамтамасыз ете алмайды. Бүл үшін белгілі уақыт мерзімі қажет. Осыдан тұжырым: сиректігі мол болған сайын, осы игіліктің қажет санын өндіруге соншама мол уақыт керек.</w:t>
      </w:r>
    </w:p>
    <w:p w:rsidR="000C09A4" w:rsidRPr="00191742" w:rsidRDefault="000C09A4" w:rsidP="000C09A4">
      <w:pPr>
        <w:pStyle w:val="aa"/>
        <w:shd w:val="clear" w:color="auto" w:fill="FFFFFF"/>
        <w:spacing w:before="120" w:after="120"/>
        <w:jc w:val="both"/>
        <w:rPr>
          <w:b/>
          <w:color w:val="000000"/>
          <w:sz w:val="28"/>
          <w:szCs w:val="28"/>
          <w:lang w:val="kk-KZ" w:eastAsia="ru-RU"/>
        </w:rPr>
      </w:pPr>
    </w:p>
    <w:p w:rsidR="000C09A4" w:rsidRDefault="000C09A4" w:rsidP="000C09A4">
      <w:pPr>
        <w:shd w:val="clear" w:color="auto" w:fill="FFFFFF"/>
        <w:spacing w:line="336" w:lineRule="atLeast"/>
        <w:ind w:firstLine="0"/>
        <w:jc w:val="both"/>
        <w:outlineLvl w:val="0"/>
        <w:rPr>
          <w:rFonts w:ascii="Times New Roman" w:hAnsi="Times New Roman"/>
          <w:color w:val="000000"/>
          <w:sz w:val="28"/>
          <w:szCs w:val="28"/>
          <w:lang w:val="kk-KZ"/>
        </w:rPr>
      </w:pPr>
      <w:r w:rsidRPr="007455B4">
        <w:rPr>
          <w:rFonts w:ascii="Times New Roman" w:hAnsi="Times New Roman"/>
          <w:b/>
          <w:color w:val="000000"/>
          <w:sz w:val="28"/>
          <w:szCs w:val="28"/>
          <w:lang w:val="kk-KZ"/>
        </w:rPr>
        <w:t>Закрепление новой темы.</w:t>
      </w:r>
      <w:r w:rsidRPr="007455B4">
        <w:rPr>
          <w:rFonts w:ascii="Times New Roman" w:hAnsi="Times New Roman"/>
          <w:color w:val="000000"/>
          <w:sz w:val="28"/>
          <w:szCs w:val="28"/>
          <w:lang w:val="kk-KZ"/>
        </w:rPr>
        <w:t xml:space="preserve"> В</w:t>
      </w:r>
      <w:r>
        <w:rPr>
          <w:rFonts w:ascii="Times New Roman" w:hAnsi="Times New Roman"/>
          <w:color w:val="000000"/>
          <w:sz w:val="28"/>
          <w:szCs w:val="28"/>
          <w:lang w:val="kk-KZ"/>
        </w:rPr>
        <w:t>опросы, задания для закрепления.</w:t>
      </w:r>
    </w:p>
    <w:p w:rsidR="000C09A4" w:rsidRDefault="004E6759" w:rsidP="004E6759">
      <w:pPr>
        <w:numPr>
          <w:ilvl w:val="0"/>
          <w:numId w:val="49"/>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t>Микроэкономика дегеніміз не?</w:t>
      </w:r>
    </w:p>
    <w:p w:rsidR="004E6759" w:rsidRDefault="004E6759" w:rsidP="004E6759">
      <w:pPr>
        <w:numPr>
          <w:ilvl w:val="0"/>
          <w:numId w:val="49"/>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t>Нарықтық экономика дегеніміз не?</w:t>
      </w:r>
    </w:p>
    <w:p w:rsidR="000C09A4" w:rsidRDefault="004E6759" w:rsidP="004E6759">
      <w:pPr>
        <w:numPr>
          <w:ilvl w:val="0"/>
          <w:numId w:val="49"/>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t>Нарықтық экономиканың артықшылығы?</w:t>
      </w:r>
    </w:p>
    <w:p w:rsidR="004E6759" w:rsidRDefault="004E6759" w:rsidP="004E6759">
      <w:pPr>
        <w:numPr>
          <w:ilvl w:val="0"/>
          <w:numId w:val="49"/>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lastRenderedPageBreak/>
        <w:t>Маржиналдық талдау принциптері?</w:t>
      </w:r>
    </w:p>
    <w:p w:rsidR="004E6759" w:rsidRPr="004E6759" w:rsidRDefault="004E6759" w:rsidP="004E6759">
      <w:pPr>
        <w:numPr>
          <w:ilvl w:val="0"/>
          <w:numId w:val="49"/>
        </w:numPr>
        <w:shd w:val="clear" w:color="auto" w:fill="FFFFFF"/>
        <w:spacing w:line="336" w:lineRule="atLeast"/>
        <w:jc w:val="both"/>
        <w:outlineLvl w:val="0"/>
        <w:rPr>
          <w:rFonts w:ascii="Times New Roman" w:hAnsi="Times New Roman"/>
          <w:color w:val="000000"/>
          <w:sz w:val="28"/>
          <w:szCs w:val="28"/>
          <w:lang w:val="kk-KZ"/>
        </w:rPr>
      </w:pPr>
      <w:r>
        <w:rPr>
          <w:rFonts w:ascii="Times New Roman" w:hAnsi="Times New Roman"/>
          <w:color w:val="000000"/>
          <w:sz w:val="28"/>
          <w:szCs w:val="28"/>
          <w:lang w:val="kk-KZ"/>
        </w:rPr>
        <w:t>Балама таңдау шығындарының принциптері?</w:t>
      </w:r>
    </w:p>
    <w:p w:rsidR="000C09A4" w:rsidRDefault="000C09A4" w:rsidP="000C09A4">
      <w:pPr>
        <w:pStyle w:val="a4"/>
        <w:ind w:firstLine="0"/>
        <w:rPr>
          <w:rFonts w:ascii="Times New Roman" w:hAnsi="Times New Roman"/>
          <w:b/>
          <w:color w:val="000000"/>
          <w:sz w:val="28"/>
          <w:szCs w:val="28"/>
          <w:lang w:val="kk-KZ"/>
        </w:rPr>
      </w:pPr>
      <w:r>
        <w:rPr>
          <w:rFonts w:ascii="Times New Roman" w:hAnsi="Times New Roman"/>
          <w:b/>
          <w:color w:val="000000"/>
          <w:sz w:val="28"/>
          <w:szCs w:val="28"/>
          <w:lang w:val="kk-KZ"/>
        </w:rPr>
        <w:t xml:space="preserve">    </w:t>
      </w:r>
    </w:p>
    <w:p w:rsidR="000C09A4" w:rsidRDefault="000C09A4" w:rsidP="000C09A4">
      <w:pPr>
        <w:pStyle w:val="a4"/>
        <w:ind w:left="0" w:firstLine="0"/>
        <w:rPr>
          <w:rFonts w:ascii="Times New Roman" w:hAnsi="Times New Roman"/>
          <w:b/>
          <w:color w:val="000000"/>
          <w:sz w:val="28"/>
          <w:szCs w:val="28"/>
          <w:lang w:val="kk-KZ"/>
        </w:rPr>
      </w:pPr>
    </w:p>
    <w:p w:rsidR="000C09A4" w:rsidRPr="007174CA" w:rsidRDefault="000C09A4" w:rsidP="000C09A4">
      <w:pPr>
        <w:pStyle w:val="a4"/>
        <w:numPr>
          <w:ilvl w:val="0"/>
          <w:numId w:val="6"/>
        </w:numPr>
        <w:rPr>
          <w:rFonts w:ascii="Times New Roman" w:hAnsi="Times New Roman"/>
          <w:b/>
          <w:color w:val="000000"/>
          <w:sz w:val="28"/>
          <w:szCs w:val="28"/>
          <w:lang w:val="kk-KZ"/>
        </w:rPr>
      </w:pPr>
      <w:r w:rsidRPr="007174CA">
        <w:rPr>
          <w:rFonts w:ascii="Times New Roman" w:hAnsi="Times New Roman"/>
          <w:b/>
          <w:color w:val="000000"/>
          <w:sz w:val="28"/>
          <w:szCs w:val="28"/>
          <w:lang w:val="kk-KZ"/>
        </w:rPr>
        <w:t>Баға қою</w:t>
      </w:r>
    </w:p>
    <w:p w:rsidR="000C09A4" w:rsidRPr="0039328A" w:rsidRDefault="000C09A4" w:rsidP="000C09A4">
      <w:pPr>
        <w:pStyle w:val="a4"/>
        <w:ind w:firstLine="0"/>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Выставление оценок</w:t>
      </w:r>
    </w:p>
    <w:p w:rsidR="004E6759" w:rsidRDefault="000C09A4" w:rsidP="000C09A4">
      <w:pPr>
        <w:tabs>
          <w:tab w:val="left" w:pos="4710"/>
        </w:tabs>
        <w:rPr>
          <w:rFonts w:ascii="Times New Roman" w:hAnsi="Times New Roman"/>
          <w:b/>
          <w:color w:val="000000"/>
          <w:sz w:val="28"/>
          <w:szCs w:val="28"/>
          <w:lang w:val="kk-KZ"/>
        </w:rPr>
      </w:pPr>
      <w:r w:rsidRPr="007455B4">
        <w:rPr>
          <w:rFonts w:ascii="Times New Roman" w:hAnsi="Times New Roman"/>
          <w:b/>
          <w:color w:val="000000"/>
          <w:sz w:val="28"/>
          <w:szCs w:val="28"/>
          <w:lang w:val="kk-KZ"/>
        </w:rPr>
        <w:t>Үй тапсырмасы</w:t>
      </w:r>
      <w:r>
        <w:rPr>
          <w:rFonts w:ascii="Times New Roman" w:hAnsi="Times New Roman"/>
          <w:b/>
          <w:color w:val="000000"/>
          <w:sz w:val="28"/>
          <w:szCs w:val="28"/>
          <w:lang w:val="kk-KZ"/>
        </w:rPr>
        <w:t xml:space="preserve">.  </w:t>
      </w:r>
      <w:r w:rsidR="004E6759">
        <w:rPr>
          <w:rFonts w:ascii="Times New Roman" w:hAnsi="Times New Roman"/>
          <w:sz w:val="24"/>
          <w:szCs w:val="24"/>
          <w:lang w:val="kk-KZ"/>
        </w:rPr>
        <w:t>Г.Жолдасова Экономика негіздері, «Фолиант» баспасы, 2011 44-61 беттерді оқу</w:t>
      </w:r>
    </w:p>
    <w:p w:rsidR="000C09A4" w:rsidRPr="00685568" w:rsidRDefault="000C09A4" w:rsidP="000C09A4">
      <w:pPr>
        <w:tabs>
          <w:tab w:val="left" w:pos="4710"/>
        </w:tabs>
        <w:rPr>
          <w:rFonts w:ascii="Times New Roman" w:hAnsi="Times New Roman"/>
          <w:color w:val="000000"/>
          <w:sz w:val="28"/>
          <w:szCs w:val="28"/>
          <w:lang w:val="kk-KZ"/>
        </w:rPr>
      </w:pPr>
      <w:r w:rsidRPr="00685568">
        <w:rPr>
          <w:rFonts w:ascii="Times New Roman" w:hAnsi="Times New Roman"/>
          <w:b/>
          <w:color w:val="000000"/>
          <w:sz w:val="28"/>
          <w:szCs w:val="28"/>
          <w:lang w:val="kk-KZ"/>
        </w:rPr>
        <w:t>Домашнее задание.</w:t>
      </w:r>
      <w:r w:rsidRPr="00685568">
        <w:rPr>
          <w:rFonts w:ascii="Times New Roman" w:hAnsi="Times New Roman"/>
          <w:color w:val="000000"/>
          <w:sz w:val="28"/>
          <w:szCs w:val="28"/>
          <w:lang w:val="kk-KZ"/>
        </w:rPr>
        <w:t xml:space="preserve"> </w:t>
      </w:r>
    </w:p>
    <w:p w:rsidR="000C09A4" w:rsidRPr="007455B4" w:rsidRDefault="000C09A4" w:rsidP="000C09A4">
      <w:pPr>
        <w:ind w:firstLine="708"/>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Тема: </w:t>
      </w:r>
    </w:p>
    <w:p w:rsidR="000C09A4" w:rsidRPr="007455B4" w:rsidRDefault="000C09A4" w:rsidP="000C09A4">
      <w:pPr>
        <w:ind w:firstLine="708"/>
        <w:rPr>
          <w:rFonts w:ascii="Times New Roman" w:hAnsi="Times New Roman"/>
          <w:color w:val="000000"/>
          <w:sz w:val="28"/>
          <w:szCs w:val="28"/>
          <w:lang w:val="kk-KZ"/>
        </w:rPr>
      </w:pPr>
      <w:r w:rsidRPr="007455B4">
        <w:rPr>
          <w:rFonts w:ascii="Times New Roman" w:hAnsi="Times New Roman"/>
          <w:color w:val="000000"/>
          <w:sz w:val="28"/>
          <w:szCs w:val="28"/>
          <w:lang w:val="kk-KZ"/>
        </w:rPr>
        <w:t>Литература:</w:t>
      </w:r>
    </w:p>
    <w:p w:rsidR="000C09A4" w:rsidRPr="007455B4" w:rsidRDefault="000C09A4" w:rsidP="000C09A4">
      <w:pPr>
        <w:pStyle w:val="a4"/>
        <w:ind w:firstLine="0"/>
        <w:rPr>
          <w:rFonts w:ascii="Times New Roman" w:hAnsi="Times New Roman"/>
          <w:b/>
          <w:color w:val="000000"/>
          <w:sz w:val="28"/>
          <w:szCs w:val="28"/>
          <w:lang w:val="kk-KZ"/>
        </w:rPr>
      </w:pPr>
    </w:p>
    <w:p w:rsidR="000C09A4" w:rsidRPr="00934ECC" w:rsidRDefault="000C09A4" w:rsidP="000C09A4">
      <w:pPr>
        <w:autoSpaceDE w:val="0"/>
        <w:autoSpaceDN w:val="0"/>
        <w:adjustRightInd w:val="0"/>
        <w:jc w:val="both"/>
        <w:rPr>
          <w:rFonts w:ascii="Times New Roman" w:eastAsia="Times New Roman" w:hAnsi="Times New Roman"/>
          <w:b/>
          <w:bCs/>
          <w:sz w:val="26"/>
          <w:szCs w:val="26"/>
        </w:rPr>
      </w:pPr>
    </w:p>
    <w:p w:rsidR="000C09A4" w:rsidRPr="00934ECC" w:rsidRDefault="000C09A4" w:rsidP="000C09A4">
      <w:pPr>
        <w:shd w:val="clear" w:color="auto" w:fill="FFFFFF"/>
        <w:autoSpaceDE w:val="0"/>
        <w:autoSpaceDN w:val="0"/>
        <w:adjustRightInd w:val="0"/>
        <w:jc w:val="both"/>
        <w:rPr>
          <w:rFonts w:ascii="Times New Roman" w:eastAsia="Times New Roman" w:hAnsi="Times New Roman"/>
          <w:sz w:val="24"/>
          <w:szCs w:val="24"/>
        </w:rPr>
      </w:pPr>
    </w:p>
    <w:p w:rsidR="000C09A4" w:rsidRPr="009D4AA1" w:rsidRDefault="000C09A4" w:rsidP="000C09A4">
      <w:pPr>
        <w:pStyle w:val="a4"/>
        <w:ind w:firstLine="0"/>
        <w:jc w:val="both"/>
        <w:rPr>
          <w:rFonts w:ascii="Times New Roman" w:hAnsi="Times New Roman"/>
          <w:color w:val="000000"/>
          <w:sz w:val="28"/>
          <w:szCs w:val="28"/>
        </w:rPr>
      </w:pPr>
    </w:p>
    <w:p w:rsidR="00BE7D0A" w:rsidRPr="00B60D1F" w:rsidRDefault="00BE7D0A" w:rsidP="000C09A4">
      <w:pPr>
        <w:ind w:firstLine="0"/>
        <w:outlineLvl w:val="0"/>
        <w:rPr>
          <w:rFonts w:ascii="Times New Roman" w:hAnsi="Times New Roman"/>
          <w:b/>
          <w:color w:val="000000"/>
          <w:sz w:val="24"/>
          <w:szCs w:val="24"/>
          <w:lang w:val="kk-KZ"/>
        </w:rPr>
      </w:pPr>
    </w:p>
    <w:sectPr w:rsidR="00BE7D0A" w:rsidRPr="00B60D1F" w:rsidSect="006C757F">
      <w:footerReference w:type="default" r:id="rId42"/>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7E" w:rsidRDefault="0046637E" w:rsidP="00876BA2">
      <w:r>
        <w:separator/>
      </w:r>
    </w:p>
  </w:endnote>
  <w:endnote w:type="continuationSeparator" w:id="0">
    <w:p w:rsidR="0046637E" w:rsidRDefault="0046637E" w:rsidP="008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B4" w:rsidRDefault="004844DB">
    <w:pPr>
      <w:pStyle w:val="a8"/>
      <w:jc w:val="center"/>
    </w:pPr>
    <w:r>
      <w:fldChar w:fldCharType="begin"/>
    </w:r>
    <w:r w:rsidR="00076C5A">
      <w:instrText xml:space="preserve"> PAGE   \* MERGEFORMAT </w:instrText>
    </w:r>
    <w:r>
      <w:fldChar w:fldCharType="separate"/>
    </w:r>
    <w:r w:rsidR="002A6B9E">
      <w:rPr>
        <w:noProof/>
      </w:rPr>
      <w:t>1</w:t>
    </w:r>
    <w:r>
      <w:rPr>
        <w:noProof/>
      </w:rPr>
      <w:fldChar w:fldCharType="end"/>
    </w:r>
  </w:p>
  <w:p w:rsidR="007455B4" w:rsidRPr="00876BA2" w:rsidRDefault="007455B4" w:rsidP="00876BA2">
    <w:pPr>
      <w:pStyle w:val="a8"/>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7E" w:rsidRDefault="0046637E" w:rsidP="00876BA2">
      <w:r>
        <w:separator/>
      </w:r>
    </w:p>
  </w:footnote>
  <w:footnote w:type="continuationSeparator" w:id="0">
    <w:p w:rsidR="0046637E" w:rsidRDefault="0046637E" w:rsidP="00876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18748C"/>
    <w:lvl w:ilvl="0">
      <w:numFmt w:val="bullet"/>
      <w:lvlText w:val="*"/>
      <w:lvlJc w:val="left"/>
    </w:lvl>
  </w:abstractNum>
  <w:abstractNum w:abstractNumId="1">
    <w:nsid w:val="03772437"/>
    <w:multiLevelType w:val="hybridMultilevel"/>
    <w:tmpl w:val="9E82571C"/>
    <w:lvl w:ilvl="0" w:tplc="0419000F">
      <w:start w:val="1"/>
      <w:numFmt w:val="decimal"/>
      <w:lvlText w:val="%1."/>
      <w:lvlJc w:val="left"/>
      <w:pPr>
        <w:tabs>
          <w:tab w:val="num" w:pos="360"/>
        </w:tabs>
        <w:ind w:left="360" w:hanging="360"/>
      </w:pPr>
    </w:lvl>
    <w:lvl w:ilvl="1" w:tplc="4CE43AC2">
      <w:start w:val="1"/>
      <w:numFmt w:val="decimal"/>
      <w:lvlText w:val="%2."/>
      <w:lvlJc w:val="left"/>
      <w:pPr>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4097C2A"/>
    <w:multiLevelType w:val="multilevel"/>
    <w:tmpl w:val="61EA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D9594B"/>
    <w:multiLevelType w:val="hybridMultilevel"/>
    <w:tmpl w:val="EFD205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EE54E0"/>
    <w:multiLevelType w:val="multilevel"/>
    <w:tmpl w:val="A448F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803368"/>
    <w:multiLevelType w:val="multilevel"/>
    <w:tmpl w:val="997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554A4A"/>
    <w:multiLevelType w:val="hybridMultilevel"/>
    <w:tmpl w:val="60F86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F4B12"/>
    <w:multiLevelType w:val="hybridMultilevel"/>
    <w:tmpl w:val="68063E5C"/>
    <w:lvl w:ilvl="0" w:tplc="5F407240">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7AF598A"/>
    <w:multiLevelType w:val="hybridMultilevel"/>
    <w:tmpl w:val="B2BEB17A"/>
    <w:lvl w:ilvl="0" w:tplc="3C9C8244">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B623123"/>
    <w:multiLevelType w:val="multilevel"/>
    <w:tmpl w:val="1D9A15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B6B1C3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1CA11430"/>
    <w:multiLevelType w:val="hybridMultilevel"/>
    <w:tmpl w:val="5A2A5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34ADF"/>
    <w:multiLevelType w:val="hybridMultilevel"/>
    <w:tmpl w:val="3A321958"/>
    <w:lvl w:ilvl="0" w:tplc="0ACC829C">
      <w:start w:val="1"/>
      <w:numFmt w:val="decimal"/>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FA0DEF"/>
    <w:multiLevelType w:val="hybridMultilevel"/>
    <w:tmpl w:val="757EED7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B611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2D5C4D6E"/>
    <w:multiLevelType w:val="hybridMultilevel"/>
    <w:tmpl w:val="79A4EA58"/>
    <w:lvl w:ilvl="0" w:tplc="0419000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911D87"/>
    <w:multiLevelType w:val="hybridMultilevel"/>
    <w:tmpl w:val="FA6C8EC0"/>
    <w:lvl w:ilvl="0" w:tplc="F7F6576C">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5ED7ECB"/>
    <w:multiLevelType w:val="hybridMultilevel"/>
    <w:tmpl w:val="88964CCE"/>
    <w:lvl w:ilvl="0" w:tplc="3A80A9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312A34"/>
    <w:multiLevelType w:val="multilevel"/>
    <w:tmpl w:val="8F54ED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71C6FD5"/>
    <w:multiLevelType w:val="hybridMultilevel"/>
    <w:tmpl w:val="13F0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3F77FA"/>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C497EFB"/>
    <w:multiLevelType w:val="hybridMultilevel"/>
    <w:tmpl w:val="10525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56467F"/>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01C25A9"/>
    <w:multiLevelType w:val="multilevel"/>
    <w:tmpl w:val="E10E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9A0ADB"/>
    <w:multiLevelType w:val="hybridMultilevel"/>
    <w:tmpl w:val="E3C20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FB1217"/>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C2266A2"/>
    <w:multiLevelType w:val="hybridMultilevel"/>
    <w:tmpl w:val="26C6D816"/>
    <w:lvl w:ilvl="0" w:tplc="F7F6576C">
      <w:start w:val="1"/>
      <w:numFmt w:val="decimal"/>
      <w:lvlText w:val="%1."/>
      <w:lvlJc w:val="left"/>
      <w:pPr>
        <w:tabs>
          <w:tab w:val="num" w:pos="1004"/>
        </w:tabs>
        <w:ind w:left="10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C5103D2"/>
    <w:multiLevelType w:val="multilevel"/>
    <w:tmpl w:val="7C5E9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4E0131"/>
    <w:multiLevelType w:val="multilevel"/>
    <w:tmpl w:val="C956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F907A1"/>
    <w:multiLevelType w:val="hybridMultilevel"/>
    <w:tmpl w:val="F9A6FD2E"/>
    <w:lvl w:ilvl="0" w:tplc="5A840354">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2C47CD7"/>
    <w:multiLevelType w:val="hybridMultilevel"/>
    <w:tmpl w:val="DC262A76"/>
    <w:lvl w:ilvl="0" w:tplc="344A6B6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015EB7"/>
    <w:multiLevelType w:val="hybridMultilevel"/>
    <w:tmpl w:val="DF52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62273"/>
    <w:multiLevelType w:val="hybridMultilevel"/>
    <w:tmpl w:val="FD7C35F6"/>
    <w:lvl w:ilvl="0" w:tplc="C112796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nsid w:val="62C269DF"/>
    <w:multiLevelType w:val="hybridMultilevel"/>
    <w:tmpl w:val="936E8892"/>
    <w:lvl w:ilvl="0" w:tplc="34D68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2CC6EFF"/>
    <w:multiLevelType w:val="hybridMultilevel"/>
    <w:tmpl w:val="D8306140"/>
    <w:lvl w:ilvl="0" w:tplc="6C462318">
      <w:start w:val="4"/>
      <w:numFmt w:val="decimal"/>
      <w:lvlText w:val="%1."/>
      <w:lvlJc w:val="left"/>
      <w:pPr>
        <w:ind w:left="720" w:hanging="360"/>
      </w:pPr>
      <w:rPr>
        <w:rFonts w:ascii="Times New Roman KZ" w:hAnsi="Times New Roman KZ"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4512AA"/>
    <w:multiLevelType w:val="hybridMultilevel"/>
    <w:tmpl w:val="1DB87350"/>
    <w:lvl w:ilvl="0" w:tplc="E7A653E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7EF7970"/>
    <w:multiLevelType w:val="multilevel"/>
    <w:tmpl w:val="0838AD0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7">
    <w:nsid w:val="683F134D"/>
    <w:multiLevelType w:val="hybridMultilevel"/>
    <w:tmpl w:val="623AC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A36F6F"/>
    <w:multiLevelType w:val="multilevel"/>
    <w:tmpl w:val="686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0B1B9B"/>
    <w:multiLevelType w:val="hybridMultilevel"/>
    <w:tmpl w:val="6A6C1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983CC7"/>
    <w:multiLevelType w:val="singleLevel"/>
    <w:tmpl w:val="D206E508"/>
    <w:lvl w:ilvl="0">
      <w:start w:val="18"/>
      <w:numFmt w:val="bullet"/>
      <w:lvlText w:val="-"/>
      <w:lvlJc w:val="left"/>
      <w:pPr>
        <w:tabs>
          <w:tab w:val="num" w:pos="1065"/>
        </w:tabs>
        <w:ind w:left="1065" w:hanging="360"/>
      </w:pPr>
      <w:rPr>
        <w:rFonts w:ascii="Times New Roman" w:hAnsi="Times New Roman" w:hint="default"/>
      </w:rPr>
    </w:lvl>
  </w:abstractNum>
  <w:abstractNum w:abstractNumId="41">
    <w:nsid w:val="746A65E6"/>
    <w:multiLevelType w:val="hybridMultilevel"/>
    <w:tmpl w:val="03CE63AE"/>
    <w:lvl w:ilvl="0" w:tplc="04190001">
      <w:start w:val="1"/>
      <w:numFmt w:val="decimal"/>
      <w:lvlText w:val="%1."/>
      <w:lvlJc w:val="left"/>
      <w:pPr>
        <w:ind w:left="502" w:hanging="360"/>
      </w:pPr>
      <w:rPr>
        <w:rFonts w:cs="Times New Roman" w:hint="default"/>
      </w:rPr>
    </w:lvl>
    <w:lvl w:ilvl="1" w:tplc="F7F6576C">
      <w:start w:val="1"/>
      <w:numFmt w:val="decimal"/>
      <w:lvlText w:val="%2."/>
      <w:lvlJc w:val="left"/>
      <w:pPr>
        <w:tabs>
          <w:tab w:val="num" w:pos="1222"/>
        </w:tabs>
        <w:ind w:left="1222" w:hanging="360"/>
      </w:pPr>
      <w:rPr>
        <w:rFonts w:cs="Times New Roman" w:hint="default"/>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2">
    <w:nsid w:val="755211B8"/>
    <w:multiLevelType w:val="singleLevel"/>
    <w:tmpl w:val="EC0E8118"/>
    <w:lvl w:ilvl="0">
      <w:start w:val="1"/>
      <w:numFmt w:val="decimal"/>
      <w:lvlText w:val="%1."/>
      <w:lvlJc w:val="left"/>
      <w:pPr>
        <w:tabs>
          <w:tab w:val="num" w:pos="405"/>
        </w:tabs>
        <w:ind w:left="405" w:hanging="405"/>
      </w:pPr>
      <w:rPr>
        <w:rFonts w:hint="default"/>
      </w:rPr>
    </w:lvl>
  </w:abstractNum>
  <w:abstractNum w:abstractNumId="43">
    <w:nsid w:val="76B30392"/>
    <w:multiLevelType w:val="hybridMultilevel"/>
    <w:tmpl w:val="CADE2074"/>
    <w:lvl w:ilvl="0" w:tplc="660A03C4">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88F4BC7"/>
    <w:multiLevelType w:val="hybridMultilevel"/>
    <w:tmpl w:val="56E6098E"/>
    <w:lvl w:ilvl="0" w:tplc="DB12C89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7B4D7CAA"/>
    <w:multiLevelType w:val="hybridMultilevel"/>
    <w:tmpl w:val="2FFEA88A"/>
    <w:lvl w:ilvl="0" w:tplc="7C740AC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BB34708"/>
    <w:multiLevelType w:val="multilevel"/>
    <w:tmpl w:val="7D5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A777C1"/>
    <w:multiLevelType w:val="hybridMultilevel"/>
    <w:tmpl w:val="FFC4AFC8"/>
    <w:lvl w:ilvl="0" w:tplc="F9609D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4"/>
  </w:num>
  <w:num w:numId="5">
    <w:abstractNumId w:val="37"/>
  </w:num>
  <w:num w:numId="6">
    <w:abstractNumId w:val="30"/>
  </w:num>
  <w:num w:numId="7">
    <w:abstractNumId w:val="8"/>
  </w:num>
  <w:num w:numId="8">
    <w:abstractNumId w:val="45"/>
  </w:num>
  <w:num w:numId="9">
    <w:abstractNumId w:val="4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4"/>
  </w:num>
  <w:num w:numId="17">
    <w:abstractNumId w:val="4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6"/>
  </w:num>
  <w:num w:numId="21">
    <w:abstractNumId w:val="35"/>
  </w:num>
  <w:num w:numId="22">
    <w:abstractNumId w:val="9"/>
  </w:num>
  <w:num w:numId="23">
    <w:abstractNumId w:val="46"/>
  </w:num>
  <w:num w:numId="24">
    <w:abstractNumId w:val="38"/>
  </w:num>
  <w:num w:numId="25">
    <w:abstractNumId w:val="31"/>
  </w:num>
  <w:num w:numId="26">
    <w:abstractNumId w:val="13"/>
  </w:num>
  <w:num w:numId="27">
    <w:abstractNumId w:val="27"/>
  </w:num>
  <w:num w:numId="28">
    <w:abstractNumId w:val="40"/>
  </w:num>
  <w:num w:numId="29">
    <w:abstractNumId w:val="25"/>
  </w:num>
  <w:num w:numId="30">
    <w:abstractNumId w:val="22"/>
  </w:num>
  <w:num w:numId="31">
    <w:abstractNumId w:val="20"/>
  </w:num>
  <w:num w:numId="32">
    <w:abstractNumId w:val="42"/>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1"/>
  </w:num>
  <w:num w:numId="35">
    <w:abstractNumId w:val="19"/>
  </w:num>
  <w:num w:numId="36">
    <w:abstractNumId w:val="11"/>
  </w:num>
  <w:num w:numId="37">
    <w:abstractNumId w:val="39"/>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7"/>
  </w:num>
  <w:num w:numId="42">
    <w:abstractNumId w:val="23"/>
  </w:num>
  <w:num w:numId="43">
    <w:abstractNumId w:val="4"/>
  </w:num>
  <w:num w:numId="44">
    <w:abstractNumId w:val="5"/>
  </w:num>
  <w:num w:numId="45">
    <w:abstractNumId w:val="6"/>
  </w:num>
  <w:num w:numId="46">
    <w:abstractNumId w:val="21"/>
  </w:num>
  <w:num w:numId="47">
    <w:abstractNumId w:val="33"/>
  </w:num>
  <w:num w:numId="48">
    <w:abstractNumId w:val="2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40621"/>
    <w:rsid w:val="00000325"/>
    <w:rsid w:val="00011658"/>
    <w:rsid w:val="0002798E"/>
    <w:rsid w:val="00061703"/>
    <w:rsid w:val="00065555"/>
    <w:rsid w:val="00076C5A"/>
    <w:rsid w:val="00077B01"/>
    <w:rsid w:val="00092F72"/>
    <w:rsid w:val="000A6029"/>
    <w:rsid w:val="000A61C2"/>
    <w:rsid w:val="000C09A4"/>
    <w:rsid w:val="000C61C8"/>
    <w:rsid w:val="000F51FB"/>
    <w:rsid w:val="001329DE"/>
    <w:rsid w:val="00166569"/>
    <w:rsid w:val="001703AE"/>
    <w:rsid w:val="0017100C"/>
    <w:rsid w:val="00191742"/>
    <w:rsid w:val="001A5242"/>
    <w:rsid w:val="001D6EBE"/>
    <w:rsid w:val="001F0A15"/>
    <w:rsid w:val="001F2849"/>
    <w:rsid w:val="00220638"/>
    <w:rsid w:val="00230126"/>
    <w:rsid w:val="00246BB6"/>
    <w:rsid w:val="00285A41"/>
    <w:rsid w:val="002A6B9E"/>
    <w:rsid w:val="002D1801"/>
    <w:rsid w:val="00302B4D"/>
    <w:rsid w:val="00332C27"/>
    <w:rsid w:val="00363903"/>
    <w:rsid w:val="003705F8"/>
    <w:rsid w:val="0039328A"/>
    <w:rsid w:val="0039583F"/>
    <w:rsid w:val="003A0D28"/>
    <w:rsid w:val="003A112F"/>
    <w:rsid w:val="003A545F"/>
    <w:rsid w:val="003B1788"/>
    <w:rsid w:val="00401646"/>
    <w:rsid w:val="00401AF0"/>
    <w:rsid w:val="004057D5"/>
    <w:rsid w:val="004064D2"/>
    <w:rsid w:val="0043533E"/>
    <w:rsid w:val="00437191"/>
    <w:rsid w:val="00446AAE"/>
    <w:rsid w:val="0046637E"/>
    <w:rsid w:val="004844DB"/>
    <w:rsid w:val="0049196C"/>
    <w:rsid w:val="004A0D39"/>
    <w:rsid w:val="004A67B5"/>
    <w:rsid w:val="004C407D"/>
    <w:rsid w:val="004C4459"/>
    <w:rsid w:val="004D5BDD"/>
    <w:rsid w:val="004E250B"/>
    <w:rsid w:val="004E2CE6"/>
    <w:rsid w:val="004E6759"/>
    <w:rsid w:val="00522317"/>
    <w:rsid w:val="0053206D"/>
    <w:rsid w:val="00545EA8"/>
    <w:rsid w:val="00551532"/>
    <w:rsid w:val="00553999"/>
    <w:rsid w:val="005B0D3D"/>
    <w:rsid w:val="005B0E1F"/>
    <w:rsid w:val="005B6995"/>
    <w:rsid w:val="005B7DED"/>
    <w:rsid w:val="005C3AA2"/>
    <w:rsid w:val="005D4CF7"/>
    <w:rsid w:val="005F40FC"/>
    <w:rsid w:val="00603A75"/>
    <w:rsid w:val="00606048"/>
    <w:rsid w:val="00606321"/>
    <w:rsid w:val="0062687D"/>
    <w:rsid w:val="006268F4"/>
    <w:rsid w:val="00640621"/>
    <w:rsid w:val="00670F30"/>
    <w:rsid w:val="00672B74"/>
    <w:rsid w:val="00691B6B"/>
    <w:rsid w:val="006953AF"/>
    <w:rsid w:val="006A7FE4"/>
    <w:rsid w:val="006C6938"/>
    <w:rsid w:val="006C757F"/>
    <w:rsid w:val="006F23C4"/>
    <w:rsid w:val="00701C83"/>
    <w:rsid w:val="007455B4"/>
    <w:rsid w:val="00750935"/>
    <w:rsid w:val="00755D96"/>
    <w:rsid w:val="0078134D"/>
    <w:rsid w:val="00782522"/>
    <w:rsid w:val="00792705"/>
    <w:rsid w:val="007A684F"/>
    <w:rsid w:val="007C07AA"/>
    <w:rsid w:val="00804D8C"/>
    <w:rsid w:val="00815B3F"/>
    <w:rsid w:val="00815C57"/>
    <w:rsid w:val="00816127"/>
    <w:rsid w:val="0083380B"/>
    <w:rsid w:val="00836FE9"/>
    <w:rsid w:val="00842AF4"/>
    <w:rsid w:val="00846781"/>
    <w:rsid w:val="008565D8"/>
    <w:rsid w:val="00876BA2"/>
    <w:rsid w:val="00880B01"/>
    <w:rsid w:val="008813C9"/>
    <w:rsid w:val="00892C1B"/>
    <w:rsid w:val="008A25AD"/>
    <w:rsid w:val="008A562F"/>
    <w:rsid w:val="008D52C5"/>
    <w:rsid w:val="008E0687"/>
    <w:rsid w:val="00934FC4"/>
    <w:rsid w:val="009662B4"/>
    <w:rsid w:val="00990AF8"/>
    <w:rsid w:val="00993730"/>
    <w:rsid w:val="009A6B9A"/>
    <w:rsid w:val="009A761F"/>
    <w:rsid w:val="009B2614"/>
    <w:rsid w:val="009B36EA"/>
    <w:rsid w:val="009B594B"/>
    <w:rsid w:val="009C01A4"/>
    <w:rsid w:val="009D4AA1"/>
    <w:rsid w:val="009E71CC"/>
    <w:rsid w:val="00A33731"/>
    <w:rsid w:val="00A3531A"/>
    <w:rsid w:val="00A41422"/>
    <w:rsid w:val="00A5606A"/>
    <w:rsid w:val="00AA4D2F"/>
    <w:rsid w:val="00AB0680"/>
    <w:rsid w:val="00AC6F5F"/>
    <w:rsid w:val="00AD424F"/>
    <w:rsid w:val="00AE5160"/>
    <w:rsid w:val="00B15CBA"/>
    <w:rsid w:val="00B300A7"/>
    <w:rsid w:val="00B54780"/>
    <w:rsid w:val="00B60D1F"/>
    <w:rsid w:val="00B63B21"/>
    <w:rsid w:val="00B871C3"/>
    <w:rsid w:val="00B91EC2"/>
    <w:rsid w:val="00B94CFF"/>
    <w:rsid w:val="00BB4096"/>
    <w:rsid w:val="00BB76D1"/>
    <w:rsid w:val="00BC12AB"/>
    <w:rsid w:val="00BE72E0"/>
    <w:rsid w:val="00BE7D0A"/>
    <w:rsid w:val="00BF0B63"/>
    <w:rsid w:val="00C42F64"/>
    <w:rsid w:val="00C43265"/>
    <w:rsid w:val="00C51ED6"/>
    <w:rsid w:val="00C6146A"/>
    <w:rsid w:val="00C745B8"/>
    <w:rsid w:val="00C80793"/>
    <w:rsid w:val="00C81488"/>
    <w:rsid w:val="00C852D5"/>
    <w:rsid w:val="00C931AB"/>
    <w:rsid w:val="00C94347"/>
    <w:rsid w:val="00CA33DC"/>
    <w:rsid w:val="00CB68EB"/>
    <w:rsid w:val="00D25394"/>
    <w:rsid w:val="00D36493"/>
    <w:rsid w:val="00D4759B"/>
    <w:rsid w:val="00D646C9"/>
    <w:rsid w:val="00D7340B"/>
    <w:rsid w:val="00D8453E"/>
    <w:rsid w:val="00DC6690"/>
    <w:rsid w:val="00DE0BAA"/>
    <w:rsid w:val="00DE49D3"/>
    <w:rsid w:val="00DF4A3D"/>
    <w:rsid w:val="00E05348"/>
    <w:rsid w:val="00E164E7"/>
    <w:rsid w:val="00E46558"/>
    <w:rsid w:val="00E61736"/>
    <w:rsid w:val="00E87F36"/>
    <w:rsid w:val="00E937E1"/>
    <w:rsid w:val="00EA46CA"/>
    <w:rsid w:val="00EB7E82"/>
    <w:rsid w:val="00EF1EA0"/>
    <w:rsid w:val="00F23DE0"/>
    <w:rsid w:val="00F25217"/>
    <w:rsid w:val="00F35D75"/>
    <w:rsid w:val="00F45EB9"/>
    <w:rsid w:val="00F62299"/>
    <w:rsid w:val="00F73430"/>
    <w:rsid w:val="00F77008"/>
    <w:rsid w:val="00F82428"/>
    <w:rsid w:val="00F943B4"/>
    <w:rsid w:val="00F97DC1"/>
    <w:rsid w:val="00FA3EFE"/>
    <w:rsid w:val="00FB4EF2"/>
    <w:rsid w:val="00FB508A"/>
    <w:rsid w:val="00FD5B1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27"/>
    <w:pPr>
      <w:ind w:firstLine="720"/>
    </w:pPr>
    <w:rPr>
      <w:sz w:val="22"/>
      <w:szCs w:val="22"/>
      <w:lang w:eastAsia="en-US"/>
    </w:rPr>
  </w:style>
  <w:style w:type="paragraph" w:styleId="1">
    <w:name w:val="heading 1"/>
    <w:basedOn w:val="a"/>
    <w:next w:val="a"/>
    <w:link w:val="10"/>
    <w:uiPriority w:val="99"/>
    <w:qFormat/>
    <w:rsid w:val="004D5BDD"/>
    <w:pPr>
      <w:keepNext/>
      <w:keepLines/>
      <w:spacing w:before="480" w:line="276" w:lineRule="auto"/>
      <w:ind w:firstLine="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FD5B1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locked/>
    <w:rsid w:val="007455B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5BDD"/>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FD5B19"/>
    <w:rPr>
      <w:rFonts w:ascii="Cambria" w:hAnsi="Cambria" w:cs="Times New Roman"/>
      <w:b/>
      <w:bCs/>
      <w:color w:val="4F81BD"/>
      <w:sz w:val="26"/>
      <w:szCs w:val="26"/>
    </w:rPr>
  </w:style>
  <w:style w:type="paragraph" w:styleId="a3">
    <w:name w:val="No Spacing"/>
    <w:uiPriority w:val="99"/>
    <w:qFormat/>
    <w:rsid w:val="00640621"/>
    <w:rPr>
      <w:sz w:val="22"/>
      <w:szCs w:val="22"/>
      <w:lang w:eastAsia="en-US"/>
    </w:rPr>
  </w:style>
  <w:style w:type="paragraph" w:styleId="a4">
    <w:name w:val="List Paragraph"/>
    <w:basedOn w:val="a"/>
    <w:uiPriority w:val="99"/>
    <w:qFormat/>
    <w:rsid w:val="00640621"/>
    <w:pPr>
      <w:ind w:left="720" w:firstLine="709"/>
      <w:contextualSpacing/>
    </w:pPr>
  </w:style>
  <w:style w:type="table" w:styleId="a5">
    <w:name w:val="Table Grid"/>
    <w:basedOn w:val="a1"/>
    <w:uiPriority w:val="59"/>
    <w:rsid w:val="004064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76BA2"/>
    <w:pPr>
      <w:tabs>
        <w:tab w:val="center" w:pos="4677"/>
        <w:tab w:val="right" w:pos="9355"/>
      </w:tabs>
    </w:pPr>
  </w:style>
  <w:style w:type="character" w:customStyle="1" w:styleId="a7">
    <w:name w:val="Верхний колонтитул Знак"/>
    <w:link w:val="a6"/>
    <w:uiPriority w:val="99"/>
    <w:locked/>
    <w:rsid w:val="00876BA2"/>
    <w:rPr>
      <w:rFonts w:ascii="Calibri" w:eastAsia="Times New Roman" w:hAnsi="Calibri" w:cs="Times New Roman"/>
    </w:rPr>
  </w:style>
  <w:style w:type="paragraph" w:styleId="a8">
    <w:name w:val="footer"/>
    <w:basedOn w:val="a"/>
    <w:link w:val="a9"/>
    <w:uiPriority w:val="99"/>
    <w:rsid w:val="00876BA2"/>
    <w:pPr>
      <w:tabs>
        <w:tab w:val="center" w:pos="4677"/>
        <w:tab w:val="right" w:pos="9355"/>
      </w:tabs>
    </w:pPr>
  </w:style>
  <w:style w:type="character" w:customStyle="1" w:styleId="a9">
    <w:name w:val="Нижний колонтитул Знак"/>
    <w:link w:val="a8"/>
    <w:uiPriority w:val="99"/>
    <w:locked/>
    <w:rsid w:val="00876BA2"/>
    <w:rPr>
      <w:rFonts w:ascii="Calibri" w:eastAsia="Times New Roman" w:hAnsi="Calibri" w:cs="Times New Roman"/>
    </w:rPr>
  </w:style>
  <w:style w:type="paragraph" w:styleId="aa">
    <w:name w:val="Normal (Web)"/>
    <w:basedOn w:val="a"/>
    <w:uiPriority w:val="99"/>
    <w:rsid w:val="005D4CF7"/>
    <w:rPr>
      <w:rFonts w:ascii="Times New Roman" w:hAnsi="Times New Roman"/>
      <w:sz w:val="24"/>
      <w:szCs w:val="24"/>
    </w:rPr>
  </w:style>
  <w:style w:type="character" w:styleId="ab">
    <w:name w:val="Hyperlink"/>
    <w:uiPriority w:val="99"/>
    <w:semiHidden/>
    <w:rsid w:val="004A0D39"/>
    <w:rPr>
      <w:rFonts w:cs="Times New Roman"/>
      <w:color w:val="0000FF"/>
      <w:u w:val="single"/>
    </w:rPr>
  </w:style>
  <w:style w:type="character" w:customStyle="1" w:styleId="apple-converted-space">
    <w:name w:val="apple-converted-space"/>
    <w:uiPriority w:val="99"/>
    <w:rsid w:val="004A0D39"/>
    <w:rPr>
      <w:rFonts w:cs="Times New Roman"/>
    </w:rPr>
  </w:style>
  <w:style w:type="paragraph" w:styleId="ac">
    <w:name w:val="Balloon Text"/>
    <w:basedOn w:val="a"/>
    <w:link w:val="ad"/>
    <w:uiPriority w:val="99"/>
    <w:semiHidden/>
    <w:rsid w:val="00285A41"/>
    <w:rPr>
      <w:rFonts w:ascii="Tahoma" w:hAnsi="Tahoma" w:cs="Tahoma"/>
      <w:sz w:val="16"/>
      <w:szCs w:val="16"/>
    </w:rPr>
  </w:style>
  <w:style w:type="character" w:customStyle="1" w:styleId="ad">
    <w:name w:val="Текст выноски Знак"/>
    <w:link w:val="ac"/>
    <w:uiPriority w:val="99"/>
    <w:semiHidden/>
    <w:locked/>
    <w:rsid w:val="00285A41"/>
    <w:rPr>
      <w:rFonts w:ascii="Tahoma" w:eastAsia="Times New Roman" w:hAnsi="Tahoma" w:cs="Tahoma"/>
      <w:sz w:val="16"/>
      <w:szCs w:val="16"/>
    </w:rPr>
  </w:style>
  <w:style w:type="paragraph" w:styleId="31">
    <w:name w:val="Body Text Indent 3"/>
    <w:basedOn w:val="a"/>
    <w:link w:val="32"/>
    <w:uiPriority w:val="99"/>
    <w:rsid w:val="00815B3F"/>
    <w:pPr>
      <w:spacing w:after="120"/>
      <w:ind w:left="283" w:firstLine="0"/>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locked/>
    <w:rsid w:val="00815B3F"/>
    <w:rPr>
      <w:rFonts w:ascii="Times New Roman" w:hAnsi="Times New Roman" w:cs="Times New Roman"/>
      <w:sz w:val="16"/>
      <w:szCs w:val="16"/>
      <w:lang w:eastAsia="ru-RU"/>
    </w:rPr>
  </w:style>
  <w:style w:type="paragraph" w:styleId="ae">
    <w:name w:val="Title"/>
    <w:basedOn w:val="a"/>
    <w:link w:val="af"/>
    <w:uiPriority w:val="99"/>
    <w:qFormat/>
    <w:rsid w:val="00815B3F"/>
    <w:pPr>
      <w:ind w:firstLine="0"/>
      <w:jc w:val="center"/>
    </w:pPr>
    <w:rPr>
      <w:rFonts w:ascii="KZ Times New Roman" w:eastAsia="Times New Roman" w:hAnsi="KZ Times New Roman"/>
      <w:sz w:val="28"/>
      <w:szCs w:val="20"/>
      <w:lang w:val="en-US" w:eastAsia="ru-RU"/>
    </w:rPr>
  </w:style>
  <w:style w:type="character" w:customStyle="1" w:styleId="af">
    <w:name w:val="Название Знак"/>
    <w:link w:val="ae"/>
    <w:uiPriority w:val="99"/>
    <w:locked/>
    <w:rsid w:val="00815B3F"/>
    <w:rPr>
      <w:rFonts w:ascii="KZ Times New Roman" w:hAnsi="KZ Times New Roman" w:cs="Times New Roman"/>
      <w:sz w:val="20"/>
      <w:szCs w:val="20"/>
      <w:lang w:val="en-US" w:eastAsia="ru-RU"/>
    </w:rPr>
  </w:style>
  <w:style w:type="character" w:styleId="af0">
    <w:name w:val="Emphasis"/>
    <w:uiPriority w:val="99"/>
    <w:qFormat/>
    <w:rsid w:val="00815B3F"/>
    <w:rPr>
      <w:rFonts w:cs="Times New Roman"/>
      <w:i/>
    </w:rPr>
  </w:style>
  <w:style w:type="paragraph" w:styleId="af1">
    <w:name w:val="Body Text"/>
    <w:basedOn w:val="a"/>
    <w:link w:val="af2"/>
    <w:uiPriority w:val="99"/>
    <w:rsid w:val="004D5BDD"/>
    <w:pPr>
      <w:spacing w:after="120" w:line="276" w:lineRule="auto"/>
      <w:ind w:firstLine="0"/>
    </w:pPr>
    <w:rPr>
      <w:rFonts w:eastAsia="Times New Roman"/>
      <w:lang w:eastAsia="ru-RU"/>
    </w:rPr>
  </w:style>
  <w:style w:type="character" w:customStyle="1" w:styleId="af2">
    <w:name w:val="Основной текст Знак"/>
    <w:link w:val="af1"/>
    <w:uiPriority w:val="99"/>
    <w:locked/>
    <w:rsid w:val="004D5BDD"/>
    <w:rPr>
      <w:rFonts w:ascii="Calibri" w:hAnsi="Calibri" w:cs="Times New Roman"/>
      <w:lang w:eastAsia="ru-RU"/>
    </w:rPr>
  </w:style>
  <w:style w:type="paragraph" w:styleId="af3">
    <w:name w:val="Document Map"/>
    <w:basedOn w:val="a"/>
    <w:link w:val="af4"/>
    <w:uiPriority w:val="99"/>
    <w:semiHidden/>
    <w:rsid w:val="009A761F"/>
    <w:pPr>
      <w:shd w:val="clear" w:color="auto" w:fill="000080"/>
    </w:pPr>
    <w:rPr>
      <w:rFonts w:ascii="Tahoma" w:hAnsi="Tahoma" w:cs="Tahoma"/>
      <w:sz w:val="20"/>
      <w:szCs w:val="20"/>
    </w:rPr>
  </w:style>
  <w:style w:type="character" w:customStyle="1" w:styleId="af4">
    <w:name w:val="Схема документа Знак"/>
    <w:link w:val="af3"/>
    <w:uiPriority w:val="99"/>
    <w:semiHidden/>
    <w:rsid w:val="00475ABB"/>
    <w:rPr>
      <w:rFonts w:ascii="Times New Roman" w:hAnsi="Times New Roman"/>
      <w:sz w:val="0"/>
      <w:szCs w:val="0"/>
      <w:lang w:eastAsia="en-US"/>
    </w:rPr>
  </w:style>
  <w:style w:type="character" w:customStyle="1" w:styleId="30">
    <w:name w:val="Заголовок 3 Знак"/>
    <w:link w:val="3"/>
    <w:semiHidden/>
    <w:rsid w:val="007455B4"/>
    <w:rPr>
      <w:rFonts w:ascii="Cambria" w:eastAsia="Times New Roman" w:hAnsi="Cambria" w:cs="Times New Roman"/>
      <w:b/>
      <w:bCs/>
      <w:sz w:val="26"/>
      <w:szCs w:val="26"/>
      <w:lang w:eastAsia="en-US"/>
    </w:rPr>
  </w:style>
  <w:style w:type="character" w:customStyle="1" w:styleId="mw-headline">
    <w:name w:val="mw-headline"/>
    <w:basedOn w:val="a0"/>
    <w:rsid w:val="007455B4"/>
  </w:style>
  <w:style w:type="character" w:customStyle="1" w:styleId="mw-editsection">
    <w:name w:val="mw-editsection"/>
    <w:basedOn w:val="a0"/>
    <w:rsid w:val="007455B4"/>
  </w:style>
  <w:style w:type="character" w:customStyle="1" w:styleId="mw-editsection-bracket">
    <w:name w:val="mw-editsection-bracket"/>
    <w:basedOn w:val="a0"/>
    <w:rsid w:val="007455B4"/>
  </w:style>
  <w:style w:type="character" w:customStyle="1" w:styleId="toctoggle">
    <w:name w:val="toctoggle"/>
    <w:basedOn w:val="a0"/>
    <w:rsid w:val="0017100C"/>
  </w:style>
  <w:style w:type="character" w:customStyle="1" w:styleId="tocnumber">
    <w:name w:val="tocnumber"/>
    <w:basedOn w:val="a0"/>
    <w:rsid w:val="0017100C"/>
  </w:style>
  <w:style w:type="character" w:customStyle="1" w:styleId="toctext">
    <w:name w:val="toctext"/>
    <w:basedOn w:val="a0"/>
    <w:rsid w:val="0017100C"/>
  </w:style>
  <w:style w:type="paragraph" w:styleId="af5">
    <w:name w:val="Body Text Indent"/>
    <w:basedOn w:val="a"/>
    <w:link w:val="af6"/>
    <w:uiPriority w:val="99"/>
    <w:unhideWhenUsed/>
    <w:rsid w:val="0039328A"/>
    <w:pPr>
      <w:spacing w:after="120"/>
      <w:ind w:left="283"/>
    </w:pPr>
  </w:style>
  <w:style w:type="character" w:customStyle="1" w:styleId="af6">
    <w:name w:val="Основной текст с отступом Знак"/>
    <w:link w:val="af5"/>
    <w:uiPriority w:val="99"/>
    <w:rsid w:val="0039328A"/>
    <w:rPr>
      <w:sz w:val="22"/>
      <w:szCs w:val="22"/>
      <w:lang w:eastAsia="en-US"/>
    </w:rPr>
  </w:style>
  <w:style w:type="character" w:styleId="af7">
    <w:name w:val="Strong"/>
    <w:qFormat/>
    <w:locked/>
    <w:rsid w:val="009D4A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5909">
      <w:marLeft w:val="0"/>
      <w:marRight w:val="0"/>
      <w:marTop w:val="0"/>
      <w:marBottom w:val="0"/>
      <w:divBdr>
        <w:top w:val="none" w:sz="0" w:space="0" w:color="auto"/>
        <w:left w:val="none" w:sz="0" w:space="0" w:color="auto"/>
        <w:bottom w:val="none" w:sz="0" w:space="0" w:color="auto"/>
        <w:right w:val="none" w:sz="0" w:space="0" w:color="auto"/>
      </w:divBdr>
    </w:div>
    <w:div w:id="26565911">
      <w:marLeft w:val="0"/>
      <w:marRight w:val="0"/>
      <w:marTop w:val="0"/>
      <w:marBottom w:val="0"/>
      <w:divBdr>
        <w:top w:val="none" w:sz="0" w:space="0" w:color="auto"/>
        <w:left w:val="none" w:sz="0" w:space="0" w:color="auto"/>
        <w:bottom w:val="none" w:sz="0" w:space="0" w:color="auto"/>
        <w:right w:val="none" w:sz="0" w:space="0" w:color="auto"/>
      </w:divBdr>
      <w:divsChild>
        <w:div w:id="26565914">
          <w:marLeft w:val="0"/>
          <w:marRight w:val="336"/>
          <w:marTop w:val="120"/>
          <w:marBottom w:val="312"/>
          <w:divBdr>
            <w:top w:val="none" w:sz="0" w:space="0" w:color="auto"/>
            <w:left w:val="none" w:sz="0" w:space="0" w:color="auto"/>
            <w:bottom w:val="none" w:sz="0" w:space="0" w:color="auto"/>
            <w:right w:val="none" w:sz="0" w:space="0" w:color="auto"/>
          </w:divBdr>
          <w:divsChild>
            <w:div w:id="2656591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6565912">
      <w:marLeft w:val="0"/>
      <w:marRight w:val="0"/>
      <w:marTop w:val="0"/>
      <w:marBottom w:val="0"/>
      <w:divBdr>
        <w:top w:val="none" w:sz="0" w:space="0" w:color="auto"/>
        <w:left w:val="none" w:sz="0" w:space="0" w:color="auto"/>
        <w:bottom w:val="none" w:sz="0" w:space="0" w:color="auto"/>
        <w:right w:val="none" w:sz="0" w:space="0" w:color="auto"/>
      </w:divBdr>
    </w:div>
    <w:div w:id="26565913">
      <w:marLeft w:val="0"/>
      <w:marRight w:val="0"/>
      <w:marTop w:val="0"/>
      <w:marBottom w:val="0"/>
      <w:divBdr>
        <w:top w:val="none" w:sz="0" w:space="0" w:color="auto"/>
        <w:left w:val="none" w:sz="0" w:space="0" w:color="auto"/>
        <w:bottom w:val="none" w:sz="0" w:space="0" w:color="auto"/>
        <w:right w:val="none" w:sz="0" w:space="0" w:color="auto"/>
      </w:divBdr>
    </w:div>
    <w:div w:id="26565915">
      <w:marLeft w:val="0"/>
      <w:marRight w:val="0"/>
      <w:marTop w:val="0"/>
      <w:marBottom w:val="0"/>
      <w:divBdr>
        <w:top w:val="none" w:sz="0" w:space="0" w:color="auto"/>
        <w:left w:val="none" w:sz="0" w:space="0" w:color="auto"/>
        <w:bottom w:val="none" w:sz="0" w:space="0" w:color="auto"/>
        <w:right w:val="none" w:sz="0" w:space="0" w:color="auto"/>
      </w:divBdr>
    </w:div>
    <w:div w:id="26565916">
      <w:marLeft w:val="0"/>
      <w:marRight w:val="0"/>
      <w:marTop w:val="0"/>
      <w:marBottom w:val="0"/>
      <w:divBdr>
        <w:top w:val="none" w:sz="0" w:space="0" w:color="auto"/>
        <w:left w:val="none" w:sz="0" w:space="0" w:color="auto"/>
        <w:bottom w:val="none" w:sz="0" w:space="0" w:color="auto"/>
        <w:right w:val="none" w:sz="0" w:space="0" w:color="auto"/>
      </w:divBdr>
    </w:div>
    <w:div w:id="181404170">
      <w:bodyDiv w:val="1"/>
      <w:marLeft w:val="0"/>
      <w:marRight w:val="0"/>
      <w:marTop w:val="0"/>
      <w:marBottom w:val="0"/>
      <w:divBdr>
        <w:top w:val="none" w:sz="0" w:space="0" w:color="auto"/>
        <w:left w:val="none" w:sz="0" w:space="0" w:color="auto"/>
        <w:bottom w:val="none" w:sz="0" w:space="0" w:color="auto"/>
        <w:right w:val="none" w:sz="0" w:space="0" w:color="auto"/>
      </w:divBdr>
      <w:divsChild>
        <w:div w:id="1689673583">
          <w:marLeft w:val="0"/>
          <w:marRight w:val="0"/>
          <w:marTop w:val="0"/>
          <w:marBottom w:val="0"/>
          <w:divBdr>
            <w:top w:val="none" w:sz="0" w:space="0" w:color="auto"/>
            <w:left w:val="none" w:sz="0" w:space="0" w:color="auto"/>
            <w:bottom w:val="none" w:sz="0" w:space="0" w:color="auto"/>
            <w:right w:val="none" w:sz="0" w:space="0" w:color="auto"/>
          </w:divBdr>
        </w:div>
        <w:div w:id="1048846272">
          <w:marLeft w:val="0"/>
          <w:marRight w:val="0"/>
          <w:marTop w:val="0"/>
          <w:marBottom w:val="0"/>
          <w:divBdr>
            <w:top w:val="none" w:sz="0" w:space="0" w:color="auto"/>
            <w:left w:val="none" w:sz="0" w:space="0" w:color="auto"/>
            <w:bottom w:val="none" w:sz="0" w:space="0" w:color="auto"/>
            <w:right w:val="none" w:sz="0" w:space="0" w:color="auto"/>
          </w:divBdr>
        </w:div>
      </w:divsChild>
    </w:div>
    <w:div w:id="1276061119">
      <w:bodyDiv w:val="1"/>
      <w:marLeft w:val="0"/>
      <w:marRight w:val="0"/>
      <w:marTop w:val="0"/>
      <w:marBottom w:val="0"/>
      <w:divBdr>
        <w:top w:val="none" w:sz="0" w:space="0" w:color="auto"/>
        <w:left w:val="none" w:sz="0" w:space="0" w:color="auto"/>
        <w:bottom w:val="none" w:sz="0" w:space="0" w:color="auto"/>
        <w:right w:val="none" w:sz="0" w:space="0" w:color="auto"/>
      </w:divBdr>
      <w:divsChild>
        <w:div w:id="1881625211">
          <w:marLeft w:val="0"/>
          <w:marRight w:val="0"/>
          <w:marTop w:val="0"/>
          <w:marBottom w:val="0"/>
          <w:divBdr>
            <w:top w:val="single" w:sz="6" w:space="5" w:color="A2A9B1"/>
            <w:left w:val="single" w:sz="6" w:space="5" w:color="A2A9B1"/>
            <w:bottom w:val="single" w:sz="6" w:space="5" w:color="A2A9B1"/>
            <w:right w:val="single" w:sz="6" w:space="5" w:color="A2A9B1"/>
          </w:divBdr>
        </w:div>
        <w:div w:id="1333534961">
          <w:marLeft w:val="0"/>
          <w:marRight w:val="0"/>
          <w:marTop w:val="0"/>
          <w:marBottom w:val="0"/>
          <w:divBdr>
            <w:top w:val="none" w:sz="0" w:space="0" w:color="auto"/>
            <w:left w:val="none" w:sz="0" w:space="0" w:color="auto"/>
            <w:bottom w:val="none" w:sz="0" w:space="0" w:color="auto"/>
            <w:right w:val="none" w:sz="0" w:space="0" w:color="auto"/>
          </w:divBdr>
        </w:div>
        <w:div w:id="1623730654">
          <w:marLeft w:val="0"/>
          <w:marRight w:val="0"/>
          <w:marTop w:val="0"/>
          <w:marBottom w:val="0"/>
          <w:divBdr>
            <w:top w:val="none" w:sz="0" w:space="0" w:color="auto"/>
            <w:left w:val="none" w:sz="0" w:space="0" w:color="auto"/>
            <w:bottom w:val="none" w:sz="0" w:space="0" w:color="auto"/>
            <w:right w:val="none" w:sz="0" w:space="0" w:color="auto"/>
          </w:divBdr>
        </w:div>
      </w:divsChild>
    </w:div>
    <w:div w:id="1861360577">
      <w:bodyDiv w:val="1"/>
      <w:marLeft w:val="0"/>
      <w:marRight w:val="0"/>
      <w:marTop w:val="0"/>
      <w:marBottom w:val="0"/>
      <w:divBdr>
        <w:top w:val="none" w:sz="0" w:space="0" w:color="auto"/>
        <w:left w:val="none" w:sz="0" w:space="0" w:color="auto"/>
        <w:bottom w:val="none" w:sz="0" w:space="0" w:color="auto"/>
        <w:right w:val="none" w:sz="0" w:space="0" w:color="auto"/>
      </w:divBdr>
    </w:div>
    <w:div w:id="18907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k.wikipedia.org/wiki/%D0%AD%D0%BA%D0%BE%D0%BD%D0%BE%D0%BC%D0%B8%D0%BA%D0%B0" TargetMode="External"/><Relationship Id="rId18" Type="http://schemas.openxmlformats.org/officeDocument/2006/relationships/hyperlink" Target="https://kk.wikipedia.org/wiki/%D0%9A%D3%99%D1%81%D1%96%D0%BF%D0%BA%D0%B5%D1%80" TargetMode="External"/><Relationship Id="rId26" Type="http://schemas.openxmlformats.org/officeDocument/2006/relationships/hyperlink" Target="https://kk.wikipedia.org/wiki/%D0%9C%D0%B5%D0%BC%D0%BB%D0%B5%D0%BA%D0%B5%D1%82" TargetMode="External"/><Relationship Id="rId39" Type="http://schemas.openxmlformats.org/officeDocument/2006/relationships/hyperlink" Target="https://kk.wikipedia.org/wiki/%D0%9D%D0%B0%D1%80%D1%8B%D2%9B" TargetMode="External"/><Relationship Id="rId3" Type="http://schemas.openxmlformats.org/officeDocument/2006/relationships/styles" Target="styles.xml"/><Relationship Id="rId21" Type="http://schemas.openxmlformats.org/officeDocument/2006/relationships/hyperlink" Target="https://kk.wikipedia.org/wiki/%D0%9A%D3%99%D1%81%D1%96%D0%BF%D0%BA%D0%B5%D1%80" TargetMode="External"/><Relationship Id="rId34" Type="http://schemas.openxmlformats.org/officeDocument/2006/relationships/hyperlink" Target="https://kk.wikipedia.org/wiki/%D0%9C%D1%8B%D1%81"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kk.wikipedia.org/wiki/%D0%A2%D2%B1%D1%82%D1%8B%D0%BD%D1%83%D1%88%D1%8B" TargetMode="External"/><Relationship Id="rId17" Type="http://schemas.openxmlformats.org/officeDocument/2006/relationships/hyperlink" Target="https://kk.wikipedia.org/wiki/%D0%A4%D0%B8%D1%80%D0%BC%D0%B0" TargetMode="External"/><Relationship Id="rId25" Type="http://schemas.openxmlformats.org/officeDocument/2006/relationships/hyperlink" Target="https://kk.wikipedia.org/wiki/%D0%9C%D0%BE%D0%BD%D0%BE%D0%BF%D0%BE%D0%BB%D0%B8%D1%8F" TargetMode="External"/><Relationship Id="rId33" Type="http://schemas.openxmlformats.org/officeDocument/2006/relationships/hyperlink" Target="https://kk.wikipedia.org/w/index.php?title=%D0%9A%D3%99%D1%81%D1%96%D0%BF%D0%BE%D1%80%D1%8B%D0%BD%D0%B4%D0%B0%D1%80&amp;action=edit&amp;redlink=1" TargetMode="External"/><Relationship Id="rId38" Type="http://schemas.openxmlformats.org/officeDocument/2006/relationships/hyperlink" Target="https://kk.wikipedia.org/wiki/%D0%A2%D0%B0%D0%B1%D1%8B%D1%81" TargetMode="External"/><Relationship Id="rId2" Type="http://schemas.openxmlformats.org/officeDocument/2006/relationships/numbering" Target="numbering.xml"/><Relationship Id="rId16" Type="http://schemas.openxmlformats.org/officeDocument/2006/relationships/hyperlink" Target="https://kk.wikipedia.org/wiki/%D0%9A%D3%99%D1%81%D1%96%D0%BF%D0%BE%D1%80%D1%8B%D0%BD" TargetMode="External"/><Relationship Id="rId20" Type="http://schemas.openxmlformats.org/officeDocument/2006/relationships/hyperlink" Target="https://kk.wikipedia.org/wiki/%D0%A2%D2%B1%D1%82%D1%8B%D0%BD%D1%83%D1%88%D1%8B" TargetMode="External"/><Relationship Id="rId29" Type="http://schemas.openxmlformats.org/officeDocument/2006/relationships/hyperlink" Target="https://kk.wikipedia.org/wiki/%D0%9C%D0%B5%D1%85%D0%B0%D0%BD%D0%B8%D0%B7%D0%BC" TargetMode="External"/><Relationship Id="rId41" Type="http://schemas.openxmlformats.org/officeDocument/2006/relationships/hyperlink" Target="https://kk.wikipedia.org/w/index.php?title=%D0%90.%D0%A1%D0%BC%D0%B8%D1%82&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wikipedia.org/wiki/%D0%9A%D3%99%D1%81%D1%96%D0%BF%D0%BE%D1%80%D1%8B%D0%BD" TargetMode="External"/><Relationship Id="rId24" Type="http://schemas.openxmlformats.org/officeDocument/2006/relationships/hyperlink" Target="https://kk.wikipedia.org/wiki/%D0%A4%D0%B8%D1%80%D0%BC%D0%B0" TargetMode="External"/><Relationship Id="rId32" Type="http://schemas.openxmlformats.org/officeDocument/2006/relationships/hyperlink" Target="https://kk.wikipedia.org/wiki/%D0%A0%D1%8B%D0%BD%D0%BE%D0%BA" TargetMode="External"/><Relationship Id="rId37" Type="http://schemas.openxmlformats.org/officeDocument/2006/relationships/hyperlink" Target="https://kk.wikipedia.org/wiki/%D0%9D%D0%B0%D1%80%D1%8B%D2%9B" TargetMode="External"/><Relationship Id="rId40" Type="http://schemas.openxmlformats.org/officeDocument/2006/relationships/hyperlink" Target="https://kk.wikipedia.org/w/index.php?title=%D0%94.%D0%A0%D0%B8%D0%BA%D0%B0%D1%80%D0%B4%D0%BE&amp;action=edit&amp;redlink=1" TargetMode="External"/><Relationship Id="rId5" Type="http://schemas.openxmlformats.org/officeDocument/2006/relationships/settings" Target="settings.xml"/><Relationship Id="rId15" Type="http://schemas.openxmlformats.org/officeDocument/2006/relationships/hyperlink" Target="https://kk.wikipedia.org/wiki/%D0%AD%D0%BA%D0%BE%D0%BD%D0%BE%D0%BC%D0%B8%D0%BA%D0%B0" TargetMode="External"/><Relationship Id="rId23" Type="http://schemas.openxmlformats.org/officeDocument/2006/relationships/hyperlink" Target="https://kk.wikipedia.org/wiki/%D0%A2%D2%B1%D1%82%D1%8B%D0%BD%D1%83%D1%88%D1%8B" TargetMode="External"/><Relationship Id="rId28" Type="http://schemas.openxmlformats.org/officeDocument/2006/relationships/hyperlink" Target="https://kk.wikipedia.org/wiki/%D0%A4%D0%B8%D1%80%D0%BC%D0%B0" TargetMode="External"/><Relationship Id="rId36" Type="http://schemas.openxmlformats.org/officeDocument/2006/relationships/hyperlink" Target="https://kk.wikipedia.org/wiki/%D0%9D%D0%B0%D1%80%D1%8B%D2%9B" TargetMode="External"/><Relationship Id="rId10" Type="http://schemas.openxmlformats.org/officeDocument/2006/relationships/hyperlink" Target="https://kk.wikipedia.org/wiki/%D0%9A%D3%99%D1%81%D1%96%D0%BF%D0%BA%D0%B5%D1%80" TargetMode="External"/><Relationship Id="rId19" Type="http://schemas.openxmlformats.org/officeDocument/2006/relationships/hyperlink" Target="https://kk.wikipedia.org/wiki/%D0%A8%D0%B0%D1%80%D1%83%D0%B0%D1%88%D1%8B%D0%BB%D1%8B%D2%9B" TargetMode="External"/><Relationship Id="rId31" Type="http://schemas.openxmlformats.org/officeDocument/2006/relationships/hyperlink" Target="https://kk.wikipedia.org/wiki/%D0%AD%D0%BA%D0%BE%D0%BD%D0%BE%D0%BC%D0%B8%D0%BA%D0%B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kk.wikipedia.org/wiki/%D0%9C%D0%B8%D0%BA%D1%80%D0%BE%D1%8D%D0%BA%D0%BE%D0%BD%D0%BE%D0%BC%D0%B8%D0%BA%D0%B0" TargetMode="External"/><Relationship Id="rId14" Type="http://schemas.openxmlformats.org/officeDocument/2006/relationships/hyperlink" Target="https://kk.wikipedia.org/wiki/%D0%9C%D0%B5%D0%BA%D1%82%D0%B5%D0%BF" TargetMode="External"/><Relationship Id="rId22" Type="http://schemas.openxmlformats.org/officeDocument/2006/relationships/hyperlink" Target="https://kk.wikipedia.org/wiki/%D0%9C%D0%B5%D0%BC%D0%BB%D0%B5%D0%BA%D0%B5%D1%82" TargetMode="External"/><Relationship Id="rId27" Type="http://schemas.openxmlformats.org/officeDocument/2006/relationships/hyperlink" Target="https://kk.wikipedia.org/wiki/%D0%9A%D0%B0%D0%BF%D0%B8%D1%82%D0%B0%D0%BB" TargetMode="External"/><Relationship Id="rId30" Type="http://schemas.openxmlformats.org/officeDocument/2006/relationships/hyperlink" Target="https://kk.wikipedia.org/wiki/%D0%9D%D0%B0%D1%80%D1%8B%D2%9B%D1%82%D1%8B%D2%9B_%D1%8D%D0%BA%D0%BE%D0%BD%D0%BE%D0%BC%D0%B8%D0%BA%D0%B0" TargetMode="External"/><Relationship Id="rId35" Type="http://schemas.openxmlformats.org/officeDocument/2006/relationships/hyperlink" Target="https://kk.wikipedia.org/wiki/%D2%9A%D0%BE%D1%80%D2%93%D0%B0%D0%BD%D1%8B%D1%8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BE2A-A0AE-48E1-8388-72C6B2AD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3601</Words>
  <Characters>20531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Нургалиевна</dc:creator>
  <cp:keywords/>
  <dc:description/>
  <cp:lastModifiedBy>user</cp:lastModifiedBy>
  <cp:revision>36</cp:revision>
  <dcterms:created xsi:type="dcterms:W3CDTF">2016-03-29T14:47:00Z</dcterms:created>
  <dcterms:modified xsi:type="dcterms:W3CDTF">2019-09-19T08:35:00Z</dcterms:modified>
</cp:coreProperties>
</file>