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F1" w:rsidRPr="00D47ADD" w:rsidRDefault="00250DF1" w:rsidP="00250DF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«Семей»  М</w:t>
      </w:r>
      <w:r w:rsidRPr="00D47ADD">
        <w:rPr>
          <w:rFonts w:ascii="Times New Roman" w:eastAsia="Calibri" w:hAnsi="Times New Roman" w:cs="Times New Roman"/>
          <w:b/>
          <w:sz w:val="28"/>
          <w:szCs w:val="28"/>
        </w:rPr>
        <w:t>едициналық колледжі</w:t>
      </w:r>
      <w:r>
        <w:rPr>
          <w:rFonts w:ascii="Times New Roman" w:eastAsia="Calibri" w:hAnsi="Times New Roman" w:cs="Times New Roman"/>
          <w:b/>
          <w:sz w:val="28"/>
          <w:szCs w:val="28"/>
        </w:rPr>
        <w:t>» мекемесі</w:t>
      </w:r>
      <w:r w:rsidRPr="00D47ADD">
        <w:rPr>
          <w:rFonts w:ascii="Times New Roman" w:eastAsia="Calibri" w:hAnsi="Times New Roman" w:cs="Times New Roman"/>
          <w:b/>
          <w:sz w:val="28"/>
          <w:szCs w:val="28"/>
        </w:rPr>
        <w:t xml:space="preserve">  </w:t>
      </w:r>
    </w:p>
    <w:p w:rsidR="00250DF1" w:rsidRPr="00D47ADD" w:rsidRDefault="00250DF1" w:rsidP="00250DF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Учреждение «</w:t>
      </w:r>
      <w:r w:rsidRPr="00D47ADD">
        <w:rPr>
          <w:rFonts w:ascii="Times New Roman" w:eastAsia="Calibri" w:hAnsi="Times New Roman" w:cs="Times New Roman"/>
          <w:b/>
          <w:sz w:val="28"/>
          <w:szCs w:val="28"/>
        </w:rPr>
        <w:t>Медицинский колледж «Семей»</w:t>
      </w: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52"/>
          <w:szCs w:val="52"/>
        </w:rPr>
      </w:pPr>
      <w:r w:rsidRPr="00D47ADD">
        <w:rPr>
          <w:rFonts w:ascii="Times New Roman" w:eastAsia="Calibri" w:hAnsi="Times New Roman" w:cs="Times New Roman"/>
          <w:b/>
          <w:sz w:val="52"/>
          <w:szCs w:val="52"/>
        </w:rPr>
        <w:t xml:space="preserve">Оқу-әдістемелік кешені </w:t>
      </w:r>
    </w:p>
    <w:p w:rsidR="00250DF1" w:rsidRPr="00D47ADD" w:rsidRDefault="00250DF1" w:rsidP="00250DF1">
      <w:pPr>
        <w:spacing w:after="0" w:line="240" w:lineRule="auto"/>
        <w:jc w:val="center"/>
        <w:rPr>
          <w:rFonts w:ascii="Times New Roman" w:eastAsia="Calibri" w:hAnsi="Times New Roman" w:cs="Times New Roman"/>
          <w:b/>
          <w:sz w:val="52"/>
          <w:szCs w:val="52"/>
        </w:rPr>
      </w:pPr>
      <w:r w:rsidRPr="00D47ADD">
        <w:rPr>
          <w:rFonts w:ascii="Times New Roman" w:eastAsia="Calibri" w:hAnsi="Times New Roman" w:cs="Times New Roman"/>
          <w:b/>
          <w:sz w:val="52"/>
          <w:szCs w:val="52"/>
        </w:rPr>
        <w:t>Учебно-методический комплекс</w:t>
      </w:r>
    </w:p>
    <w:p w:rsidR="00250DF1" w:rsidRPr="00D47ADD" w:rsidRDefault="00250DF1" w:rsidP="00250DF1">
      <w:pPr>
        <w:spacing w:after="0" w:line="240" w:lineRule="auto"/>
        <w:jc w:val="center"/>
        <w:rPr>
          <w:rFonts w:ascii="Times New Roman" w:eastAsia="Calibri" w:hAnsi="Times New Roman" w:cs="Times New Roman"/>
          <w:b/>
          <w:sz w:val="60"/>
          <w:szCs w:val="60"/>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Пән: </w:t>
      </w:r>
      <w:r w:rsidRPr="00D47ADD">
        <w:rPr>
          <w:rFonts w:ascii="Times New Roman" w:eastAsia="Calibri" w:hAnsi="Times New Roman" w:cs="Times New Roman"/>
          <w:sz w:val="28"/>
          <w:szCs w:val="28"/>
        </w:rPr>
        <w:t>Биология.</w:t>
      </w:r>
    </w:p>
    <w:p w:rsidR="00250DF1" w:rsidRPr="00D47ADD" w:rsidRDefault="00250DF1" w:rsidP="00250DF1">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Предмет: </w:t>
      </w:r>
    </w:p>
    <w:p w:rsidR="00250DF1" w:rsidRPr="00D47ADD" w:rsidRDefault="00250DF1" w:rsidP="00250DF1">
      <w:pPr>
        <w:spacing w:after="0" w:line="240" w:lineRule="auto"/>
        <w:jc w:val="both"/>
        <w:rPr>
          <w:rFonts w:ascii="Times New Roman" w:eastAsia="Calibri" w:hAnsi="Times New Roman" w:cs="Times New Roman"/>
          <w:b/>
          <w:sz w:val="28"/>
          <w:szCs w:val="28"/>
        </w:rPr>
      </w:pPr>
    </w:p>
    <w:p w:rsidR="00250DF1" w:rsidRPr="00C96679" w:rsidRDefault="00250DF1" w:rsidP="00250DF1">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Мамандық:</w:t>
      </w:r>
      <w:r w:rsidRPr="00C96679">
        <w:rPr>
          <w:rFonts w:ascii="Times New Roman" w:eastAsia="Calibri" w:hAnsi="Times New Roman" w:cs="Times New Roman"/>
          <w:sz w:val="28"/>
          <w:szCs w:val="28"/>
        </w:rPr>
        <w:t xml:space="preserve"> 0301000 «Емдеу ісі»</w:t>
      </w:r>
      <w:r>
        <w:rPr>
          <w:rFonts w:ascii="Times New Roman" w:eastAsia="Calibri" w:hAnsi="Times New Roman" w:cs="Times New Roman"/>
          <w:sz w:val="28"/>
          <w:szCs w:val="28"/>
        </w:rPr>
        <w:t>, 0302000 «Мейіргер ісі»</w:t>
      </w:r>
    </w:p>
    <w:p w:rsidR="00250DF1" w:rsidRPr="00C96679" w:rsidRDefault="00250DF1" w:rsidP="00250DF1">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Специаность:</w:t>
      </w:r>
    </w:p>
    <w:p w:rsidR="00250DF1" w:rsidRPr="00C96679" w:rsidRDefault="00250DF1" w:rsidP="00250DF1">
      <w:pPr>
        <w:spacing w:after="0" w:line="240" w:lineRule="auto"/>
        <w:jc w:val="both"/>
        <w:rPr>
          <w:rFonts w:ascii="Times New Roman" w:eastAsia="Calibri" w:hAnsi="Times New Roman" w:cs="Times New Roman"/>
          <w:b/>
          <w:sz w:val="28"/>
          <w:szCs w:val="28"/>
        </w:rPr>
      </w:pPr>
    </w:p>
    <w:p w:rsidR="00250DF1" w:rsidRPr="00C96679" w:rsidRDefault="00250DF1" w:rsidP="00250DF1">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Біліктілік:</w:t>
      </w:r>
      <w:r w:rsidRPr="00C96679">
        <w:rPr>
          <w:rFonts w:ascii="Times New Roman" w:eastAsia="Calibri" w:hAnsi="Times New Roman" w:cs="Times New Roman"/>
          <w:sz w:val="28"/>
          <w:szCs w:val="28"/>
        </w:rPr>
        <w:t xml:space="preserve"> 0301013 «Фельдшер»</w:t>
      </w:r>
      <w:r>
        <w:rPr>
          <w:rFonts w:ascii="Times New Roman" w:eastAsia="Calibri" w:hAnsi="Times New Roman" w:cs="Times New Roman"/>
          <w:sz w:val="28"/>
          <w:szCs w:val="28"/>
        </w:rPr>
        <w:t>, 0302033 «Жалпы тәжірибедегі мейіргер»</w:t>
      </w:r>
      <w:r w:rsidRPr="00C96679">
        <w:rPr>
          <w:rFonts w:ascii="Times New Roman" w:eastAsia="Calibri" w:hAnsi="Times New Roman" w:cs="Times New Roman"/>
          <w:sz w:val="28"/>
          <w:szCs w:val="28"/>
        </w:rPr>
        <w:t>.</w:t>
      </w:r>
    </w:p>
    <w:p w:rsidR="00250DF1" w:rsidRPr="00C96679" w:rsidRDefault="00250DF1" w:rsidP="00250DF1">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Квалификация:</w:t>
      </w:r>
    </w:p>
    <w:p w:rsidR="00250DF1" w:rsidRPr="00D47ADD" w:rsidRDefault="00250DF1" w:rsidP="00250DF1">
      <w:pPr>
        <w:spacing w:after="0" w:line="240" w:lineRule="auto"/>
        <w:jc w:val="both"/>
        <w:rPr>
          <w:rFonts w:ascii="Times New Roman" w:eastAsia="Calibri" w:hAnsi="Times New Roman" w:cs="Times New Roman"/>
          <w:b/>
          <w:sz w:val="28"/>
          <w:szCs w:val="28"/>
        </w:rPr>
      </w:pPr>
    </w:p>
    <w:p w:rsidR="00250DF1" w:rsidRPr="00EB7286" w:rsidRDefault="00250DF1" w:rsidP="00250DF1">
      <w:pPr>
        <w:tabs>
          <w:tab w:val="left" w:pos="6060"/>
        </w:tabs>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8"/>
          <w:szCs w:val="28"/>
        </w:rPr>
        <w:t>Тақырып:</w:t>
      </w:r>
      <w:r w:rsidRPr="00172AC7">
        <w:rPr>
          <w:rFonts w:ascii="Times New Roman" w:eastAsia="Calibri" w:hAnsi="Times New Roman" w:cs="Times New Roman"/>
          <w:sz w:val="24"/>
          <w:szCs w:val="24"/>
        </w:rPr>
        <w:t xml:space="preserve"> </w:t>
      </w:r>
      <w:r>
        <w:rPr>
          <w:rFonts w:ascii="Times New Roman" w:eastAsia="Calibri" w:hAnsi="Times New Roman" w:cs="Times New Roman"/>
          <w:sz w:val="28"/>
          <w:szCs w:val="28"/>
        </w:rPr>
        <w:t xml:space="preserve">Организмдердің дамуы және қоршаған орта. </w:t>
      </w:r>
      <w:r>
        <w:rPr>
          <w:rFonts w:ascii="Times New Roman" w:eastAsia="Calibri" w:hAnsi="Times New Roman" w:cs="Times New Roman"/>
          <w:sz w:val="28"/>
          <w:szCs w:val="28"/>
        </w:rPr>
        <w:tab/>
      </w:r>
    </w:p>
    <w:p w:rsidR="00250DF1" w:rsidRPr="00D47ADD" w:rsidRDefault="00250DF1" w:rsidP="00250DF1">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Тема:</w:t>
      </w:r>
    </w:p>
    <w:p w:rsidR="00250DF1" w:rsidRPr="00D47ADD" w:rsidRDefault="00250DF1" w:rsidP="00250DF1">
      <w:pPr>
        <w:spacing w:after="0" w:line="240" w:lineRule="auto"/>
        <w:jc w:val="both"/>
        <w:rPr>
          <w:rFonts w:ascii="Times New Roman" w:eastAsia="Calibri" w:hAnsi="Times New Roman" w:cs="Times New Roman"/>
          <w:b/>
          <w:sz w:val="28"/>
          <w:szCs w:val="28"/>
        </w:rPr>
      </w:pPr>
    </w:p>
    <w:p w:rsidR="00250DF1" w:rsidRPr="00D47ADD" w:rsidRDefault="00250DF1" w:rsidP="00250DF1">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Оқытушы:</w:t>
      </w:r>
      <w:r w:rsidRPr="00D47ADD">
        <w:rPr>
          <w:rFonts w:ascii="Times New Roman" w:eastAsia="Calibri" w:hAnsi="Times New Roman" w:cs="Times New Roman"/>
          <w:sz w:val="28"/>
          <w:szCs w:val="28"/>
        </w:rPr>
        <w:t xml:space="preserve"> </w:t>
      </w:r>
      <w:bookmarkStart w:id="0" w:name="_GoBack"/>
      <w:bookmarkEnd w:id="0"/>
    </w:p>
    <w:p w:rsidR="00250DF1" w:rsidRPr="00D47ADD" w:rsidRDefault="00250DF1" w:rsidP="00250DF1">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Преподаватель:</w:t>
      </w:r>
    </w:p>
    <w:p w:rsidR="00250DF1" w:rsidRPr="00D47ADD" w:rsidRDefault="00250DF1" w:rsidP="00250DF1">
      <w:pPr>
        <w:spacing w:after="0" w:line="240" w:lineRule="auto"/>
        <w:jc w:val="both"/>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ӘБК мәжілісінде қаралды     </w:t>
      </w:r>
    </w:p>
    <w:p w:rsidR="00250DF1" w:rsidRPr="00D47ADD" w:rsidRDefault="00250DF1" w:rsidP="00250DF1">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Хаттама №________________ </w:t>
      </w:r>
    </w:p>
    <w:p w:rsidR="00250DF1" w:rsidRPr="00D47ADD" w:rsidRDefault="00250DF1" w:rsidP="00250DF1">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«____»____________ 20__ ж. </w:t>
      </w:r>
    </w:p>
    <w:p w:rsidR="00250DF1" w:rsidRPr="00D47ADD" w:rsidRDefault="00250DF1" w:rsidP="00250DF1">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ӘБК төрайымы __________</w:t>
      </w:r>
    </w:p>
    <w:p w:rsidR="00250DF1" w:rsidRPr="00D47ADD" w:rsidRDefault="00250DF1" w:rsidP="00250DF1">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w:t>
      </w:r>
    </w:p>
    <w:p w:rsidR="00250DF1" w:rsidRPr="00D47ADD" w:rsidRDefault="00250DF1" w:rsidP="00250DF1">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ab/>
      </w:r>
      <w:r w:rsidRPr="00D47ADD">
        <w:rPr>
          <w:rFonts w:ascii="Times New Roman" w:eastAsia="Calibri" w:hAnsi="Times New Roman" w:cs="Times New Roman"/>
          <w:sz w:val="28"/>
          <w:szCs w:val="28"/>
        </w:rPr>
        <w:tab/>
        <w:t xml:space="preserve">                                                      Рассмотрено за заседании ПЦК</w:t>
      </w:r>
    </w:p>
    <w:p w:rsidR="00250DF1" w:rsidRPr="00D47ADD" w:rsidRDefault="00250DF1" w:rsidP="00250DF1">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ab/>
        <w:t xml:space="preserve">                                                                    Протокол №________________ </w:t>
      </w:r>
    </w:p>
    <w:p w:rsidR="00250DF1" w:rsidRPr="00D47ADD" w:rsidRDefault="00250DF1" w:rsidP="00250DF1">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«____»____________ 20__ ж. </w:t>
      </w:r>
    </w:p>
    <w:p w:rsidR="00250DF1" w:rsidRDefault="00250DF1" w:rsidP="00250DF1">
      <w:pPr>
        <w:spacing w:after="0" w:line="240" w:lineRule="auto"/>
        <w:jc w:val="center"/>
        <w:rPr>
          <w:rFonts w:ascii="Times New Roman" w:eastAsia="Calibri" w:hAnsi="Times New Roman" w:cs="Times New Roman"/>
          <w:sz w:val="28"/>
          <w:szCs w:val="28"/>
          <w:lang w:val="ru-RU"/>
        </w:rPr>
      </w:pPr>
      <w:r w:rsidRPr="00D47ADD">
        <w:rPr>
          <w:rFonts w:ascii="Times New Roman" w:eastAsia="Calibri" w:hAnsi="Times New Roman" w:cs="Times New Roman"/>
          <w:sz w:val="28"/>
          <w:szCs w:val="28"/>
        </w:rPr>
        <w:t xml:space="preserve">                                         </w:t>
      </w:r>
    </w:p>
    <w:p w:rsidR="00250DF1" w:rsidRPr="00D47ADD" w:rsidRDefault="00250DF1" w:rsidP="00250DF1">
      <w:pPr>
        <w:spacing w:after="0" w:line="240" w:lineRule="auto"/>
        <w:jc w:val="center"/>
        <w:rPr>
          <w:rFonts w:ascii="Times New Roman" w:eastAsia="Calibri" w:hAnsi="Times New Roman" w:cs="Times New Roman"/>
          <w:sz w:val="28"/>
          <w:szCs w:val="28"/>
          <w:lang w:val="ru-RU"/>
        </w:rPr>
      </w:pPr>
      <w:r w:rsidRPr="00D47ADD">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                                     </w:t>
      </w:r>
      <w:r w:rsidRPr="00D47ADD">
        <w:rPr>
          <w:rFonts w:ascii="Times New Roman" w:eastAsia="Calibri" w:hAnsi="Times New Roman" w:cs="Times New Roman"/>
          <w:sz w:val="28"/>
          <w:szCs w:val="28"/>
        </w:rPr>
        <w:t>Председатель ПЦК_________</w:t>
      </w:r>
    </w:p>
    <w:p w:rsidR="00250DF1" w:rsidRDefault="00250DF1" w:rsidP="00250DF1">
      <w:pPr>
        <w:spacing w:after="0" w:line="240" w:lineRule="auto"/>
        <w:jc w:val="center"/>
        <w:rPr>
          <w:rFonts w:ascii="Times New Roman" w:eastAsia="Calibri" w:hAnsi="Times New Roman" w:cs="Times New Roman"/>
          <w:b/>
          <w:sz w:val="32"/>
          <w:szCs w:val="32"/>
        </w:rPr>
      </w:pPr>
    </w:p>
    <w:p w:rsidR="00250DF1" w:rsidRPr="00D47ADD" w:rsidRDefault="00250DF1" w:rsidP="00250DF1">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Оқу-әдістемелік кешеннің мазмұны</w:t>
      </w:r>
    </w:p>
    <w:p w:rsidR="00250DF1" w:rsidRPr="00D47ADD" w:rsidRDefault="00250DF1" w:rsidP="00250DF1">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Содержание УМК</w:t>
      </w:r>
    </w:p>
    <w:p w:rsidR="00250DF1" w:rsidRPr="00D47ADD" w:rsidRDefault="00250DF1" w:rsidP="00250DF1">
      <w:pPr>
        <w:spacing w:after="0" w:line="240" w:lineRule="auto"/>
        <w:jc w:val="center"/>
        <w:rPr>
          <w:rFonts w:ascii="Times New Roman" w:eastAsia="Calibri" w:hAnsi="Times New Roman" w:cs="Times New Roman"/>
          <w:b/>
          <w:sz w:val="32"/>
          <w:szCs w:val="32"/>
        </w:rPr>
      </w:pPr>
    </w:p>
    <w:p w:rsidR="00250DF1" w:rsidRPr="00D47ADD" w:rsidRDefault="00250DF1" w:rsidP="00250DF1">
      <w:pPr>
        <w:numPr>
          <w:ilvl w:val="0"/>
          <w:numId w:val="2"/>
        </w:numPr>
        <w:spacing w:after="0" w:line="240" w:lineRule="auto"/>
        <w:ind w:hanging="294"/>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Қазақстан Республикасының мемлекеттік жалпыға міндетті білім беру стандартынан көшірме.</w:t>
      </w:r>
    </w:p>
    <w:p w:rsidR="00250DF1" w:rsidRPr="00D47ADD" w:rsidRDefault="00250DF1" w:rsidP="00250DF1">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ГОСО РК.</w:t>
      </w:r>
    </w:p>
    <w:p w:rsidR="00250DF1" w:rsidRPr="00D47ADD" w:rsidRDefault="00250DF1" w:rsidP="00250DF1">
      <w:pPr>
        <w:spacing w:after="0" w:line="240" w:lineRule="auto"/>
        <w:ind w:left="-567" w:firstLine="567"/>
        <w:jc w:val="both"/>
        <w:rPr>
          <w:rFonts w:ascii="Times New Roman" w:eastAsia="Calibri" w:hAnsi="Times New Roman" w:cs="Times New Roman"/>
          <w:sz w:val="28"/>
          <w:szCs w:val="28"/>
        </w:rPr>
      </w:pPr>
    </w:p>
    <w:p w:rsidR="00250DF1" w:rsidRPr="00D47ADD" w:rsidRDefault="00250DF1" w:rsidP="00250DF1">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Типтік оқу бағдарламасынан көшірме.</w:t>
      </w:r>
    </w:p>
    <w:p w:rsidR="00250DF1" w:rsidRPr="00D47ADD" w:rsidRDefault="00250DF1" w:rsidP="00250DF1">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типовой учебной программы.</w:t>
      </w:r>
    </w:p>
    <w:p w:rsidR="00250DF1" w:rsidRPr="00D47ADD" w:rsidRDefault="00250DF1" w:rsidP="00250DF1">
      <w:pPr>
        <w:spacing w:after="0" w:line="240" w:lineRule="auto"/>
        <w:ind w:left="-567" w:firstLine="567"/>
        <w:jc w:val="both"/>
        <w:rPr>
          <w:rFonts w:ascii="Times New Roman" w:eastAsia="Calibri" w:hAnsi="Times New Roman" w:cs="Times New Roman"/>
          <w:sz w:val="28"/>
          <w:szCs w:val="28"/>
        </w:rPr>
      </w:pPr>
    </w:p>
    <w:p w:rsidR="00250DF1" w:rsidRPr="00D47ADD" w:rsidRDefault="00250DF1" w:rsidP="00250DF1">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Жұмыс бағдарламасынан көшірме.</w:t>
      </w:r>
    </w:p>
    <w:p w:rsidR="00250DF1" w:rsidRPr="00D47ADD" w:rsidRDefault="00250DF1" w:rsidP="00250DF1">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рабочей программы.</w:t>
      </w:r>
    </w:p>
    <w:p w:rsidR="00250DF1" w:rsidRPr="00D47ADD" w:rsidRDefault="00250DF1" w:rsidP="00250DF1">
      <w:pPr>
        <w:spacing w:after="0" w:line="240" w:lineRule="auto"/>
        <w:ind w:left="-567" w:firstLine="567"/>
        <w:jc w:val="both"/>
        <w:rPr>
          <w:rFonts w:ascii="Times New Roman" w:eastAsia="Calibri" w:hAnsi="Times New Roman" w:cs="Times New Roman"/>
          <w:sz w:val="28"/>
          <w:szCs w:val="28"/>
        </w:rPr>
      </w:pPr>
    </w:p>
    <w:p w:rsidR="00250DF1" w:rsidRPr="00D47ADD" w:rsidRDefault="00250DF1" w:rsidP="00250DF1">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Сабақтың әдістемелік әзірлемесі.</w:t>
      </w:r>
    </w:p>
    <w:p w:rsidR="00250DF1" w:rsidRPr="00D47ADD" w:rsidRDefault="00250DF1" w:rsidP="00250DF1">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Методическая разработка занятия.</w:t>
      </w:r>
    </w:p>
    <w:p w:rsidR="00250DF1" w:rsidRPr="00D47ADD" w:rsidRDefault="00250DF1" w:rsidP="00250DF1">
      <w:pPr>
        <w:spacing w:after="0" w:line="240" w:lineRule="auto"/>
        <w:ind w:left="1080"/>
        <w:jc w:val="both"/>
        <w:rPr>
          <w:rFonts w:ascii="Times New Roman" w:eastAsia="Calibri" w:hAnsi="Times New Roman" w:cs="Times New Roman"/>
          <w:sz w:val="32"/>
          <w:szCs w:val="32"/>
        </w:rPr>
      </w:pPr>
    </w:p>
    <w:p w:rsidR="00250DF1" w:rsidRPr="00D47ADD" w:rsidRDefault="00250DF1" w:rsidP="00250DF1">
      <w:pPr>
        <w:spacing w:after="0" w:line="240" w:lineRule="auto"/>
        <w:ind w:left="1080"/>
        <w:jc w:val="both"/>
        <w:rPr>
          <w:rFonts w:ascii="Times New Roman" w:eastAsia="Calibri" w:hAnsi="Times New Roman" w:cs="Times New Roman"/>
          <w:sz w:val="32"/>
          <w:szCs w:val="32"/>
        </w:rPr>
      </w:pPr>
    </w:p>
    <w:p w:rsidR="00250DF1" w:rsidRPr="00D47ADD" w:rsidRDefault="00250DF1" w:rsidP="00250DF1">
      <w:pPr>
        <w:spacing w:after="0" w:line="240" w:lineRule="auto"/>
        <w:ind w:left="1080"/>
        <w:jc w:val="both"/>
        <w:rPr>
          <w:rFonts w:ascii="Times New Roman" w:eastAsia="Calibri" w:hAnsi="Times New Roman" w:cs="Times New Roman"/>
          <w:sz w:val="32"/>
          <w:szCs w:val="32"/>
        </w:rPr>
      </w:pPr>
    </w:p>
    <w:p w:rsidR="00250DF1" w:rsidRPr="00D47ADD" w:rsidRDefault="00250DF1" w:rsidP="00250DF1">
      <w:pPr>
        <w:spacing w:after="0" w:line="240" w:lineRule="auto"/>
        <w:ind w:left="1080"/>
        <w:jc w:val="both"/>
        <w:rPr>
          <w:rFonts w:ascii="Times New Roman" w:eastAsia="Calibri" w:hAnsi="Times New Roman" w:cs="Times New Roman"/>
          <w:sz w:val="32"/>
          <w:szCs w:val="32"/>
        </w:rPr>
      </w:pPr>
    </w:p>
    <w:p w:rsidR="00250DF1" w:rsidRPr="00D47ADD" w:rsidRDefault="00250DF1" w:rsidP="00250DF1">
      <w:pPr>
        <w:spacing w:after="0" w:line="240" w:lineRule="auto"/>
        <w:ind w:left="1080"/>
        <w:jc w:val="both"/>
        <w:rPr>
          <w:rFonts w:ascii="Times New Roman" w:eastAsia="Calibri" w:hAnsi="Times New Roman" w:cs="Times New Roman"/>
          <w:sz w:val="32"/>
          <w:szCs w:val="32"/>
        </w:rPr>
      </w:pPr>
    </w:p>
    <w:p w:rsidR="00250DF1" w:rsidRPr="00D47ADD" w:rsidRDefault="00250DF1" w:rsidP="00250DF1">
      <w:pPr>
        <w:spacing w:after="0" w:line="240" w:lineRule="auto"/>
        <w:ind w:left="1080"/>
        <w:jc w:val="both"/>
        <w:rPr>
          <w:rFonts w:ascii="Times New Roman" w:eastAsia="Calibri" w:hAnsi="Times New Roman" w:cs="Times New Roman"/>
          <w:sz w:val="32"/>
          <w:szCs w:val="32"/>
        </w:rPr>
      </w:pPr>
    </w:p>
    <w:p w:rsidR="00250DF1" w:rsidRPr="00D47ADD" w:rsidRDefault="00250DF1" w:rsidP="00250DF1">
      <w:pPr>
        <w:spacing w:after="0" w:line="240" w:lineRule="auto"/>
        <w:ind w:left="1080"/>
        <w:jc w:val="both"/>
        <w:rPr>
          <w:rFonts w:ascii="Times New Roman" w:eastAsia="Calibri" w:hAnsi="Times New Roman" w:cs="Times New Roman"/>
          <w:sz w:val="32"/>
          <w:szCs w:val="32"/>
        </w:rPr>
      </w:pPr>
    </w:p>
    <w:p w:rsidR="00250DF1" w:rsidRPr="00D47ADD" w:rsidRDefault="00250DF1" w:rsidP="00250DF1">
      <w:pPr>
        <w:spacing w:after="0" w:line="240" w:lineRule="auto"/>
        <w:ind w:left="1080"/>
        <w:jc w:val="both"/>
        <w:rPr>
          <w:rFonts w:ascii="Times New Roman" w:eastAsia="Calibri" w:hAnsi="Times New Roman" w:cs="Times New Roman"/>
          <w:sz w:val="32"/>
          <w:szCs w:val="32"/>
        </w:rPr>
      </w:pPr>
    </w:p>
    <w:p w:rsidR="00250DF1" w:rsidRPr="00D47ADD" w:rsidRDefault="00250DF1" w:rsidP="00250DF1">
      <w:pPr>
        <w:spacing w:after="0" w:line="240" w:lineRule="auto"/>
        <w:ind w:left="1080"/>
        <w:jc w:val="both"/>
        <w:rPr>
          <w:rFonts w:ascii="Times New Roman" w:eastAsia="Calibri" w:hAnsi="Times New Roman" w:cs="Times New Roman"/>
          <w:sz w:val="32"/>
          <w:szCs w:val="32"/>
        </w:rPr>
      </w:pPr>
    </w:p>
    <w:p w:rsidR="00250DF1" w:rsidRPr="00D47ADD" w:rsidRDefault="00250DF1" w:rsidP="00250DF1">
      <w:pPr>
        <w:spacing w:after="0" w:line="240" w:lineRule="auto"/>
        <w:ind w:left="1080"/>
        <w:jc w:val="both"/>
        <w:rPr>
          <w:rFonts w:ascii="Times New Roman" w:eastAsia="Calibri" w:hAnsi="Times New Roman" w:cs="Times New Roman"/>
          <w:sz w:val="32"/>
          <w:szCs w:val="32"/>
        </w:rPr>
      </w:pPr>
    </w:p>
    <w:p w:rsidR="00250DF1" w:rsidRPr="00D47ADD" w:rsidRDefault="00250DF1" w:rsidP="00250DF1">
      <w:pPr>
        <w:spacing w:after="0" w:line="240" w:lineRule="auto"/>
        <w:ind w:left="1080"/>
        <w:jc w:val="both"/>
        <w:rPr>
          <w:rFonts w:ascii="Times New Roman" w:eastAsia="Calibri" w:hAnsi="Times New Roman" w:cs="Times New Roman"/>
          <w:sz w:val="32"/>
          <w:szCs w:val="32"/>
        </w:rPr>
      </w:pPr>
    </w:p>
    <w:p w:rsidR="00250DF1" w:rsidRPr="00D47ADD" w:rsidRDefault="00250DF1" w:rsidP="00250DF1">
      <w:pPr>
        <w:spacing w:after="0" w:line="240" w:lineRule="auto"/>
        <w:ind w:left="1080"/>
        <w:jc w:val="both"/>
        <w:rPr>
          <w:rFonts w:ascii="Times New Roman" w:eastAsia="Calibri" w:hAnsi="Times New Roman" w:cs="Times New Roman"/>
          <w:sz w:val="32"/>
          <w:szCs w:val="32"/>
        </w:rPr>
      </w:pPr>
    </w:p>
    <w:p w:rsidR="00250DF1" w:rsidRPr="00D47ADD" w:rsidRDefault="00250DF1" w:rsidP="00250DF1">
      <w:pPr>
        <w:spacing w:after="0" w:line="240" w:lineRule="auto"/>
        <w:ind w:left="1080"/>
        <w:jc w:val="both"/>
        <w:rPr>
          <w:rFonts w:ascii="Times New Roman" w:eastAsia="Calibri" w:hAnsi="Times New Roman" w:cs="Times New Roman"/>
          <w:sz w:val="32"/>
          <w:szCs w:val="32"/>
        </w:rPr>
      </w:pPr>
    </w:p>
    <w:p w:rsidR="00250DF1" w:rsidRPr="00D47ADD" w:rsidRDefault="00250DF1" w:rsidP="00250DF1">
      <w:pPr>
        <w:spacing w:after="0" w:line="240" w:lineRule="auto"/>
        <w:ind w:left="1080"/>
        <w:jc w:val="both"/>
        <w:rPr>
          <w:rFonts w:ascii="Times New Roman" w:eastAsia="Calibri" w:hAnsi="Times New Roman" w:cs="Times New Roman"/>
          <w:sz w:val="32"/>
          <w:szCs w:val="32"/>
        </w:rPr>
      </w:pPr>
    </w:p>
    <w:p w:rsidR="00250DF1" w:rsidRPr="00D47ADD" w:rsidRDefault="00250DF1" w:rsidP="00250DF1">
      <w:pPr>
        <w:spacing w:after="0" w:line="240" w:lineRule="auto"/>
        <w:ind w:left="1080"/>
        <w:jc w:val="both"/>
        <w:rPr>
          <w:rFonts w:ascii="Times New Roman" w:eastAsia="Calibri" w:hAnsi="Times New Roman" w:cs="Times New Roman"/>
          <w:sz w:val="32"/>
          <w:szCs w:val="32"/>
        </w:rPr>
      </w:pPr>
    </w:p>
    <w:p w:rsidR="00250DF1" w:rsidRPr="00D47ADD" w:rsidRDefault="00250DF1" w:rsidP="00250DF1">
      <w:pPr>
        <w:spacing w:after="0" w:line="240" w:lineRule="auto"/>
        <w:ind w:left="1080"/>
        <w:jc w:val="both"/>
        <w:rPr>
          <w:rFonts w:ascii="Times New Roman" w:eastAsia="Calibri" w:hAnsi="Times New Roman" w:cs="Times New Roman"/>
          <w:sz w:val="32"/>
          <w:szCs w:val="32"/>
        </w:rPr>
      </w:pPr>
    </w:p>
    <w:p w:rsidR="00250DF1" w:rsidRPr="00D47ADD" w:rsidRDefault="00250DF1" w:rsidP="00250DF1">
      <w:pPr>
        <w:spacing w:after="0" w:line="240" w:lineRule="auto"/>
        <w:ind w:left="1080"/>
        <w:jc w:val="both"/>
        <w:rPr>
          <w:rFonts w:ascii="Times New Roman" w:eastAsia="Calibri" w:hAnsi="Times New Roman" w:cs="Times New Roman"/>
          <w:sz w:val="32"/>
          <w:szCs w:val="32"/>
        </w:rPr>
      </w:pPr>
    </w:p>
    <w:p w:rsidR="00250DF1" w:rsidRPr="00D47ADD" w:rsidRDefault="00250DF1" w:rsidP="00250DF1">
      <w:pPr>
        <w:spacing w:after="0" w:line="240" w:lineRule="auto"/>
        <w:ind w:left="1080"/>
        <w:jc w:val="both"/>
        <w:rPr>
          <w:rFonts w:ascii="Times New Roman" w:eastAsia="Calibri" w:hAnsi="Times New Roman" w:cs="Times New Roman"/>
          <w:sz w:val="32"/>
          <w:szCs w:val="32"/>
        </w:rPr>
      </w:pPr>
    </w:p>
    <w:p w:rsidR="00250DF1" w:rsidRPr="00D47ADD" w:rsidRDefault="00250DF1" w:rsidP="00250DF1">
      <w:pPr>
        <w:spacing w:after="0" w:line="240" w:lineRule="auto"/>
        <w:ind w:left="1080"/>
        <w:jc w:val="both"/>
        <w:rPr>
          <w:rFonts w:ascii="Times New Roman" w:eastAsia="Calibri" w:hAnsi="Times New Roman" w:cs="Times New Roman"/>
          <w:sz w:val="32"/>
          <w:szCs w:val="32"/>
        </w:rPr>
      </w:pPr>
    </w:p>
    <w:p w:rsidR="00250DF1" w:rsidRPr="00D47ADD" w:rsidRDefault="00250DF1" w:rsidP="00250DF1">
      <w:pPr>
        <w:spacing w:after="0" w:line="240" w:lineRule="auto"/>
        <w:ind w:left="1080"/>
        <w:jc w:val="both"/>
        <w:rPr>
          <w:rFonts w:ascii="Times New Roman" w:eastAsia="Calibri" w:hAnsi="Times New Roman" w:cs="Times New Roman"/>
          <w:sz w:val="32"/>
          <w:szCs w:val="32"/>
        </w:rPr>
      </w:pPr>
    </w:p>
    <w:p w:rsidR="00250DF1" w:rsidRPr="00D47ADD" w:rsidRDefault="00250DF1" w:rsidP="00250DF1">
      <w:pPr>
        <w:spacing w:after="0" w:line="240" w:lineRule="auto"/>
        <w:jc w:val="both"/>
        <w:rPr>
          <w:rFonts w:ascii="Times New Roman" w:eastAsia="Calibri" w:hAnsi="Times New Roman" w:cs="Times New Roman"/>
          <w:sz w:val="32"/>
          <w:szCs w:val="32"/>
        </w:rPr>
      </w:pPr>
    </w:p>
    <w:p w:rsidR="00250DF1" w:rsidRPr="00D47ADD" w:rsidRDefault="00250DF1" w:rsidP="00250DF1">
      <w:pPr>
        <w:spacing w:after="0" w:line="240" w:lineRule="auto"/>
        <w:jc w:val="center"/>
        <w:rPr>
          <w:rFonts w:ascii="Times New Roman" w:eastAsia="Calibri" w:hAnsi="Times New Roman" w:cs="Times New Roman"/>
          <w:sz w:val="28"/>
          <w:szCs w:val="28"/>
        </w:rPr>
      </w:pPr>
    </w:p>
    <w:p w:rsidR="00250DF1" w:rsidRPr="00D47ADD" w:rsidRDefault="00250DF1" w:rsidP="00250DF1">
      <w:pPr>
        <w:spacing w:after="0" w:line="240" w:lineRule="auto"/>
        <w:jc w:val="center"/>
        <w:rPr>
          <w:rFonts w:ascii="Times New Roman" w:eastAsia="Calibri" w:hAnsi="Times New Roman" w:cs="Times New Roman"/>
          <w:sz w:val="28"/>
          <w:szCs w:val="28"/>
        </w:rPr>
      </w:pPr>
    </w:p>
    <w:p w:rsidR="00250DF1" w:rsidRPr="00D47ADD" w:rsidRDefault="00250DF1" w:rsidP="00250DF1">
      <w:pPr>
        <w:spacing w:after="0" w:line="240" w:lineRule="auto"/>
        <w:jc w:val="center"/>
        <w:rPr>
          <w:rFonts w:ascii="Times New Roman" w:eastAsia="Calibri" w:hAnsi="Times New Roman" w:cs="Times New Roman"/>
          <w:sz w:val="28"/>
          <w:szCs w:val="28"/>
        </w:rPr>
      </w:pPr>
    </w:p>
    <w:p w:rsidR="00250DF1" w:rsidRPr="00D47ADD" w:rsidRDefault="00250DF1" w:rsidP="00250DF1">
      <w:pPr>
        <w:spacing w:after="0" w:line="240" w:lineRule="auto"/>
        <w:jc w:val="center"/>
        <w:rPr>
          <w:rFonts w:ascii="Times New Roman" w:eastAsia="Calibri" w:hAnsi="Times New Roman" w:cs="Times New Roman"/>
          <w:sz w:val="28"/>
          <w:szCs w:val="28"/>
        </w:rPr>
      </w:pPr>
    </w:p>
    <w:p w:rsidR="00250DF1" w:rsidRPr="00D47ADD" w:rsidRDefault="00250DF1" w:rsidP="00250DF1">
      <w:pPr>
        <w:spacing w:after="0" w:line="240" w:lineRule="auto"/>
        <w:jc w:val="center"/>
        <w:rPr>
          <w:rFonts w:ascii="Times New Roman" w:eastAsia="Calibri" w:hAnsi="Times New Roman" w:cs="Times New Roman"/>
          <w:sz w:val="28"/>
          <w:szCs w:val="28"/>
        </w:rPr>
      </w:pPr>
    </w:p>
    <w:p w:rsidR="00250DF1" w:rsidRPr="00D47ADD" w:rsidRDefault="00250DF1" w:rsidP="00250DF1">
      <w:pPr>
        <w:spacing w:after="0" w:line="240" w:lineRule="auto"/>
        <w:rPr>
          <w:rFonts w:ascii="Times New Roman" w:eastAsia="Calibri" w:hAnsi="Times New Roman" w:cs="Times New Roman"/>
          <w:b/>
          <w:sz w:val="28"/>
          <w:szCs w:val="28"/>
        </w:rPr>
      </w:pPr>
      <w:r w:rsidRPr="00D47ADD">
        <w:rPr>
          <w:rFonts w:ascii="Times New Roman" w:eastAsia="Calibri" w:hAnsi="Times New Roman" w:cs="Times New Roman"/>
          <w:sz w:val="28"/>
          <w:szCs w:val="28"/>
        </w:rPr>
        <w:t xml:space="preserve">                             </w:t>
      </w:r>
      <w:r w:rsidRPr="00D47ADD">
        <w:rPr>
          <w:rFonts w:ascii="Times New Roman" w:eastAsia="Calibri" w:hAnsi="Times New Roman" w:cs="Times New Roman"/>
          <w:b/>
          <w:sz w:val="28"/>
          <w:szCs w:val="28"/>
        </w:rPr>
        <w:t xml:space="preserve">Қазақстан Республикасының мемлекеттік </w:t>
      </w:r>
    </w:p>
    <w:p w:rsidR="00250DF1" w:rsidRPr="00D47ADD" w:rsidRDefault="00250DF1" w:rsidP="00250DF1">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стандартынан көшірме </w:t>
      </w:r>
    </w:p>
    <w:p w:rsidR="00250DF1" w:rsidRPr="00D47ADD" w:rsidRDefault="00250DF1" w:rsidP="00250DF1">
      <w:pPr>
        <w:spacing w:after="0" w:line="240" w:lineRule="auto"/>
        <w:jc w:val="center"/>
        <w:rPr>
          <w:rFonts w:ascii="Times New Roman" w:eastAsia="Calibri" w:hAnsi="Times New Roman" w:cs="Times New Roman"/>
          <w:b/>
          <w:sz w:val="20"/>
          <w:szCs w:val="20"/>
        </w:rPr>
      </w:pPr>
      <w:r w:rsidRPr="00D47ADD">
        <w:rPr>
          <w:rFonts w:ascii="Times New Roman" w:eastAsia="Calibri" w:hAnsi="Times New Roman" w:cs="Times New Roman"/>
          <w:b/>
          <w:sz w:val="28"/>
          <w:szCs w:val="28"/>
        </w:rPr>
        <w:t>Выписка из государственного стандарта РК</w:t>
      </w:r>
    </w:p>
    <w:p w:rsidR="00250DF1" w:rsidRPr="00D47ADD" w:rsidRDefault="00250DF1" w:rsidP="00250DF1">
      <w:pPr>
        <w:spacing w:after="0" w:line="240" w:lineRule="auto"/>
        <w:jc w:val="center"/>
        <w:rPr>
          <w:rFonts w:ascii="Times New Roman" w:eastAsia="Calibri" w:hAnsi="Times New Roman" w:cs="Times New Roman"/>
          <w:b/>
          <w:sz w:val="20"/>
          <w:szCs w:val="20"/>
        </w:rPr>
      </w:pPr>
      <w:r w:rsidRPr="00D47ADD">
        <w:rPr>
          <w:rFonts w:ascii="Times New Roman" w:eastAsia="Calibri" w:hAnsi="Times New Roman" w:cs="Times New Roman"/>
          <w:b/>
          <w:sz w:val="20"/>
          <w:szCs w:val="20"/>
        </w:rPr>
        <w:t xml:space="preserve"> </w:t>
      </w:r>
    </w:p>
    <w:p w:rsidR="00250DF1" w:rsidRPr="008D2C2F" w:rsidRDefault="00250DF1" w:rsidP="00250DF1">
      <w:pPr>
        <w:spacing w:after="0" w:line="240" w:lineRule="auto"/>
        <w:ind w:firstLine="720"/>
        <w:jc w:val="right"/>
        <w:rPr>
          <w:rFonts w:ascii="Times New Roman" w:eastAsia="Calibri" w:hAnsi="Times New Roman" w:cs="Times New Roman"/>
          <w:sz w:val="24"/>
          <w:szCs w:val="24"/>
        </w:rPr>
      </w:pPr>
      <w:r w:rsidRPr="008D2C2F">
        <w:rPr>
          <w:rFonts w:ascii="Times New Roman" w:eastAsia="Calibri" w:hAnsi="Times New Roman" w:cs="Times New Roman"/>
          <w:sz w:val="24"/>
          <w:szCs w:val="24"/>
        </w:rPr>
        <w:t xml:space="preserve">ҚР </w:t>
      </w:r>
      <w:r>
        <w:rPr>
          <w:rFonts w:ascii="Times New Roman" w:eastAsia="Calibri" w:hAnsi="Times New Roman" w:cs="Times New Roman"/>
          <w:sz w:val="24"/>
          <w:szCs w:val="24"/>
        </w:rPr>
        <w:t>МЖМБС 29.07.661-2016</w:t>
      </w:r>
    </w:p>
    <w:p w:rsidR="00250DF1" w:rsidRPr="008D2C2F" w:rsidRDefault="00250DF1" w:rsidP="00250DF1">
      <w:pPr>
        <w:tabs>
          <w:tab w:val="left" w:pos="6660"/>
        </w:tabs>
        <w:spacing w:after="0" w:line="240" w:lineRule="auto"/>
        <w:ind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ГОСО РК  29.07.661-2016</w:t>
      </w:r>
    </w:p>
    <w:p w:rsidR="00250DF1" w:rsidRPr="00D47ADD" w:rsidRDefault="00250DF1" w:rsidP="00250DF1">
      <w:pPr>
        <w:spacing w:after="0" w:line="240" w:lineRule="auto"/>
        <w:ind w:firstLine="720"/>
        <w:jc w:val="center"/>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Биология:</w:t>
      </w:r>
    </w:p>
    <w:p w:rsidR="00250DF1" w:rsidRPr="00D47ADD" w:rsidRDefault="00250DF1" w:rsidP="00250DF1">
      <w:pPr>
        <w:spacing w:after="0" w:line="240" w:lineRule="auto"/>
        <w:ind w:firstLine="720"/>
        <w:jc w:val="center"/>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Биология:</w:t>
      </w:r>
    </w:p>
    <w:p w:rsidR="00250DF1" w:rsidRPr="00D47ADD" w:rsidRDefault="00250DF1" w:rsidP="00250DF1">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 ғылымының теориясының жалпы негізі;</w:t>
      </w:r>
    </w:p>
    <w:p w:rsidR="00250DF1" w:rsidRPr="00D47ADD" w:rsidRDefault="00250DF1" w:rsidP="00250DF1">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Цитология негіздері;</w:t>
      </w:r>
    </w:p>
    <w:p w:rsidR="00250DF1" w:rsidRPr="00D47ADD" w:rsidRDefault="00250DF1" w:rsidP="00250DF1">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Жасушаның құрылысы мен атқаратын қызметтері;</w:t>
      </w:r>
    </w:p>
    <w:p w:rsidR="00250DF1" w:rsidRPr="00D47ADD" w:rsidRDefault="00250DF1" w:rsidP="00250DF1">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Жасушадағы зат алмасу және энергияның айналымы;</w:t>
      </w:r>
    </w:p>
    <w:p w:rsidR="00250DF1" w:rsidRPr="00D47ADD" w:rsidRDefault="00250DF1" w:rsidP="00250DF1">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Организмдердің көбеюі мен жеке дамуы;</w:t>
      </w:r>
    </w:p>
    <w:p w:rsidR="00250DF1" w:rsidRPr="00D47ADD" w:rsidRDefault="00250DF1" w:rsidP="00250DF1">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Генетика және селекция негіздері;</w:t>
      </w:r>
    </w:p>
    <w:p w:rsidR="00250DF1" w:rsidRPr="00D47ADD" w:rsidRDefault="00250DF1" w:rsidP="00250DF1">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Тұқымқуалаушылық пен өзгергіштіктің негізгі заңдылықтары;</w:t>
      </w:r>
    </w:p>
    <w:p w:rsidR="00250DF1" w:rsidRPr="00D47ADD" w:rsidRDefault="00250DF1" w:rsidP="00250DF1">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Өсімдіктер, жануарлар және микроорганизмдердің  селекциясы;</w:t>
      </w:r>
    </w:p>
    <w:p w:rsidR="00250DF1" w:rsidRPr="00D47ADD" w:rsidRDefault="00250DF1" w:rsidP="00250DF1">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Биосфера туралы ілім негіздері;</w:t>
      </w:r>
    </w:p>
    <w:p w:rsidR="00250DF1" w:rsidRPr="00D47ADD" w:rsidRDefault="00250DF1" w:rsidP="00250DF1">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Адамның шығу тегі;</w:t>
      </w:r>
    </w:p>
    <w:p w:rsidR="00250DF1" w:rsidRPr="00D47ADD" w:rsidRDefault="00250DF1" w:rsidP="00250DF1">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Эволюциялық ілім;</w:t>
      </w:r>
    </w:p>
    <w:p w:rsidR="00250DF1" w:rsidRPr="00D47ADD" w:rsidRDefault="00250DF1" w:rsidP="00250DF1">
      <w:pPr>
        <w:spacing w:after="0" w:line="240" w:lineRule="auto"/>
        <w:ind w:left="1069"/>
        <w:contextualSpacing/>
        <w:jc w:val="both"/>
        <w:rPr>
          <w:rFonts w:ascii="Times New Roman" w:eastAsia="Calibri" w:hAnsi="Times New Roman" w:cs="Times New Roman"/>
          <w:sz w:val="24"/>
          <w:szCs w:val="24"/>
        </w:rPr>
      </w:pPr>
    </w:p>
    <w:p w:rsidR="00250DF1" w:rsidRPr="00D47ADD" w:rsidRDefault="00250DF1" w:rsidP="00250DF1">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Білуі керек:</w:t>
      </w:r>
    </w:p>
    <w:p w:rsidR="00250DF1" w:rsidRPr="00D47ADD" w:rsidRDefault="00250DF1" w:rsidP="00250DF1">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Знать:</w:t>
      </w:r>
    </w:p>
    <w:p w:rsidR="00250DF1" w:rsidRPr="00D47ADD" w:rsidRDefault="00250DF1" w:rsidP="00250DF1">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 ғылымның негізгі қағидаларын, ағзалардың тіршілік әрекеттері, олардың жеке және  тарихи дамуы, жүйесі, құрылымы және қызметі, адам әрекетінің экологиялық жүйелерде болатын өзгерістерге әсері туралы білімді қамтамасыз ету.;</w:t>
      </w:r>
    </w:p>
    <w:p w:rsidR="00250DF1" w:rsidRPr="00D47ADD" w:rsidRDefault="00250DF1" w:rsidP="00250DF1">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Экологиялық білім және тәрбие, табиғатқа жауапкершілікті қарым-қатынас, органикалық дүние эволюциясы білім негізінде табиғатты қорғау іс –әрекетіне дайындауды қамтамасыз ету ;</w:t>
      </w:r>
    </w:p>
    <w:p w:rsidR="00250DF1" w:rsidRPr="00D47ADD" w:rsidRDefault="00250DF1" w:rsidP="00250DF1">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Тірі организмдердің құрылысын, қызметін, тіршілік әрекеттерін эволюциялық тұрғыда түсіндіру;(қарапайымнан күрделене түсуі).</w:t>
      </w:r>
    </w:p>
    <w:p w:rsidR="00250DF1" w:rsidRPr="00D47ADD" w:rsidRDefault="00250DF1" w:rsidP="00250DF1">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Тірі организмдерге тән қасиеттерді оқыту барысында өлкетану материалдарын  кеңінен пайдалану;</w:t>
      </w:r>
    </w:p>
    <w:p w:rsidR="00250DF1" w:rsidRPr="00D47ADD" w:rsidRDefault="00250DF1" w:rsidP="00250DF1">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Білім алушылардың жалпы дүниетанымын дұрыс қалыптастыруда биологиялық ұғымдарды, көзқарастарды, заңдылықтарды негізгі тірек ретінде пайдалана білу;</w:t>
      </w:r>
    </w:p>
    <w:p w:rsidR="00250DF1" w:rsidRPr="00D47ADD" w:rsidRDefault="00250DF1" w:rsidP="00250DF1">
      <w:pPr>
        <w:spacing w:after="0" w:line="240" w:lineRule="auto"/>
        <w:ind w:left="1069"/>
        <w:contextualSpacing/>
        <w:jc w:val="both"/>
        <w:rPr>
          <w:rFonts w:ascii="Times New Roman" w:eastAsia="Calibri" w:hAnsi="Times New Roman" w:cs="Times New Roman"/>
          <w:sz w:val="24"/>
          <w:szCs w:val="24"/>
        </w:rPr>
      </w:pPr>
    </w:p>
    <w:p w:rsidR="00250DF1" w:rsidRPr="00D47ADD" w:rsidRDefault="00250DF1" w:rsidP="00250DF1">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Істей білуі керек:</w:t>
      </w:r>
    </w:p>
    <w:p w:rsidR="00250DF1" w:rsidRPr="00D47ADD" w:rsidRDefault="00250DF1" w:rsidP="00250DF1">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Уметь:</w:t>
      </w:r>
    </w:p>
    <w:p w:rsidR="00250DF1" w:rsidRPr="00D47ADD" w:rsidRDefault="00250DF1" w:rsidP="00250DF1">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Оқулықты және дидактикалық материалдарды пайдалана отырып, жұмыс істеу тәсілдерін үйрену;</w:t>
      </w:r>
    </w:p>
    <w:p w:rsidR="00250DF1" w:rsidRPr="00D47ADD" w:rsidRDefault="00250DF1" w:rsidP="00250DF1">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Тәжірибелік, зертханалық жұмыстарды орындау барысында теориялық білімдерін пайдалана білу;</w:t>
      </w:r>
    </w:p>
    <w:p w:rsidR="00250DF1" w:rsidRPr="00D47ADD" w:rsidRDefault="00250DF1" w:rsidP="00250DF1">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Пәнаралық байланыстарды қалыптастыру;</w:t>
      </w:r>
    </w:p>
    <w:p w:rsidR="00250DF1" w:rsidRPr="00D47ADD" w:rsidRDefault="00250DF1" w:rsidP="00250DF1">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Биологиялық заңдылықтарды түсіндіру кезінде күнделікті өмірмен байланыстыра отырып, тапқырлыққа тәрбиелеу;</w:t>
      </w:r>
    </w:p>
    <w:p w:rsidR="00250DF1" w:rsidRPr="00D47ADD" w:rsidRDefault="00250DF1" w:rsidP="00250DF1">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Қорытынды тест, алдын алу жаттығуларын және талап мөлшерлерін орындау.</w:t>
      </w:r>
    </w:p>
    <w:p w:rsidR="00250DF1" w:rsidRPr="00D47ADD" w:rsidRDefault="00250DF1" w:rsidP="00250DF1">
      <w:pPr>
        <w:spacing w:after="0" w:line="240" w:lineRule="auto"/>
        <w:ind w:left="1069"/>
        <w:contextualSpacing/>
        <w:jc w:val="both"/>
        <w:rPr>
          <w:rFonts w:ascii="Times New Roman" w:eastAsia="Calibri" w:hAnsi="Times New Roman" w:cs="Times New Roman"/>
          <w:sz w:val="24"/>
          <w:szCs w:val="24"/>
        </w:rPr>
      </w:pPr>
    </w:p>
    <w:p w:rsidR="00250DF1" w:rsidRDefault="00250DF1" w:rsidP="00250DF1">
      <w:pPr>
        <w:spacing w:after="0" w:line="240" w:lineRule="auto"/>
        <w:jc w:val="center"/>
        <w:rPr>
          <w:rFonts w:ascii="Times New Roman" w:eastAsia="Calibri" w:hAnsi="Times New Roman" w:cs="Times New Roman"/>
          <w:b/>
          <w:sz w:val="24"/>
          <w:szCs w:val="24"/>
        </w:rPr>
      </w:pPr>
    </w:p>
    <w:p w:rsidR="00250DF1" w:rsidRPr="00D47ADD" w:rsidRDefault="00250DF1" w:rsidP="00250DF1">
      <w:pPr>
        <w:spacing w:after="0" w:line="240" w:lineRule="auto"/>
        <w:jc w:val="center"/>
        <w:rPr>
          <w:rFonts w:ascii="Times New Roman" w:eastAsia="Calibri" w:hAnsi="Times New Roman" w:cs="Times New Roman"/>
          <w:b/>
          <w:sz w:val="24"/>
          <w:szCs w:val="24"/>
        </w:rPr>
      </w:pPr>
    </w:p>
    <w:p w:rsidR="00250DF1" w:rsidRPr="00D47ADD" w:rsidRDefault="00250DF1" w:rsidP="00250DF1">
      <w:pPr>
        <w:autoSpaceDE w:val="0"/>
        <w:autoSpaceDN w:val="0"/>
        <w:adjustRightInd w:val="0"/>
        <w:spacing w:after="0" w:line="240" w:lineRule="auto"/>
        <w:ind w:firstLine="720"/>
        <w:rPr>
          <w:rFonts w:ascii="Monotype Corsiva" w:eastAsia="Calibri" w:hAnsi="Monotype Corsiva" w:cs="Monotype Corsiva"/>
          <w:b/>
          <w:bCs/>
          <w:iCs/>
          <w:color w:val="000000"/>
          <w:sz w:val="28"/>
          <w:szCs w:val="28"/>
        </w:rPr>
      </w:pPr>
      <w:r w:rsidRPr="00D47ADD">
        <w:rPr>
          <w:rFonts w:ascii="Times New Roman" w:eastAsia="Calibri" w:hAnsi="Times New Roman" w:cs="Times New Roman"/>
          <w:b/>
          <w:bCs/>
          <w:iCs/>
          <w:color w:val="000000"/>
          <w:sz w:val="28"/>
          <w:szCs w:val="28"/>
        </w:rPr>
        <w:t>Мамандық бойынша білім беретін оқу бағдарламасын меңгеру нәтижесінде білім алушы:</w:t>
      </w:r>
    </w:p>
    <w:p w:rsidR="00250DF1" w:rsidRPr="00D47ADD" w:rsidRDefault="00250DF1" w:rsidP="00250DF1">
      <w:pPr>
        <w:autoSpaceDE w:val="0"/>
        <w:autoSpaceDN w:val="0"/>
        <w:adjustRightInd w:val="0"/>
        <w:spacing w:after="0" w:line="240" w:lineRule="auto"/>
        <w:ind w:firstLine="708"/>
        <w:rPr>
          <w:rFonts w:ascii="Times New Roman" w:eastAsia="Calibri" w:hAnsi="Times New Roman" w:cs="Times New Roman"/>
          <w:bCs/>
          <w:iCs/>
          <w:color w:val="000000"/>
          <w:sz w:val="28"/>
          <w:szCs w:val="28"/>
        </w:rPr>
      </w:pPr>
      <w:r w:rsidRPr="00D47ADD">
        <w:rPr>
          <w:rFonts w:ascii="Times New Roman" w:eastAsia="Calibri" w:hAnsi="Times New Roman" w:cs="Times New Roman"/>
          <w:sz w:val="28"/>
          <w:szCs w:val="28"/>
        </w:rPr>
        <w:t>6.4  0301013 -  «Фельдшер»</w:t>
      </w:r>
      <w:r w:rsidRPr="00D47ADD">
        <w:rPr>
          <w:rFonts w:ascii="Times New Roman" w:eastAsia="Calibri" w:hAnsi="Times New Roman" w:cs="Times New Roman"/>
          <w:b/>
          <w:sz w:val="28"/>
          <w:szCs w:val="28"/>
        </w:rPr>
        <w:t xml:space="preserve"> </w:t>
      </w:r>
      <w:r w:rsidRPr="00D47ADD">
        <w:rPr>
          <w:rFonts w:ascii="Times New Roman" w:eastAsia="Calibri" w:hAnsi="Times New Roman" w:cs="Times New Roman"/>
          <w:bCs/>
          <w:iCs/>
          <w:color w:val="000000"/>
          <w:sz w:val="28"/>
          <w:szCs w:val="28"/>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250DF1" w:rsidRPr="00D47ADD" w:rsidRDefault="00250DF1" w:rsidP="00250DF1">
      <w:pPr>
        <w:autoSpaceDE w:val="0"/>
        <w:autoSpaceDN w:val="0"/>
        <w:adjustRightInd w:val="0"/>
        <w:spacing w:after="0" w:line="240" w:lineRule="auto"/>
        <w:ind w:firstLine="708"/>
        <w:rPr>
          <w:rFonts w:ascii="Times New Roman" w:eastAsia="Calibri" w:hAnsi="Times New Roman" w:cs="Times New Roman"/>
          <w:bCs/>
          <w:iCs/>
          <w:color w:val="000000"/>
          <w:sz w:val="28"/>
          <w:szCs w:val="28"/>
        </w:rPr>
      </w:pPr>
      <w:r w:rsidRPr="00D47ADD">
        <w:rPr>
          <w:rFonts w:ascii="Times New Roman" w:eastAsia="Calibri" w:hAnsi="Times New Roman" w:cs="Times New Roman"/>
          <w:bCs/>
          <w:iCs/>
          <w:color w:val="000000"/>
          <w:sz w:val="28"/>
          <w:szCs w:val="28"/>
        </w:rPr>
        <w:t>БҚ -5 ауруды алдын ала ескертуге, денсаулықты күшейтуге және салауатты өмір салтын қалыптастыруға бағытталған гигиеналық шараларды білу.</w:t>
      </w:r>
    </w:p>
    <w:p w:rsidR="00250DF1" w:rsidRPr="00D47ADD" w:rsidRDefault="00250DF1" w:rsidP="00250DF1">
      <w:pPr>
        <w:spacing w:after="0" w:line="240" w:lineRule="auto"/>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p>
    <w:p w:rsidR="00250DF1" w:rsidRPr="00D47ADD" w:rsidRDefault="00250DF1" w:rsidP="00250DF1">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Типтік оқу бағдарламасынан көшірме</w:t>
      </w:r>
    </w:p>
    <w:p w:rsidR="00250DF1" w:rsidRPr="00D47ADD" w:rsidRDefault="00250DF1" w:rsidP="00250DF1">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Выписка из типового учебного плана </w:t>
      </w:r>
    </w:p>
    <w:p w:rsidR="00250DF1" w:rsidRPr="00D47ADD" w:rsidRDefault="00250DF1" w:rsidP="00250DF1">
      <w:pPr>
        <w:spacing w:after="0" w:line="240" w:lineRule="auto"/>
        <w:jc w:val="both"/>
        <w:rPr>
          <w:rFonts w:ascii="Times New Roman" w:eastAsia="Calibri" w:hAnsi="Times New Roman" w:cs="Times New Roman"/>
          <w:b/>
          <w:sz w:val="32"/>
          <w:szCs w:val="32"/>
        </w:rPr>
      </w:pPr>
    </w:p>
    <w:p w:rsidR="00250DF1" w:rsidRPr="00A1623E" w:rsidRDefault="00250DF1" w:rsidP="00250DF1">
      <w:pPr>
        <w:spacing w:after="0" w:line="240" w:lineRule="auto"/>
        <w:jc w:val="both"/>
        <w:rPr>
          <w:rFonts w:ascii="Times New Roman" w:eastAsia="Calibri" w:hAnsi="Times New Roman" w:cs="Times New Roman"/>
          <w:b/>
          <w:sz w:val="28"/>
          <w:szCs w:val="28"/>
        </w:rPr>
      </w:pPr>
      <w:r w:rsidRPr="00A1623E">
        <w:rPr>
          <w:rFonts w:ascii="Times New Roman" w:eastAsia="Calibri" w:hAnsi="Times New Roman" w:cs="Times New Roman"/>
          <w:b/>
          <w:sz w:val="28"/>
          <w:szCs w:val="28"/>
        </w:rPr>
        <w:t xml:space="preserve">Мамандық: </w:t>
      </w:r>
      <w:r w:rsidRPr="00A1623E">
        <w:rPr>
          <w:rFonts w:ascii="Times New Roman" w:eastAsia="Calibri" w:hAnsi="Times New Roman" w:cs="Times New Roman"/>
          <w:sz w:val="28"/>
          <w:szCs w:val="28"/>
        </w:rPr>
        <w:t>0301000 «Емдеу ісі», 0302000 «Мейіргер ісі»</w:t>
      </w:r>
    </w:p>
    <w:p w:rsidR="00250DF1" w:rsidRPr="00A1623E" w:rsidRDefault="00250DF1" w:rsidP="00250DF1">
      <w:pPr>
        <w:spacing w:after="0" w:line="240" w:lineRule="auto"/>
        <w:jc w:val="both"/>
        <w:rPr>
          <w:rFonts w:ascii="Times New Roman" w:eastAsia="Calibri" w:hAnsi="Times New Roman" w:cs="Times New Roman"/>
          <w:b/>
          <w:sz w:val="28"/>
          <w:szCs w:val="28"/>
        </w:rPr>
      </w:pPr>
      <w:r w:rsidRPr="00A1623E">
        <w:rPr>
          <w:rFonts w:ascii="Times New Roman" w:eastAsia="Calibri" w:hAnsi="Times New Roman" w:cs="Times New Roman"/>
          <w:b/>
          <w:sz w:val="28"/>
          <w:szCs w:val="28"/>
        </w:rPr>
        <w:t xml:space="preserve">Специальность: </w:t>
      </w:r>
    </w:p>
    <w:p w:rsidR="00250DF1" w:rsidRPr="00A1623E" w:rsidRDefault="00250DF1" w:rsidP="00250DF1">
      <w:pPr>
        <w:spacing w:after="0" w:line="240" w:lineRule="auto"/>
        <w:jc w:val="both"/>
        <w:rPr>
          <w:rFonts w:ascii="Times New Roman" w:eastAsia="Calibri" w:hAnsi="Times New Roman" w:cs="Times New Roman"/>
          <w:b/>
          <w:sz w:val="28"/>
          <w:szCs w:val="28"/>
        </w:rPr>
      </w:pPr>
    </w:p>
    <w:p w:rsidR="00250DF1" w:rsidRPr="00A1623E" w:rsidRDefault="00250DF1" w:rsidP="00250DF1">
      <w:pPr>
        <w:spacing w:after="0" w:line="240" w:lineRule="auto"/>
        <w:jc w:val="both"/>
        <w:rPr>
          <w:rFonts w:ascii="Times New Roman" w:eastAsia="Calibri" w:hAnsi="Times New Roman" w:cs="Times New Roman"/>
          <w:sz w:val="28"/>
          <w:szCs w:val="28"/>
        </w:rPr>
      </w:pPr>
      <w:r w:rsidRPr="00A1623E">
        <w:rPr>
          <w:rFonts w:ascii="Times New Roman" w:eastAsia="Calibri" w:hAnsi="Times New Roman" w:cs="Times New Roman"/>
          <w:b/>
          <w:sz w:val="28"/>
          <w:szCs w:val="28"/>
        </w:rPr>
        <w:t xml:space="preserve">Біліктілік: </w:t>
      </w:r>
      <w:r w:rsidRPr="00A1623E">
        <w:rPr>
          <w:rFonts w:ascii="Times New Roman" w:eastAsia="Calibri" w:hAnsi="Times New Roman" w:cs="Times New Roman"/>
          <w:sz w:val="28"/>
          <w:szCs w:val="28"/>
        </w:rPr>
        <w:t>0301013 «Фельдшер», 0302033 «Жалпы тәжірибедегі мейіргер»</w:t>
      </w:r>
    </w:p>
    <w:p w:rsidR="00250DF1" w:rsidRPr="000F4392" w:rsidRDefault="00250DF1" w:rsidP="00250DF1">
      <w:pPr>
        <w:spacing w:after="0" w:line="240" w:lineRule="auto"/>
        <w:jc w:val="both"/>
        <w:rPr>
          <w:rFonts w:ascii="Times New Roman" w:eastAsia="Calibri" w:hAnsi="Times New Roman" w:cs="Times New Roman"/>
          <w:b/>
          <w:sz w:val="28"/>
          <w:szCs w:val="28"/>
        </w:rPr>
      </w:pPr>
      <w:r w:rsidRPr="000F4392">
        <w:rPr>
          <w:rFonts w:ascii="Times New Roman" w:eastAsia="Calibri" w:hAnsi="Times New Roman" w:cs="Times New Roman"/>
          <w:b/>
          <w:sz w:val="28"/>
          <w:szCs w:val="28"/>
        </w:rPr>
        <w:t>Квалификация:</w:t>
      </w:r>
    </w:p>
    <w:p w:rsidR="00250DF1" w:rsidRPr="00D47ADD" w:rsidRDefault="00250DF1" w:rsidP="00250DF1">
      <w:pPr>
        <w:spacing w:after="0" w:line="240" w:lineRule="auto"/>
        <w:jc w:val="both"/>
        <w:rPr>
          <w:rFonts w:ascii="Times New Roman" w:eastAsia="Calibri" w:hAnsi="Times New Roman" w:cs="Times New Roman"/>
          <w:b/>
          <w:sz w:val="28"/>
          <w:szCs w:val="28"/>
        </w:rPr>
      </w:pPr>
    </w:p>
    <w:p w:rsidR="00250DF1" w:rsidRPr="00D47ADD" w:rsidRDefault="00250DF1" w:rsidP="00250DF1">
      <w:pPr>
        <w:spacing w:after="0" w:line="240" w:lineRule="auto"/>
        <w:jc w:val="both"/>
        <w:rPr>
          <w:rFonts w:ascii="Times New Roman" w:eastAsia="Calibri" w:hAnsi="Times New Roman" w:cs="Times New Roman"/>
          <w:sz w:val="28"/>
          <w:szCs w:val="28"/>
          <w:lang w:val="ru-RU"/>
        </w:rPr>
      </w:pPr>
      <w:r w:rsidRPr="00D47ADD">
        <w:rPr>
          <w:rFonts w:ascii="Times New Roman" w:eastAsia="Calibri" w:hAnsi="Times New Roman" w:cs="Times New Roman"/>
          <w:b/>
          <w:sz w:val="28"/>
          <w:szCs w:val="28"/>
        </w:rPr>
        <w:t xml:space="preserve">Тақырыптық жоспар: </w:t>
      </w:r>
    </w:p>
    <w:p w:rsidR="00250DF1" w:rsidRPr="00D47ADD" w:rsidRDefault="00250DF1" w:rsidP="00250DF1">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Тематический план:</w:t>
      </w:r>
    </w:p>
    <w:p w:rsidR="00250DF1" w:rsidRPr="00D47ADD" w:rsidRDefault="00250DF1" w:rsidP="00250DF1">
      <w:pPr>
        <w:spacing w:after="0" w:line="240" w:lineRule="auto"/>
        <w:jc w:val="both"/>
        <w:rPr>
          <w:rFonts w:ascii="Times New Roman" w:eastAsia="Calibri" w:hAnsi="Times New Roman" w:cs="Times New Roman"/>
          <w:b/>
          <w:sz w:val="28"/>
          <w:szCs w:val="28"/>
        </w:rPr>
      </w:pPr>
    </w:p>
    <w:p w:rsidR="00250DF1" w:rsidRPr="00D47ADD" w:rsidRDefault="00250DF1" w:rsidP="00250DF1">
      <w:pPr>
        <w:spacing w:after="0" w:line="240" w:lineRule="auto"/>
        <w:jc w:val="both"/>
        <w:rPr>
          <w:rFonts w:ascii="Times New Roman" w:eastAsia="Calibri" w:hAnsi="Times New Roman" w:cs="Times New Roman"/>
          <w:sz w:val="28"/>
          <w:szCs w:val="28"/>
        </w:rPr>
      </w:pPr>
      <w:r w:rsidRPr="00D47ADD">
        <w:rPr>
          <w:rFonts w:ascii="Times New Roman" w:eastAsia="Calibri" w:hAnsi="Times New Roman" w:cs="Times New Roman"/>
          <w:b/>
          <w:sz w:val="28"/>
          <w:szCs w:val="28"/>
        </w:rPr>
        <w:t xml:space="preserve">Пән бойынша барлық сағат: </w:t>
      </w:r>
      <w:r w:rsidRPr="00D47ADD">
        <w:rPr>
          <w:rFonts w:ascii="Times New Roman" w:eastAsia="Calibri" w:hAnsi="Times New Roman" w:cs="Times New Roman"/>
          <w:sz w:val="28"/>
          <w:szCs w:val="28"/>
        </w:rPr>
        <w:t>118 сағат</w:t>
      </w:r>
    </w:p>
    <w:p w:rsidR="00250DF1" w:rsidRPr="00D47ADD" w:rsidRDefault="00250DF1" w:rsidP="00250DF1">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Всего часов по предмету:</w:t>
      </w:r>
    </w:p>
    <w:p w:rsidR="00250DF1" w:rsidRPr="00D47ADD" w:rsidRDefault="00250DF1" w:rsidP="00250DF1">
      <w:pPr>
        <w:spacing w:after="0" w:line="240" w:lineRule="auto"/>
        <w:jc w:val="both"/>
        <w:rPr>
          <w:rFonts w:ascii="Times New Roman" w:eastAsia="Calibri" w:hAnsi="Times New Roman" w:cs="Times New Roman"/>
          <w:b/>
          <w:sz w:val="28"/>
          <w:szCs w:val="28"/>
        </w:rPr>
      </w:pPr>
    </w:p>
    <w:p w:rsidR="00250DF1" w:rsidRPr="00D47ADD" w:rsidRDefault="00250DF1" w:rsidP="00250DF1">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Теория: </w:t>
      </w:r>
      <w:r w:rsidRPr="00D47ADD">
        <w:rPr>
          <w:rFonts w:ascii="Times New Roman" w:eastAsia="Calibri" w:hAnsi="Times New Roman" w:cs="Times New Roman"/>
          <w:sz w:val="28"/>
          <w:szCs w:val="28"/>
        </w:rPr>
        <w:t>60</w:t>
      </w:r>
    </w:p>
    <w:p w:rsidR="00250DF1" w:rsidRPr="00D47ADD" w:rsidRDefault="00250DF1" w:rsidP="00250DF1">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Тәжірибе:</w:t>
      </w:r>
    </w:p>
    <w:p w:rsidR="00250DF1" w:rsidRPr="00D47ADD" w:rsidRDefault="00250DF1" w:rsidP="00250DF1">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Практика:</w:t>
      </w:r>
    </w:p>
    <w:p w:rsidR="00250DF1" w:rsidRPr="00D47ADD" w:rsidRDefault="00250DF1" w:rsidP="00250DF1">
      <w:pPr>
        <w:spacing w:after="0" w:line="240" w:lineRule="auto"/>
        <w:jc w:val="both"/>
        <w:rPr>
          <w:rFonts w:ascii="Times New Roman" w:eastAsia="Calibri" w:hAnsi="Times New Roman" w:cs="Times New Roman"/>
          <w:b/>
          <w:sz w:val="28"/>
          <w:szCs w:val="28"/>
        </w:rPr>
      </w:pPr>
    </w:p>
    <w:p w:rsidR="00250DF1" w:rsidRPr="00D47ADD" w:rsidRDefault="00250DF1" w:rsidP="00250DF1">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Типтік оқу бағдарламасы:</w:t>
      </w:r>
    </w:p>
    <w:p w:rsidR="00250DF1" w:rsidRPr="00D47ADD" w:rsidRDefault="00250DF1" w:rsidP="00250DF1">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Типовая учебная программа:</w:t>
      </w:r>
    </w:p>
    <w:p w:rsidR="00250DF1" w:rsidRPr="00D47ADD" w:rsidRDefault="00250DF1" w:rsidP="00250DF1">
      <w:pPr>
        <w:spacing w:after="0" w:line="240" w:lineRule="auto"/>
        <w:jc w:val="both"/>
        <w:rPr>
          <w:rFonts w:ascii="Times New Roman" w:eastAsia="Calibri" w:hAnsi="Times New Roman" w:cs="Times New Roman"/>
          <w:b/>
          <w:sz w:val="28"/>
          <w:szCs w:val="28"/>
        </w:rPr>
      </w:pPr>
    </w:p>
    <w:p w:rsidR="00250DF1" w:rsidRPr="00D47ADD" w:rsidRDefault="00250DF1" w:rsidP="00250DF1">
      <w:pPr>
        <w:spacing w:after="0" w:line="240" w:lineRule="auto"/>
        <w:jc w:val="both"/>
        <w:rPr>
          <w:rFonts w:ascii="Times New Roman" w:eastAsia="Calibri" w:hAnsi="Times New Roman" w:cs="Times New Roman"/>
          <w:sz w:val="28"/>
          <w:szCs w:val="28"/>
        </w:rPr>
      </w:pPr>
      <w:r w:rsidRPr="00D47ADD">
        <w:rPr>
          <w:rFonts w:ascii="Times New Roman" w:eastAsia="Calibri" w:hAnsi="Times New Roman" w:cs="Times New Roman"/>
          <w:b/>
          <w:sz w:val="28"/>
          <w:szCs w:val="28"/>
        </w:rPr>
        <w:t xml:space="preserve">Пәннің мазмұны: </w:t>
      </w:r>
      <w:r w:rsidRPr="00D47ADD">
        <w:rPr>
          <w:rFonts w:ascii="Times New Roman" w:eastAsia="Calibri" w:hAnsi="Times New Roman" w:cs="Times New Roman"/>
          <w:sz w:val="28"/>
          <w:szCs w:val="28"/>
        </w:rPr>
        <w:t>Биология пәні жаратылыстану ғылымдарының негізгі пәндерінің бірі ретінде ұсынылып отырған оқу бағдарламасы биологиялық білімнің мақсаты мен міндетіне сәйкес келеді.</w:t>
      </w:r>
    </w:p>
    <w:p w:rsidR="00250DF1" w:rsidRPr="00D47ADD" w:rsidRDefault="00250DF1" w:rsidP="00250DF1">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Содержание дисциплины:</w:t>
      </w:r>
    </w:p>
    <w:p w:rsidR="00250DF1" w:rsidRPr="00D47ADD" w:rsidRDefault="00250DF1" w:rsidP="00250DF1">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 </w:t>
      </w:r>
    </w:p>
    <w:p w:rsidR="00250DF1" w:rsidRPr="00D47ADD" w:rsidRDefault="00250DF1" w:rsidP="00250DF1">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Теориялық сабақ: </w:t>
      </w:r>
      <w:r w:rsidRPr="00D47ADD">
        <w:rPr>
          <w:rFonts w:ascii="Times New Roman" w:eastAsia="Calibri" w:hAnsi="Times New Roman" w:cs="Times New Roman"/>
          <w:sz w:val="28"/>
          <w:szCs w:val="28"/>
        </w:rPr>
        <w:t>2</w:t>
      </w:r>
    </w:p>
    <w:p w:rsidR="00250DF1" w:rsidRPr="00D47ADD" w:rsidRDefault="00250DF1" w:rsidP="00250DF1">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Теоретическое занятие:</w:t>
      </w:r>
    </w:p>
    <w:p w:rsidR="00250DF1" w:rsidRPr="00D47ADD" w:rsidRDefault="00250DF1" w:rsidP="00250DF1">
      <w:pPr>
        <w:spacing w:after="0" w:line="240" w:lineRule="auto"/>
        <w:jc w:val="both"/>
        <w:rPr>
          <w:rFonts w:ascii="Times New Roman" w:eastAsia="Calibri" w:hAnsi="Times New Roman" w:cs="Times New Roman"/>
          <w:b/>
          <w:sz w:val="28"/>
          <w:szCs w:val="28"/>
        </w:rPr>
      </w:pPr>
    </w:p>
    <w:p w:rsidR="00250DF1" w:rsidRPr="00D47ADD" w:rsidRDefault="00250DF1" w:rsidP="00250DF1">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Тәжірибелік сабақ:</w:t>
      </w:r>
    </w:p>
    <w:p w:rsidR="00250DF1" w:rsidRPr="00D47ADD" w:rsidRDefault="00250DF1" w:rsidP="00250DF1">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Практическое занятие:</w:t>
      </w:r>
    </w:p>
    <w:p w:rsidR="00250DF1" w:rsidRPr="00D47ADD" w:rsidRDefault="00250DF1" w:rsidP="00250DF1">
      <w:pPr>
        <w:spacing w:after="0" w:line="240" w:lineRule="auto"/>
        <w:jc w:val="both"/>
        <w:rPr>
          <w:rFonts w:ascii="Times New Roman" w:eastAsia="Calibri" w:hAnsi="Times New Roman" w:cs="Times New Roman"/>
          <w:b/>
          <w:i/>
          <w:sz w:val="28"/>
          <w:szCs w:val="28"/>
        </w:rPr>
      </w:pPr>
    </w:p>
    <w:p w:rsidR="00250DF1" w:rsidRPr="00D47ADD" w:rsidRDefault="00250DF1" w:rsidP="00250DF1">
      <w:pPr>
        <w:spacing w:after="0" w:line="240" w:lineRule="auto"/>
        <w:jc w:val="both"/>
        <w:rPr>
          <w:rFonts w:ascii="Times New Roman" w:eastAsia="Calibri" w:hAnsi="Times New Roman" w:cs="Times New Roman"/>
          <w:sz w:val="32"/>
          <w:szCs w:val="32"/>
        </w:rPr>
      </w:pPr>
    </w:p>
    <w:p w:rsidR="00250DF1" w:rsidRPr="00D47ADD" w:rsidRDefault="00250DF1" w:rsidP="00250DF1">
      <w:pPr>
        <w:spacing w:after="0" w:line="240" w:lineRule="auto"/>
        <w:jc w:val="both"/>
        <w:rPr>
          <w:rFonts w:ascii="Times New Roman" w:eastAsia="Calibri" w:hAnsi="Times New Roman" w:cs="Times New Roman"/>
          <w:sz w:val="32"/>
          <w:szCs w:val="32"/>
        </w:rPr>
      </w:pPr>
    </w:p>
    <w:p w:rsidR="00250DF1" w:rsidRPr="00D47ADD" w:rsidRDefault="00250DF1" w:rsidP="00250DF1">
      <w:pPr>
        <w:spacing w:after="0" w:line="240" w:lineRule="auto"/>
        <w:jc w:val="both"/>
        <w:rPr>
          <w:rFonts w:ascii="Times New Roman" w:eastAsia="Calibri" w:hAnsi="Times New Roman" w:cs="Times New Roman"/>
          <w:sz w:val="32"/>
          <w:szCs w:val="32"/>
        </w:rPr>
      </w:pPr>
    </w:p>
    <w:p w:rsidR="00250DF1" w:rsidRPr="00D47ADD" w:rsidRDefault="00250DF1" w:rsidP="00250DF1">
      <w:pPr>
        <w:spacing w:after="0" w:line="240" w:lineRule="auto"/>
        <w:jc w:val="both"/>
        <w:rPr>
          <w:rFonts w:ascii="Times New Roman" w:eastAsia="Calibri" w:hAnsi="Times New Roman" w:cs="Times New Roman"/>
          <w:sz w:val="32"/>
          <w:szCs w:val="32"/>
        </w:rPr>
      </w:pPr>
    </w:p>
    <w:p w:rsidR="00250DF1" w:rsidRPr="00D47ADD" w:rsidRDefault="00250DF1" w:rsidP="00250DF1">
      <w:pPr>
        <w:spacing w:after="0" w:line="240" w:lineRule="auto"/>
        <w:jc w:val="both"/>
        <w:rPr>
          <w:rFonts w:ascii="Times New Roman" w:eastAsia="Calibri" w:hAnsi="Times New Roman" w:cs="Times New Roman"/>
          <w:sz w:val="32"/>
          <w:szCs w:val="32"/>
        </w:rPr>
      </w:pPr>
    </w:p>
    <w:p w:rsidR="00250DF1" w:rsidRPr="00D47ADD" w:rsidRDefault="00250DF1" w:rsidP="00250DF1">
      <w:pPr>
        <w:spacing w:after="0" w:line="240" w:lineRule="auto"/>
        <w:jc w:val="both"/>
        <w:rPr>
          <w:rFonts w:ascii="Times New Roman" w:eastAsia="Calibri" w:hAnsi="Times New Roman" w:cs="Times New Roman"/>
          <w:sz w:val="32"/>
          <w:szCs w:val="32"/>
        </w:rPr>
      </w:pPr>
    </w:p>
    <w:p w:rsidR="00250DF1" w:rsidRDefault="00250DF1" w:rsidP="00250DF1">
      <w:pPr>
        <w:spacing w:after="0" w:line="240" w:lineRule="auto"/>
        <w:jc w:val="both"/>
        <w:rPr>
          <w:rFonts w:ascii="Times New Roman" w:eastAsia="Calibri" w:hAnsi="Times New Roman" w:cs="Times New Roman"/>
          <w:sz w:val="32"/>
          <w:szCs w:val="32"/>
        </w:rPr>
      </w:pPr>
    </w:p>
    <w:p w:rsidR="00250DF1" w:rsidRPr="00D47ADD" w:rsidRDefault="00250DF1" w:rsidP="00250DF1">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 xml:space="preserve">Жұмыс бағдарламасынан көшірме </w:t>
      </w:r>
    </w:p>
    <w:p w:rsidR="00250DF1" w:rsidRPr="00D47ADD" w:rsidRDefault="00250DF1" w:rsidP="00250DF1">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Выписка из рабочей программы</w:t>
      </w:r>
    </w:p>
    <w:p w:rsidR="00250DF1" w:rsidRPr="005655A0" w:rsidRDefault="00250DF1" w:rsidP="00250DF1">
      <w:pPr>
        <w:spacing w:after="0" w:line="240" w:lineRule="auto"/>
        <w:jc w:val="center"/>
        <w:rPr>
          <w:rFonts w:ascii="Times New Roman" w:eastAsia="Calibri" w:hAnsi="Times New Roman" w:cs="Times New Roman"/>
          <w:b/>
          <w:szCs w:val="24"/>
        </w:rPr>
      </w:pPr>
    </w:p>
    <w:p w:rsidR="00250DF1" w:rsidRPr="005655A0" w:rsidRDefault="00250DF1" w:rsidP="00250DF1">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 xml:space="preserve">Мамандық: </w:t>
      </w:r>
      <w:r w:rsidRPr="005655A0">
        <w:rPr>
          <w:rFonts w:ascii="Times New Roman" w:eastAsia="Calibri" w:hAnsi="Times New Roman" w:cs="Times New Roman"/>
          <w:sz w:val="24"/>
          <w:szCs w:val="28"/>
        </w:rPr>
        <w:t>0301000 «Емдеу ісі», 0302000 «Мейіргер ісі»</w:t>
      </w:r>
    </w:p>
    <w:p w:rsidR="00250DF1" w:rsidRPr="005655A0" w:rsidRDefault="00250DF1" w:rsidP="00250DF1">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 xml:space="preserve">Специальность: </w:t>
      </w:r>
    </w:p>
    <w:p w:rsidR="00250DF1" w:rsidRPr="005655A0" w:rsidRDefault="00250DF1" w:rsidP="00250DF1">
      <w:pPr>
        <w:spacing w:after="0" w:line="240" w:lineRule="auto"/>
        <w:jc w:val="both"/>
        <w:rPr>
          <w:rFonts w:ascii="Times New Roman" w:eastAsia="Calibri" w:hAnsi="Times New Roman" w:cs="Times New Roman"/>
          <w:b/>
          <w:sz w:val="24"/>
          <w:szCs w:val="28"/>
        </w:rPr>
      </w:pPr>
    </w:p>
    <w:p w:rsidR="00250DF1" w:rsidRPr="005655A0" w:rsidRDefault="00250DF1" w:rsidP="00250DF1">
      <w:pPr>
        <w:spacing w:after="0" w:line="240" w:lineRule="auto"/>
        <w:jc w:val="both"/>
        <w:rPr>
          <w:rFonts w:ascii="Times New Roman" w:eastAsia="Calibri" w:hAnsi="Times New Roman" w:cs="Times New Roman"/>
          <w:sz w:val="24"/>
          <w:szCs w:val="28"/>
        </w:rPr>
      </w:pPr>
      <w:r w:rsidRPr="005655A0">
        <w:rPr>
          <w:rFonts w:ascii="Times New Roman" w:eastAsia="Calibri" w:hAnsi="Times New Roman" w:cs="Times New Roman"/>
          <w:b/>
          <w:sz w:val="24"/>
          <w:szCs w:val="28"/>
        </w:rPr>
        <w:t xml:space="preserve">Біліктілік: </w:t>
      </w:r>
      <w:r w:rsidRPr="005655A0">
        <w:rPr>
          <w:rFonts w:ascii="Times New Roman" w:eastAsia="Calibri" w:hAnsi="Times New Roman" w:cs="Times New Roman"/>
          <w:sz w:val="24"/>
          <w:szCs w:val="28"/>
        </w:rPr>
        <w:t>0301013 «Фельдшер», 0302033 «Жалпы тәжірибедегі мейіргер»</w:t>
      </w:r>
    </w:p>
    <w:p w:rsidR="00250DF1" w:rsidRPr="005655A0" w:rsidRDefault="00250DF1" w:rsidP="00250DF1">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Квалификация:</w:t>
      </w:r>
    </w:p>
    <w:p w:rsidR="00250DF1" w:rsidRPr="00D47ADD" w:rsidRDefault="00250DF1" w:rsidP="00250DF1">
      <w:pPr>
        <w:spacing w:after="0" w:line="240" w:lineRule="auto"/>
        <w:jc w:val="both"/>
        <w:rPr>
          <w:rFonts w:ascii="Times New Roman" w:eastAsia="Calibri" w:hAnsi="Times New Roman" w:cs="Times New Roman"/>
          <w:b/>
          <w:sz w:val="24"/>
          <w:szCs w:val="24"/>
        </w:rPr>
      </w:pPr>
    </w:p>
    <w:p w:rsidR="00250DF1" w:rsidRPr="00D47ADD" w:rsidRDefault="00250DF1" w:rsidP="00250DF1">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Пән:</w:t>
      </w:r>
      <w:r w:rsidRPr="00D47ADD">
        <w:rPr>
          <w:rFonts w:ascii="Times New Roman" w:eastAsia="Calibri" w:hAnsi="Times New Roman" w:cs="Times New Roman"/>
          <w:sz w:val="24"/>
          <w:szCs w:val="24"/>
        </w:rPr>
        <w:t xml:space="preserve"> Биология </w:t>
      </w:r>
    </w:p>
    <w:p w:rsidR="00250DF1" w:rsidRPr="00D47ADD" w:rsidRDefault="00250DF1" w:rsidP="00250DF1">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Предмет:</w:t>
      </w:r>
    </w:p>
    <w:p w:rsidR="00250DF1" w:rsidRPr="00D47ADD" w:rsidRDefault="00250DF1" w:rsidP="00250DF1">
      <w:pPr>
        <w:spacing w:after="0" w:line="240" w:lineRule="auto"/>
        <w:jc w:val="both"/>
        <w:rPr>
          <w:rFonts w:ascii="Times New Roman" w:eastAsia="Calibri" w:hAnsi="Times New Roman" w:cs="Times New Roman"/>
          <w:b/>
          <w:sz w:val="24"/>
          <w:szCs w:val="24"/>
        </w:rPr>
      </w:pPr>
    </w:p>
    <w:p w:rsidR="00250DF1" w:rsidRPr="00D47ADD" w:rsidRDefault="00250DF1" w:rsidP="00250DF1">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Курс       І   семестр І</w:t>
      </w:r>
    </w:p>
    <w:p w:rsidR="00250DF1" w:rsidRPr="00D47ADD" w:rsidRDefault="00250DF1" w:rsidP="00250DF1">
      <w:pPr>
        <w:spacing w:after="0" w:line="240" w:lineRule="auto"/>
        <w:jc w:val="both"/>
        <w:rPr>
          <w:rFonts w:ascii="Times New Roman" w:eastAsia="Calibri" w:hAnsi="Times New Roman" w:cs="Times New Roman"/>
          <w:b/>
          <w:sz w:val="24"/>
          <w:szCs w:val="24"/>
        </w:rPr>
      </w:pPr>
    </w:p>
    <w:p w:rsidR="00250DF1" w:rsidRPr="00D47ADD" w:rsidRDefault="00250DF1" w:rsidP="00250DF1">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Осы тақырыпқа берілген барлық сағат саны: 60</w:t>
      </w:r>
    </w:p>
    <w:p w:rsidR="00250DF1" w:rsidRPr="00D47ADD" w:rsidRDefault="00250DF1" w:rsidP="00250DF1">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Общее количество часов на данную тему:</w:t>
      </w:r>
    </w:p>
    <w:p w:rsidR="00250DF1" w:rsidRPr="00D47ADD" w:rsidRDefault="00250DF1" w:rsidP="00250DF1">
      <w:pPr>
        <w:spacing w:after="0" w:line="240" w:lineRule="auto"/>
        <w:jc w:val="both"/>
        <w:rPr>
          <w:rFonts w:ascii="Times New Roman" w:eastAsia="Calibri" w:hAnsi="Times New Roman" w:cs="Times New Roman"/>
          <w:b/>
          <w:sz w:val="24"/>
          <w:szCs w:val="24"/>
        </w:rPr>
      </w:pPr>
    </w:p>
    <w:p w:rsidR="00250DF1" w:rsidRPr="00D47ADD" w:rsidRDefault="00250DF1" w:rsidP="00250DF1">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Теория</w:t>
      </w:r>
      <w:r w:rsidRPr="00D47ADD">
        <w:rPr>
          <w:rFonts w:ascii="Times New Roman" w:eastAsia="Calibri" w:hAnsi="Times New Roman" w:cs="Times New Roman"/>
          <w:sz w:val="24"/>
          <w:szCs w:val="24"/>
        </w:rPr>
        <w:t>: 2 сағат</w:t>
      </w:r>
    </w:p>
    <w:p w:rsidR="00250DF1" w:rsidRDefault="00250DF1" w:rsidP="00250DF1">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Тәжірибе/Практика:</w:t>
      </w:r>
    </w:p>
    <w:p w:rsidR="00250DF1" w:rsidRDefault="00250DF1" w:rsidP="00250DF1">
      <w:pPr>
        <w:spacing w:after="0" w:line="240" w:lineRule="auto"/>
        <w:jc w:val="both"/>
        <w:rPr>
          <w:rFonts w:ascii="Times New Roman" w:eastAsia="Calibri" w:hAnsi="Times New Roman" w:cs="Times New Roman"/>
          <w:b/>
          <w:sz w:val="24"/>
          <w:szCs w:val="24"/>
        </w:rPr>
      </w:pPr>
    </w:p>
    <w:p w:rsidR="00250DF1" w:rsidRPr="008D2C2F" w:rsidRDefault="00250DF1" w:rsidP="00250DF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№19</w:t>
      </w:r>
      <w:r w:rsidRPr="005655A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8D2C2F">
        <w:rPr>
          <w:rFonts w:ascii="Times New Roman" w:eastAsia="Calibri" w:hAnsi="Times New Roman" w:cs="Times New Roman"/>
          <w:b/>
          <w:sz w:val="24"/>
          <w:szCs w:val="24"/>
        </w:rPr>
        <w:t xml:space="preserve">сабақ         </w:t>
      </w:r>
    </w:p>
    <w:p w:rsidR="00250DF1" w:rsidRDefault="00250DF1" w:rsidP="00250DF1">
      <w:pPr>
        <w:spacing w:after="0" w:line="240" w:lineRule="auto"/>
        <w:jc w:val="both"/>
        <w:rPr>
          <w:rFonts w:ascii="Times New Roman" w:eastAsia="Calibri" w:hAnsi="Times New Roman" w:cs="Times New Roman"/>
          <w:sz w:val="28"/>
          <w:szCs w:val="28"/>
        </w:rPr>
      </w:pPr>
      <w:r w:rsidRPr="008D2C2F">
        <w:rPr>
          <w:rFonts w:ascii="Times New Roman" w:eastAsia="Calibri" w:hAnsi="Times New Roman" w:cs="Times New Roman"/>
          <w:b/>
          <w:sz w:val="24"/>
          <w:szCs w:val="24"/>
        </w:rPr>
        <w:t>Тақырып:</w:t>
      </w:r>
      <w:r w:rsidRPr="008D2C2F">
        <w:rPr>
          <w:rFonts w:ascii="Times New Roman" w:eastAsia="Calibri" w:hAnsi="Times New Roman" w:cs="Times New Roman"/>
          <w:sz w:val="24"/>
          <w:szCs w:val="24"/>
        </w:rPr>
        <w:t xml:space="preserve"> </w:t>
      </w:r>
      <w:r w:rsidRPr="00D75C07">
        <w:rPr>
          <w:rFonts w:ascii="Times New Roman" w:eastAsia="Calibri" w:hAnsi="Times New Roman" w:cs="Times New Roman"/>
          <w:sz w:val="24"/>
          <w:szCs w:val="28"/>
        </w:rPr>
        <w:t xml:space="preserve">Организмдердің дамуы және қоршаған орта. </w:t>
      </w:r>
      <w:r>
        <w:rPr>
          <w:rFonts w:ascii="Times New Roman" w:eastAsia="Calibri" w:hAnsi="Times New Roman" w:cs="Times New Roman"/>
          <w:sz w:val="28"/>
          <w:szCs w:val="28"/>
        </w:rPr>
        <w:tab/>
      </w:r>
    </w:p>
    <w:p w:rsidR="00250DF1" w:rsidRPr="008D2C2F" w:rsidRDefault="00250DF1" w:rsidP="00250DF1">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Тема: </w:t>
      </w:r>
    </w:p>
    <w:p w:rsidR="00250DF1" w:rsidRPr="008D2C2F" w:rsidRDefault="00250DF1" w:rsidP="00250DF1">
      <w:pPr>
        <w:spacing w:after="0" w:line="240" w:lineRule="auto"/>
        <w:jc w:val="both"/>
        <w:rPr>
          <w:rFonts w:ascii="Times New Roman" w:eastAsia="Calibri" w:hAnsi="Times New Roman" w:cs="Times New Roman"/>
          <w:b/>
          <w:sz w:val="24"/>
          <w:szCs w:val="24"/>
        </w:rPr>
      </w:pPr>
    </w:p>
    <w:p w:rsidR="00250DF1" w:rsidRPr="008D2C2F" w:rsidRDefault="00250DF1" w:rsidP="00250DF1">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 xml:space="preserve">Сабақтың түрі: </w:t>
      </w:r>
      <w:r w:rsidRPr="008D2C2F">
        <w:rPr>
          <w:rFonts w:ascii="Times New Roman" w:eastAsia="Calibri" w:hAnsi="Times New Roman" w:cs="Times New Roman"/>
          <w:sz w:val="24"/>
          <w:szCs w:val="24"/>
        </w:rPr>
        <w:t>теория</w:t>
      </w:r>
    </w:p>
    <w:p w:rsidR="00250DF1" w:rsidRDefault="00250DF1" w:rsidP="00250DF1">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Вид урока:</w:t>
      </w:r>
    </w:p>
    <w:p w:rsidR="00250DF1" w:rsidRPr="008D2C2F" w:rsidRDefault="00250DF1" w:rsidP="00250DF1">
      <w:pPr>
        <w:spacing w:after="0" w:line="240" w:lineRule="auto"/>
        <w:jc w:val="both"/>
        <w:rPr>
          <w:rFonts w:ascii="Times New Roman" w:eastAsia="Calibri" w:hAnsi="Times New Roman" w:cs="Times New Roman"/>
          <w:b/>
          <w:sz w:val="24"/>
          <w:szCs w:val="24"/>
        </w:rPr>
      </w:pPr>
    </w:p>
    <w:p w:rsidR="00250DF1" w:rsidRPr="008D2C2F" w:rsidRDefault="00250DF1" w:rsidP="00250DF1">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Сабақтың типі: </w:t>
      </w:r>
      <w:r>
        <w:rPr>
          <w:rFonts w:ascii="Times New Roman" w:eastAsia="Calibri" w:hAnsi="Times New Roman" w:cs="Times New Roman"/>
          <w:sz w:val="24"/>
          <w:szCs w:val="24"/>
        </w:rPr>
        <w:t>аралас сабақ</w:t>
      </w:r>
    </w:p>
    <w:p w:rsidR="00250DF1" w:rsidRPr="008D2C2F" w:rsidRDefault="00250DF1" w:rsidP="00250DF1">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Тип урока:</w:t>
      </w:r>
    </w:p>
    <w:p w:rsidR="00250DF1" w:rsidRPr="008D2C2F" w:rsidRDefault="00250DF1" w:rsidP="00250DF1">
      <w:pPr>
        <w:spacing w:after="0" w:line="240" w:lineRule="auto"/>
        <w:jc w:val="both"/>
        <w:rPr>
          <w:rFonts w:ascii="Times New Roman" w:eastAsia="Calibri" w:hAnsi="Times New Roman" w:cs="Times New Roman"/>
          <w:b/>
          <w:sz w:val="24"/>
          <w:szCs w:val="24"/>
        </w:rPr>
      </w:pPr>
    </w:p>
    <w:p w:rsidR="00250DF1" w:rsidRPr="008D2C2F" w:rsidRDefault="00250DF1" w:rsidP="00250DF1">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Сағат саны:</w:t>
      </w:r>
      <w:r w:rsidRPr="008D2C2F">
        <w:rPr>
          <w:rFonts w:ascii="Times New Roman" w:eastAsia="Calibri" w:hAnsi="Times New Roman" w:cs="Times New Roman"/>
          <w:sz w:val="24"/>
          <w:szCs w:val="24"/>
        </w:rPr>
        <w:t xml:space="preserve"> 2</w:t>
      </w:r>
    </w:p>
    <w:p w:rsidR="00250DF1" w:rsidRPr="008D2C2F" w:rsidRDefault="00250DF1" w:rsidP="00250DF1">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Количество часов:</w:t>
      </w:r>
    </w:p>
    <w:p w:rsidR="00250DF1" w:rsidRPr="008D2C2F" w:rsidRDefault="00250DF1" w:rsidP="00250DF1">
      <w:pPr>
        <w:spacing w:after="0" w:line="240" w:lineRule="auto"/>
        <w:jc w:val="both"/>
        <w:rPr>
          <w:rFonts w:ascii="Times New Roman" w:eastAsia="Calibri" w:hAnsi="Times New Roman" w:cs="Times New Roman"/>
          <w:b/>
          <w:sz w:val="24"/>
          <w:szCs w:val="24"/>
        </w:rPr>
      </w:pPr>
    </w:p>
    <w:p w:rsidR="00250DF1" w:rsidRPr="008D2C2F" w:rsidRDefault="00250DF1" w:rsidP="00250DF1">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Сабақтың өтетін орны: </w:t>
      </w:r>
    </w:p>
    <w:p w:rsidR="00250DF1" w:rsidRPr="008D2C2F" w:rsidRDefault="00250DF1" w:rsidP="00250DF1">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Место проведения урока:</w:t>
      </w:r>
    </w:p>
    <w:p w:rsidR="00250DF1" w:rsidRPr="008D2C2F" w:rsidRDefault="00250DF1" w:rsidP="00250DF1">
      <w:pPr>
        <w:spacing w:after="0" w:line="240" w:lineRule="auto"/>
        <w:jc w:val="both"/>
        <w:rPr>
          <w:rFonts w:ascii="Times New Roman" w:eastAsia="Calibri" w:hAnsi="Times New Roman" w:cs="Times New Roman"/>
          <w:b/>
          <w:sz w:val="24"/>
          <w:szCs w:val="24"/>
        </w:rPr>
      </w:pPr>
    </w:p>
    <w:p w:rsidR="00250DF1" w:rsidRDefault="00250DF1" w:rsidP="00250DF1">
      <w:pPr>
        <w:spacing w:after="0" w:line="240" w:lineRule="auto"/>
        <w:jc w:val="both"/>
        <w:rPr>
          <w:rFonts w:ascii="Times New Roman" w:hAnsi="Times New Roman" w:cs="Times New Roman"/>
          <w:sz w:val="24"/>
          <w:szCs w:val="24"/>
        </w:rPr>
      </w:pPr>
      <w:r w:rsidRPr="008D2C2F">
        <w:rPr>
          <w:rFonts w:ascii="Times New Roman" w:eastAsia="Calibri" w:hAnsi="Times New Roman" w:cs="Times New Roman"/>
          <w:b/>
          <w:sz w:val="24"/>
          <w:szCs w:val="24"/>
        </w:rPr>
        <w:t>Білім алушы білу керек:</w:t>
      </w:r>
      <w:r w:rsidRPr="00C85845">
        <w:rPr>
          <w:rFonts w:ascii="Times New Roman" w:hAnsi="Times New Roman" w:cs="Times New Roman"/>
          <w:sz w:val="24"/>
          <w:szCs w:val="24"/>
        </w:rPr>
        <w:t xml:space="preserve"> </w:t>
      </w:r>
      <w:r>
        <w:rPr>
          <w:rFonts w:ascii="Times New Roman" w:hAnsi="Times New Roman" w:cs="Times New Roman"/>
          <w:sz w:val="24"/>
          <w:szCs w:val="24"/>
        </w:rPr>
        <w:t>Ұрықтану,оның генетикалық маңызы.Онтогенез-организимдердің жеке дамуы.Бөлшектену.Бластула және Гаструла.Нейрулла сатылары.Постэмбриондық даму.</w:t>
      </w:r>
    </w:p>
    <w:p w:rsidR="00250DF1" w:rsidRPr="008D2C2F" w:rsidRDefault="00250DF1" w:rsidP="00250DF1">
      <w:pPr>
        <w:spacing w:after="0" w:line="240" w:lineRule="auto"/>
        <w:jc w:val="both"/>
        <w:rPr>
          <w:rFonts w:ascii="Times New Roman" w:eastAsia="Calibri" w:hAnsi="Times New Roman" w:cs="Times New Roman"/>
          <w:b/>
        </w:rPr>
      </w:pPr>
      <w:r w:rsidRPr="008D2C2F">
        <w:rPr>
          <w:rFonts w:ascii="Times New Roman" w:eastAsia="Calibri" w:hAnsi="Times New Roman" w:cs="Times New Roman"/>
          <w:sz w:val="24"/>
          <w:szCs w:val="24"/>
        </w:rPr>
        <w:t xml:space="preserve"> </w:t>
      </w:r>
      <w:r w:rsidRPr="008D2C2F">
        <w:rPr>
          <w:rFonts w:ascii="Times New Roman" w:eastAsia="Calibri" w:hAnsi="Times New Roman" w:cs="Times New Roman"/>
          <w:b/>
        </w:rPr>
        <w:t>Обучающийся должен знать:</w:t>
      </w:r>
    </w:p>
    <w:p w:rsidR="00250DF1" w:rsidRPr="008D2C2F" w:rsidRDefault="00250DF1" w:rsidP="00250DF1">
      <w:pPr>
        <w:spacing w:after="0" w:line="240" w:lineRule="auto"/>
        <w:jc w:val="both"/>
        <w:rPr>
          <w:rFonts w:ascii="Times New Roman" w:eastAsia="Calibri" w:hAnsi="Times New Roman" w:cs="Times New Roman"/>
          <w:b/>
        </w:rPr>
      </w:pPr>
    </w:p>
    <w:p w:rsidR="00250DF1" w:rsidRDefault="00250DF1" w:rsidP="00250DF1">
      <w:pPr>
        <w:spacing w:after="0" w:line="240" w:lineRule="auto"/>
        <w:jc w:val="both"/>
        <w:rPr>
          <w:rFonts w:ascii="Times New Roman" w:hAnsi="Times New Roman" w:cs="Times New Roman"/>
          <w:sz w:val="24"/>
          <w:szCs w:val="24"/>
        </w:rPr>
      </w:pPr>
      <w:r w:rsidRPr="008D2C2F">
        <w:rPr>
          <w:rFonts w:ascii="Times New Roman" w:eastAsia="Calibri" w:hAnsi="Times New Roman" w:cs="Times New Roman"/>
          <w:b/>
          <w:sz w:val="24"/>
          <w:szCs w:val="24"/>
        </w:rPr>
        <w:t>Білім алушы игере білу керек:</w:t>
      </w:r>
      <w:r w:rsidRPr="00C85845">
        <w:rPr>
          <w:rFonts w:ascii="Times New Roman" w:hAnsi="Times New Roman" w:cs="Times New Roman"/>
          <w:sz w:val="24"/>
          <w:szCs w:val="24"/>
        </w:rPr>
        <w:t xml:space="preserve"> </w:t>
      </w:r>
      <w:r>
        <w:rPr>
          <w:rFonts w:ascii="Times New Roman" w:hAnsi="Times New Roman" w:cs="Times New Roman"/>
          <w:sz w:val="24"/>
          <w:szCs w:val="24"/>
        </w:rPr>
        <w:t>Биологиялық заңдылықтарды түсіндіру кезінде күнделікті өмірмен байланыстыру</w:t>
      </w:r>
    </w:p>
    <w:p w:rsidR="00250DF1" w:rsidRPr="008D2C2F" w:rsidRDefault="00250DF1" w:rsidP="00250DF1">
      <w:pPr>
        <w:spacing w:after="0" w:line="240" w:lineRule="auto"/>
        <w:jc w:val="both"/>
        <w:rPr>
          <w:rFonts w:ascii="Times New Roman" w:eastAsia="Calibri" w:hAnsi="Times New Roman" w:cs="Times New Roman"/>
        </w:rPr>
      </w:pPr>
      <w:r w:rsidRPr="008D2C2F">
        <w:rPr>
          <w:rFonts w:ascii="Times New Roman" w:eastAsia="Calibri" w:hAnsi="Times New Roman" w:cs="Times New Roman"/>
          <w:b/>
        </w:rPr>
        <w:t xml:space="preserve">Обучающийся должен уметь: </w:t>
      </w:r>
    </w:p>
    <w:p w:rsidR="00250DF1" w:rsidRPr="008D2C2F" w:rsidRDefault="00250DF1" w:rsidP="00250DF1">
      <w:pPr>
        <w:spacing w:after="0" w:line="240" w:lineRule="auto"/>
        <w:jc w:val="both"/>
        <w:rPr>
          <w:rFonts w:ascii="Times New Roman" w:eastAsia="Calibri" w:hAnsi="Times New Roman" w:cs="Times New Roman"/>
          <w:b/>
        </w:rPr>
      </w:pPr>
    </w:p>
    <w:p w:rsidR="00250DF1" w:rsidRPr="008D2C2F" w:rsidRDefault="00250DF1" w:rsidP="00250DF1">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Оқытушыға арналған әдебиеттер:</w:t>
      </w:r>
      <w:r w:rsidRPr="008D2C2F">
        <w:rPr>
          <w:rFonts w:ascii="Times New Roman" w:eastAsia="Calibri" w:hAnsi="Times New Roman" w:cs="Times New Roman"/>
          <w:sz w:val="24"/>
          <w:szCs w:val="24"/>
        </w:rPr>
        <w:t xml:space="preserve"> Биология:  Мухаметжанов К., Қасымбаева    </w:t>
      </w:r>
    </w:p>
    <w:p w:rsidR="00250DF1" w:rsidRPr="008D2C2F" w:rsidRDefault="00250DF1" w:rsidP="00250DF1">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Литература для преподавателя:</w:t>
      </w:r>
    </w:p>
    <w:p w:rsidR="00250DF1" w:rsidRPr="008D2C2F" w:rsidRDefault="00250DF1" w:rsidP="00250DF1">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Білім алушыға арналған әдебиеттер:</w:t>
      </w:r>
      <w:r w:rsidRPr="008D2C2F">
        <w:rPr>
          <w:rFonts w:ascii="Times New Roman" w:eastAsia="Calibri" w:hAnsi="Times New Roman" w:cs="Times New Roman"/>
          <w:sz w:val="24"/>
          <w:szCs w:val="24"/>
        </w:rPr>
        <w:t xml:space="preserve"> «Жалпы биология» Т.Қасымбаева, К.Мұхамбетжанов.</w:t>
      </w:r>
    </w:p>
    <w:p w:rsidR="00250DF1" w:rsidRDefault="00250DF1" w:rsidP="00250DF1">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Литература для обучающихся:</w:t>
      </w:r>
    </w:p>
    <w:p w:rsidR="00250DF1" w:rsidRPr="00D47ADD" w:rsidRDefault="00250DF1" w:rsidP="00250DF1">
      <w:pPr>
        <w:spacing w:after="0" w:line="240" w:lineRule="auto"/>
        <w:jc w:val="both"/>
        <w:rPr>
          <w:rFonts w:ascii="Times New Roman" w:eastAsia="Calibri" w:hAnsi="Times New Roman" w:cs="Times New Roman"/>
          <w:b/>
          <w:sz w:val="24"/>
          <w:szCs w:val="24"/>
        </w:rPr>
      </w:pPr>
    </w:p>
    <w:p w:rsidR="00250DF1" w:rsidRPr="00D47ADD" w:rsidRDefault="00250DF1" w:rsidP="00250DF1">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Теориялық сабақтың әдістемелік әзірлемесі</w:t>
      </w:r>
    </w:p>
    <w:p w:rsidR="00250DF1" w:rsidRPr="00D47ADD" w:rsidRDefault="00250DF1" w:rsidP="00250DF1">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Методическая разработка теоретического занятия</w:t>
      </w:r>
    </w:p>
    <w:p w:rsidR="00250DF1" w:rsidRPr="00D47ADD" w:rsidRDefault="00250DF1" w:rsidP="00250DF1">
      <w:pPr>
        <w:spacing w:after="0" w:line="240" w:lineRule="auto"/>
        <w:jc w:val="center"/>
        <w:rPr>
          <w:rFonts w:ascii="Times New Roman" w:eastAsia="Calibri" w:hAnsi="Times New Roman" w:cs="Times New Roman"/>
          <w:b/>
          <w:sz w:val="32"/>
          <w:szCs w:val="32"/>
        </w:rPr>
      </w:pPr>
    </w:p>
    <w:p w:rsidR="00250DF1" w:rsidRPr="00D47ADD" w:rsidRDefault="00250DF1" w:rsidP="00250DF1">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Мамандық: </w:t>
      </w:r>
      <w:r w:rsidRPr="00D47ADD">
        <w:rPr>
          <w:rFonts w:ascii="Times New Roman" w:eastAsia="Calibri" w:hAnsi="Times New Roman" w:cs="Times New Roman"/>
          <w:sz w:val="24"/>
          <w:szCs w:val="24"/>
        </w:rPr>
        <w:t>0301000 «Емдеу ісі»</w:t>
      </w:r>
    </w:p>
    <w:p w:rsidR="00250DF1" w:rsidRPr="00D47ADD" w:rsidRDefault="00250DF1" w:rsidP="00250DF1">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Специальность: </w:t>
      </w:r>
    </w:p>
    <w:p w:rsidR="00250DF1" w:rsidRPr="00D47ADD" w:rsidRDefault="00250DF1" w:rsidP="00250DF1">
      <w:pPr>
        <w:spacing w:after="0" w:line="240" w:lineRule="auto"/>
        <w:jc w:val="both"/>
        <w:rPr>
          <w:rFonts w:ascii="Times New Roman" w:eastAsia="Calibri" w:hAnsi="Times New Roman" w:cs="Times New Roman"/>
          <w:b/>
          <w:sz w:val="24"/>
          <w:szCs w:val="24"/>
        </w:rPr>
      </w:pPr>
    </w:p>
    <w:p w:rsidR="00250DF1" w:rsidRPr="00D47ADD" w:rsidRDefault="00250DF1" w:rsidP="00250DF1">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Сабақтың типі: </w:t>
      </w:r>
      <w:r w:rsidRPr="00D47ADD">
        <w:rPr>
          <w:rFonts w:ascii="Times New Roman" w:eastAsia="Calibri" w:hAnsi="Times New Roman" w:cs="Times New Roman"/>
          <w:sz w:val="24"/>
          <w:szCs w:val="24"/>
        </w:rPr>
        <w:t>аралас сабақ</w:t>
      </w:r>
    </w:p>
    <w:p w:rsidR="00250DF1" w:rsidRPr="00D47ADD" w:rsidRDefault="00250DF1" w:rsidP="00250DF1">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Тип занятия:</w:t>
      </w:r>
    </w:p>
    <w:p w:rsidR="00250DF1" w:rsidRPr="00D47ADD" w:rsidRDefault="00250DF1" w:rsidP="00250DF1">
      <w:pPr>
        <w:spacing w:after="0" w:line="240" w:lineRule="auto"/>
        <w:jc w:val="both"/>
        <w:rPr>
          <w:rFonts w:ascii="Times New Roman" w:eastAsia="Calibri" w:hAnsi="Times New Roman" w:cs="Times New Roman"/>
          <w:b/>
          <w:sz w:val="24"/>
          <w:szCs w:val="24"/>
        </w:rPr>
      </w:pPr>
    </w:p>
    <w:p w:rsidR="00250DF1" w:rsidRPr="00D47ADD" w:rsidRDefault="00250DF1" w:rsidP="00250DF1">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Өткізу әдісі: </w:t>
      </w:r>
      <w:r w:rsidRPr="00D47ADD">
        <w:rPr>
          <w:rFonts w:ascii="Times New Roman" w:eastAsia="Calibri" w:hAnsi="Times New Roman" w:cs="Times New Roman"/>
          <w:sz w:val="24"/>
          <w:szCs w:val="24"/>
        </w:rPr>
        <w:t xml:space="preserve">Теория </w:t>
      </w:r>
    </w:p>
    <w:p w:rsidR="00250DF1" w:rsidRPr="00D47ADD" w:rsidRDefault="00250DF1" w:rsidP="00250DF1">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Методика проведения:</w:t>
      </w:r>
    </w:p>
    <w:p w:rsidR="00250DF1" w:rsidRPr="00D47ADD" w:rsidRDefault="00250DF1" w:rsidP="00250DF1">
      <w:pPr>
        <w:spacing w:after="0" w:line="240" w:lineRule="auto"/>
        <w:jc w:val="both"/>
        <w:rPr>
          <w:rFonts w:ascii="Times New Roman" w:eastAsia="Calibri" w:hAnsi="Times New Roman" w:cs="Times New Roman"/>
          <w:b/>
          <w:sz w:val="24"/>
          <w:szCs w:val="24"/>
        </w:rPr>
      </w:pPr>
    </w:p>
    <w:p w:rsidR="00250DF1" w:rsidRPr="00D47ADD" w:rsidRDefault="00250DF1" w:rsidP="00250DF1">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Сағат саны:</w:t>
      </w:r>
      <w:r w:rsidRPr="00D47ADD">
        <w:rPr>
          <w:rFonts w:ascii="Times New Roman" w:eastAsia="Calibri" w:hAnsi="Times New Roman" w:cs="Times New Roman"/>
          <w:sz w:val="24"/>
          <w:szCs w:val="24"/>
        </w:rPr>
        <w:t xml:space="preserve"> 2</w:t>
      </w:r>
    </w:p>
    <w:p w:rsidR="00250DF1" w:rsidRPr="00D47ADD" w:rsidRDefault="00250DF1" w:rsidP="00250DF1">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Количество часов:</w:t>
      </w:r>
    </w:p>
    <w:p w:rsidR="00250DF1" w:rsidRPr="00D47ADD" w:rsidRDefault="00250DF1" w:rsidP="00250DF1">
      <w:pPr>
        <w:spacing w:after="0" w:line="240" w:lineRule="auto"/>
        <w:jc w:val="both"/>
        <w:rPr>
          <w:rFonts w:ascii="Times New Roman" w:eastAsia="Calibri" w:hAnsi="Times New Roman" w:cs="Times New Roman"/>
          <w:b/>
          <w:sz w:val="24"/>
          <w:szCs w:val="24"/>
        </w:rPr>
      </w:pPr>
    </w:p>
    <w:p w:rsidR="00250DF1" w:rsidRPr="00D47ADD" w:rsidRDefault="00250DF1" w:rsidP="00250DF1">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Сабақтың өтетін орны:  </w:t>
      </w:r>
    </w:p>
    <w:p w:rsidR="00250DF1" w:rsidRPr="00D47ADD" w:rsidRDefault="00250DF1" w:rsidP="00250DF1">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Место проведения занятия:</w:t>
      </w:r>
    </w:p>
    <w:p w:rsidR="00250DF1" w:rsidRPr="00D47ADD" w:rsidRDefault="00250DF1" w:rsidP="00250DF1">
      <w:pPr>
        <w:spacing w:after="0" w:line="240" w:lineRule="auto"/>
        <w:jc w:val="both"/>
        <w:rPr>
          <w:rFonts w:ascii="Times New Roman" w:eastAsia="Calibri" w:hAnsi="Times New Roman" w:cs="Times New Roman"/>
          <w:b/>
          <w:sz w:val="24"/>
          <w:szCs w:val="24"/>
        </w:rPr>
      </w:pPr>
    </w:p>
    <w:p w:rsidR="00250DF1" w:rsidRDefault="00250DF1" w:rsidP="00250DF1">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Сабақтың тақырыбы: </w:t>
      </w:r>
      <w:r w:rsidRPr="00D75C07">
        <w:rPr>
          <w:rFonts w:ascii="Times New Roman" w:eastAsia="Calibri" w:hAnsi="Times New Roman" w:cs="Times New Roman"/>
          <w:sz w:val="24"/>
          <w:szCs w:val="28"/>
        </w:rPr>
        <w:t xml:space="preserve">Организмдердің дамуы және қоршаған орта. </w:t>
      </w:r>
      <w:r w:rsidRPr="00D75C07">
        <w:rPr>
          <w:rFonts w:ascii="Times New Roman" w:eastAsia="Calibri" w:hAnsi="Times New Roman" w:cs="Times New Roman"/>
          <w:sz w:val="24"/>
          <w:szCs w:val="28"/>
        </w:rPr>
        <w:tab/>
      </w:r>
      <w:r>
        <w:rPr>
          <w:rFonts w:ascii="Times New Roman" w:eastAsia="Calibri" w:hAnsi="Times New Roman" w:cs="Times New Roman"/>
          <w:sz w:val="24"/>
          <w:szCs w:val="28"/>
        </w:rPr>
        <w:t>.</w:t>
      </w:r>
      <w:r w:rsidRPr="002464AD">
        <w:rPr>
          <w:rFonts w:ascii="Times New Roman" w:eastAsia="Calibri" w:hAnsi="Times New Roman" w:cs="Times New Roman"/>
          <w:sz w:val="24"/>
          <w:szCs w:val="28"/>
        </w:rPr>
        <w:t xml:space="preserve"> </w:t>
      </w:r>
      <w:r w:rsidRPr="002464AD">
        <w:rPr>
          <w:rFonts w:ascii="Times New Roman" w:eastAsia="Calibri" w:hAnsi="Times New Roman" w:cs="Times New Roman"/>
          <w:sz w:val="24"/>
          <w:szCs w:val="28"/>
        </w:rPr>
        <w:tab/>
      </w:r>
    </w:p>
    <w:p w:rsidR="00250DF1" w:rsidRPr="008D2C2F" w:rsidRDefault="00250DF1" w:rsidP="00250DF1">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sz w:val="24"/>
          <w:szCs w:val="24"/>
        </w:rPr>
        <w:t xml:space="preserve"> </w:t>
      </w:r>
      <w:r w:rsidRPr="008D2C2F">
        <w:rPr>
          <w:rFonts w:ascii="Times New Roman" w:eastAsia="Calibri" w:hAnsi="Times New Roman" w:cs="Times New Roman"/>
          <w:b/>
          <w:sz w:val="24"/>
          <w:szCs w:val="24"/>
        </w:rPr>
        <w:t>Тема урока:</w:t>
      </w:r>
    </w:p>
    <w:p w:rsidR="00250DF1" w:rsidRPr="008D2C2F" w:rsidRDefault="00250DF1" w:rsidP="00250DF1">
      <w:pPr>
        <w:spacing w:after="0" w:line="240" w:lineRule="auto"/>
        <w:jc w:val="both"/>
        <w:rPr>
          <w:rFonts w:ascii="Times New Roman" w:eastAsia="Calibri" w:hAnsi="Times New Roman" w:cs="Times New Roman"/>
          <w:b/>
          <w:sz w:val="24"/>
          <w:szCs w:val="24"/>
        </w:rPr>
      </w:pPr>
    </w:p>
    <w:p w:rsidR="00250DF1" w:rsidRPr="008D21EF" w:rsidRDefault="00250DF1" w:rsidP="00250DF1">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Сабақтың  мақсаты:</w:t>
      </w:r>
      <w:r>
        <w:rPr>
          <w:rFonts w:ascii="Times New Roman" w:eastAsia="Calibri" w:hAnsi="Times New Roman" w:cs="Times New Roman"/>
          <w:b/>
          <w:sz w:val="24"/>
          <w:szCs w:val="24"/>
        </w:rPr>
        <w:t xml:space="preserve"> </w:t>
      </w:r>
      <w:r w:rsidRPr="008D21EF">
        <w:rPr>
          <w:rFonts w:ascii="Times New Roman" w:eastAsia="Calibri" w:hAnsi="Times New Roman" w:cs="Times New Roman"/>
          <w:sz w:val="24"/>
          <w:szCs w:val="24"/>
        </w:rPr>
        <w:t xml:space="preserve">Студенттерді </w:t>
      </w:r>
      <w:r>
        <w:rPr>
          <w:rFonts w:ascii="Times New Roman" w:eastAsia="Calibri" w:hAnsi="Times New Roman" w:cs="Times New Roman"/>
          <w:sz w:val="24"/>
          <w:szCs w:val="24"/>
        </w:rPr>
        <w:t>организмнің жеке даму кезеңдерімен таныстыру.</w:t>
      </w:r>
    </w:p>
    <w:p w:rsidR="00250DF1" w:rsidRPr="008D2C2F" w:rsidRDefault="00250DF1" w:rsidP="00250DF1">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Цель занятия:</w:t>
      </w:r>
    </w:p>
    <w:p w:rsidR="00250DF1" w:rsidRPr="008D2C2F" w:rsidRDefault="00250DF1" w:rsidP="00250DF1">
      <w:pPr>
        <w:spacing w:after="0" w:line="240" w:lineRule="auto"/>
        <w:jc w:val="both"/>
        <w:rPr>
          <w:rFonts w:ascii="Times New Roman" w:eastAsia="Calibri" w:hAnsi="Times New Roman" w:cs="Times New Roman"/>
          <w:b/>
          <w:sz w:val="24"/>
          <w:szCs w:val="24"/>
        </w:rPr>
      </w:pPr>
    </w:p>
    <w:p w:rsidR="00250DF1" w:rsidRDefault="00250DF1" w:rsidP="00250DF1">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 xml:space="preserve">Сабақтың міндеттері: </w:t>
      </w:r>
      <w:r>
        <w:rPr>
          <w:rFonts w:ascii="Times New Roman" w:eastAsia="Calibri" w:hAnsi="Times New Roman" w:cs="Times New Roman"/>
          <w:sz w:val="24"/>
          <w:szCs w:val="24"/>
        </w:rPr>
        <w:t>Жынысты жолмен ұрықтанудың ерекшеліктерін меңгеру</w:t>
      </w:r>
    </w:p>
    <w:p w:rsidR="00250DF1" w:rsidRPr="008D2C2F" w:rsidRDefault="00250DF1" w:rsidP="00250DF1">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Задачи занятия:</w:t>
      </w:r>
    </w:p>
    <w:p w:rsidR="00250DF1" w:rsidRPr="008D2C2F" w:rsidRDefault="00250DF1" w:rsidP="00250DF1">
      <w:pPr>
        <w:spacing w:after="0" w:line="240" w:lineRule="auto"/>
        <w:jc w:val="both"/>
        <w:rPr>
          <w:rFonts w:ascii="Times New Roman" w:eastAsia="Calibri" w:hAnsi="Times New Roman" w:cs="Times New Roman"/>
          <w:b/>
          <w:sz w:val="24"/>
          <w:szCs w:val="24"/>
        </w:rPr>
      </w:pPr>
    </w:p>
    <w:p w:rsidR="00250DF1" w:rsidRPr="00843B61" w:rsidRDefault="00250DF1" w:rsidP="00250DF1">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Білімділік:</w:t>
      </w:r>
      <w:r w:rsidRPr="008D2C2F">
        <w:rPr>
          <w:rFonts w:ascii="Times New Roman" w:eastAsia="Calibri" w:hAnsi="Times New Roman" w:cs="Times New Roman"/>
          <w:sz w:val="24"/>
          <w:szCs w:val="24"/>
        </w:rPr>
        <w:t xml:space="preserve"> </w:t>
      </w:r>
      <w:r>
        <w:rPr>
          <w:rFonts w:ascii="Times New Roman" w:eastAsia="Calibri" w:hAnsi="Times New Roman" w:cs="Times New Roman"/>
          <w:sz w:val="24"/>
          <w:szCs w:val="24"/>
        </w:rPr>
        <w:t>Онтогенез және ұрықтану туралы білім  беру.</w:t>
      </w:r>
    </w:p>
    <w:p w:rsidR="00250DF1" w:rsidRPr="008D2C2F" w:rsidRDefault="00250DF1" w:rsidP="00250DF1">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Образовательная: </w:t>
      </w:r>
    </w:p>
    <w:p w:rsidR="00250DF1" w:rsidRPr="008D2C2F" w:rsidRDefault="00250DF1" w:rsidP="00250DF1">
      <w:pPr>
        <w:spacing w:after="0" w:line="240" w:lineRule="auto"/>
        <w:rPr>
          <w:rFonts w:ascii="Times New Roman" w:eastAsia="Calibri" w:hAnsi="Times New Roman" w:cs="Times New Roman"/>
          <w:b/>
          <w:i/>
          <w:sz w:val="24"/>
          <w:szCs w:val="24"/>
        </w:rPr>
      </w:pPr>
      <w:r w:rsidRPr="008D2C2F">
        <w:rPr>
          <w:rFonts w:ascii="Times New Roman" w:eastAsia="Calibri" w:hAnsi="Times New Roman" w:cs="Times New Roman"/>
          <w:b/>
          <w:i/>
          <w:sz w:val="24"/>
          <w:szCs w:val="24"/>
        </w:rPr>
        <w:t xml:space="preserve">                                                                                                                                   </w:t>
      </w:r>
    </w:p>
    <w:p w:rsidR="00250DF1" w:rsidRPr="00843B61" w:rsidRDefault="00250DF1" w:rsidP="00250DF1">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Дамытушылық:</w:t>
      </w:r>
      <w:r w:rsidRPr="008D2C2F">
        <w:rPr>
          <w:rFonts w:ascii="Times New Roman" w:eastAsia="Calibri" w:hAnsi="Times New Roman" w:cs="Times New Roman"/>
          <w:b/>
          <w:i/>
          <w:sz w:val="24"/>
          <w:szCs w:val="24"/>
        </w:rPr>
        <w:t xml:space="preserve"> </w:t>
      </w:r>
      <w:r w:rsidRPr="00843B61">
        <w:rPr>
          <w:rFonts w:ascii="Times New Roman" w:eastAsia="Calibri" w:hAnsi="Times New Roman" w:cs="Times New Roman"/>
          <w:sz w:val="24"/>
          <w:szCs w:val="24"/>
        </w:rPr>
        <w:t>Оқушылардың сөйлеу,  есте сақтау  қабілеттерін дамыту. Биолгия  сабағына деген қызығушылығын арттыру.</w:t>
      </w:r>
    </w:p>
    <w:p w:rsidR="00250DF1" w:rsidRPr="008D2C2F" w:rsidRDefault="00250DF1" w:rsidP="00250DF1">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Развивающая:</w:t>
      </w:r>
    </w:p>
    <w:p w:rsidR="00250DF1" w:rsidRPr="008D2C2F" w:rsidRDefault="00250DF1" w:rsidP="00250DF1">
      <w:pPr>
        <w:spacing w:after="0" w:line="240" w:lineRule="auto"/>
        <w:jc w:val="both"/>
        <w:rPr>
          <w:rFonts w:ascii="Times New Roman" w:eastAsia="Calibri" w:hAnsi="Times New Roman" w:cs="Times New Roman"/>
          <w:b/>
          <w:i/>
          <w:sz w:val="24"/>
          <w:szCs w:val="24"/>
        </w:rPr>
      </w:pPr>
    </w:p>
    <w:p w:rsidR="00250DF1" w:rsidRPr="00843B61" w:rsidRDefault="00250DF1" w:rsidP="00250DF1">
      <w:pPr>
        <w:spacing w:after="0" w:line="240" w:lineRule="auto"/>
        <w:rPr>
          <w:rFonts w:ascii="Times New Roman" w:eastAsia="Calibri" w:hAnsi="Times New Roman" w:cs="Times New Roman"/>
          <w:b/>
          <w:sz w:val="24"/>
          <w:szCs w:val="24"/>
        </w:rPr>
      </w:pPr>
      <w:r w:rsidRPr="008D2C2F">
        <w:rPr>
          <w:rFonts w:ascii="Times New Roman" w:eastAsia="Calibri" w:hAnsi="Times New Roman" w:cs="Times New Roman"/>
          <w:b/>
          <w:sz w:val="24"/>
          <w:szCs w:val="24"/>
        </w:rPr>
        <w:t>Тәрбиелік:</w:t>
      </w:r>
      <w:r w:rsidRPr="008D2C2F">
        <w:rPr>
          <w:rFonts w:ascii="Times New Roman" w:eastAsia="Calibri" w:hAnsi="Times New Roman" w:cs="Times New Roman"/>
          <w:b/>
          <w:i/>
          <w:sz w:val="24"/>
          <w:szCs w:val="24"/>
        </w:rPr>
        <w:t xml:space="preserve"> </w:t>
      </w:r>
      <w:r w:rsidRPr="00843B61">
        <w:rPr>
          <w:rFonts w:ascii="Times New Roman" w:eastAsia="Calibri" w:hAnsi="Times New Roman" w:cs="Times New Roman"/>
          <w:b/>
          <w:i/>
          <w:sz w:val="24"/>
          <w:szCs w:val="24"/>
        </w:rPr>
        <w:t xml:space="preserve"> </w:t>
      </w:r>
      <w:r w:rsidRPr="00843B61">
        <w:rPr>
          <w:rFonts w:ascii="Times New Roman" w:eastAsia="Calibri" w:hAnsi="Times New Roman" w:cs="Times New Roman"/>
          <w:sz w:val="24"/>
          <w:szCs w:val="24"/>
        </w:rPr>
        <w:t>Студенттердің  өз пікірін білуге, өзгенің  ойын тыңдауға, ойын  дәлелдеуге баулу.</w:t>
      </w:r>
    </w:p>
    <w:p w:rsidR="00250DF1" w:rsidRPr="008D2C2F" w:rsidRDefault="00250DF1" w:rsidP="00250DF1">
      <w:pPr>
        <w:spacing w:after="0" w:line="240" w:lineRule="auto"/>
        <w:rPr>
          <w:rFonts w:ascii="Times New Roman" w:eastAsia="Calibri" w:hAnsi="Times New Roman" w:cs="Times New Roman"/>
          <w:b/>
          <w:sz w:val="24"/>
          <w:szCs w:val="24"/>
        </w:rPr>
      </w:pPr>
      <w:r w:rsidRPr="008D2C2F">
        <w:rPr>
          <w:rFonts w:ascii="Times New Roman" w:eastAsia="Calibri" w:hAnsi="Times New Roman" w:cs="Times New Roman"/>
          <w:b/>
          <w:sz w:val="24"/>
          <w:szCs w:val="24"/>
        </w:rPr>
        <w:t>Воспитательная:</w:t>
      </w:r>
    </w:p>
    <w:p w:rsidR="00250DF1" w:rsidRPr="008D2C2F" w:rsidRDefault="00250DF1" w:rsidP="00250DF1">
      <w:pPr>
        <w:spacing w:after="0" w:line="240" w:lineRule="auto"/>
        <w:jc w:val="both"/>
        <w:rPr>
          <w:rFonts w:ascii="Times New Roman" w:eastAsia="Calibri" w:hAnsi="Times New Roman" w:cs="Times New Roman"/>
          <w:b/>
          <w:sz w:val="24"/>
          <w:szCs w:val="24"/>
        </w:rPr>
      </w:pPr>
    </w:p>
    <w:p w:rsidR="00250DF1" w:rsidRDefault="00250DF1" w:rsidP="00250DF1">
      <w:pPr>
        <w:contextualSpacing/>
        <w:rPr>
          <w:rFonts w:ascii="Times New Roman" w:eastAsia="Calibri" w:hAnsi="Times New Roman" w:cs="Times New Roman"/>
          <w:b/>
          <w:sz w:val="24"/>
          <w:szCs w:val="24"/>
        </w:rPr>
      </w:pPr>
      <w:r w:rsidRPr="00D47ADD">
        <w:rPr>
          <w:rFonts w:ascii="Times New Roman" w:eastAsia="Calibri" w:hAnsi="Times New Roman" w:cs="Times New Roman"/>
          <w:b/>
          <w:sz w:val="24"/>
          <w:szCs w:val="24"/>
        </w:rPr>
        <w:t>Сабақтың жабдықтары:</w:t>
      </w:r>
      <w:r w:rsidRPr="00D47ADD">
        <w:rPr>
          <w:rFonts w:ascii="Times New Roman" w:hAnsi="Times New Roman" w:cs="Times New Roman"/>
          <w:sz w:val="24"/>
          <w:szCs w:val="24"/>
        </w:rPr>
        <w:t xml:space="preserve"> Оқулық,</w:t>
      </w:r>
      <w:r>
        <w:rPr>
          <w:rFonts w:ascii="Times New Roman" w:hAnsi="Times New Roman" w:cs="Times New Roman"/>
          <w:sz w:val="24"/>
          <w:szCs w:val="24"/>
        </w:rPr>
        <w:t xml:space="preserve"> Прзентация №19</w:t>
      </w:r>
      <w:r w:rsidRPr="00D47ADD">
        <w:rPr>
          <w:rFonts w:ascii="Times New Roman" w:eastAsia="Calibri" w:hAnsi="Times New Roman" w:cs="Times New Roman"/>
          <w:b/>
          <w:sz w:val="24"/>
          <w:szCs w:val="24"/>
        </w:rPr>
        <w:t xml:space="preserve">                      </w:t>
      </w:r>
    </w:p>
    <w:p w:rsidR="00250DF1" w:rsidRPr="00D47ADD" w:rsidRDefault="00250DF1" w:rsidP="00250DF1">
      <w:pPr>
        <w:contextualSpacing/>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Оснащение занятия:</w:t>
      </w:r>
    </w:p>
    <w:p w:rsidR="00250DF1" w:rsidRPr="00D47ADD" w:rsidRDefault="00250DF1" w:rsidP="00250DF1">
      <w:pPr>
        <w:contextualSpacing/>
        <w:rPr>
          <w:rFonts w:ascii="Times New Roman" w:hAnsi="Times New Roman" w:cs="Times New Roman"/>
          <w:sz w:val="24"/>
          <w:szCs w:val="24"/>
        </w:rPr>
      </w:pPr>
    </w:p>
    <w:p w:rsidR="00250DF1" w:rsidRPr="00D47ADD" w:rsidRDefault="00250DF1" w:rsidP="00250DF1">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Пәнаралық байланыс:</w:t>
      </w:r>
      <w:r w:rsidRPr="00D47ADD">
        <w:rPr>
          <w:rFonts w:ascii="Times New Roman" w:eastAsia="Calibri" w:hAnsi="Times New Roman" w:cs="Times New Roman"/>
          <w:sz w:val="24"/>
          <w:szCs w:val="24"/>
        </w:rPr>
        <w:t xml:space="preserve"> Химия.</w:t>
      </w:r>
      <w:r w:rsidRPr="00D47ADD">
        <w:rPr>
          <w:rFonts w:ascii="Times New Roman" w:eastAsia="Calibri" w:hAnsi="Times New Roman" w:cs="Times New Roman"/>
          <w:b/>
          <w:sz w:val="24"/>
          <w:szCs w:val="24"/>
        </w:rPr>
        <w:t xml:space="preserve"> </w:t>
      </w:r>
    </w:p>
    <w:p w:rsidR="00250DF1" w:rsidRPr="00D47ADD" w:rsidRDefault="00250DF1" w:rsidP="00250DF1">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Межпредметная связь:</w:t>
      </w:r>
    </w:p>
    <w:p w:rsidR="00250DF1" w:rsidRPr="00D47ADD" w:rsidRDefault="00250DF1" w:rsidP="00250DF1">
      <w:pPr>
        <w:spacing w:after="0" w:line="240" w:lineRule="auto"/>
        <w:jc w:val="both"/>
        <w:rPr>
          <w:rFonts w:ascii="Times New Roman" w:eastAsia="Calibri" w:hAnsi="Times New Roman" w:cs="Times New Roman"/>
          <w:b/>
          <w:sz w:val="24"/>
          <w:szCs w:val="24"/>
        </w:rPr>
      </w:pPr>
    </w:p>
    <w:p w:rsidR="00250DF1" w:rsidRPr="00D47ADD" w:rsidRDefault="00250DF1" w:rsidP="00250DF1">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Пәнішілік байланысы: </w:t>
      </w:r>
    </w:p>
    <w:p w:rsidR="00250DF1" w:rsidRPr="00D47ADD" w:rsidRDefault="00250DF1" w:rsidP="00250DF1">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Внутрипредметная связь:</w:t>
      </w:r>
    </w:p>
    <w:p w:rsidR="00250DF1" w:rsidRDefault="00250DF1" w:rsidP="00250DF1">
      <w:pPr>
        <w:spacing w:after="0" w:line="240" w:lineRule="auto"/>
        <w:jc w:val="both"/>
        <w:rPr>
          <w:rFonts w:ascii="Times New Roman" w:eastAsia="Calibri" w:hAnsi="Times New Roman" w:cs="Times New Roman"/>
          <w:b/>
          <w:sz w:val="24"/>
          <w:szCs w:val="24"/>
        </w:rPr>
      </w:pPr>
    </w:p>
    <w:p w:rsidR="00250DF1" w:rsidRDefault="00250DF1" w:rsidP="00250DF1">
      <w:pPr>
        <w:spacing w:after="0" w:line="240" w:lineRule="auto"/>
        <w:jc w:val="both"/>
        <w:rPr>
          <w:rFonts w:ascii="Times New Roman" w:eastAsia="Calibri" w:hAnsi="Times New Roman" w:cs="Times New Roman"/>
          <w:b/>
          <w:sz w:val="24"/>
          <w:szCs w:val="24"/>
        </w:rPr>
      </w:pPr>
    </w:p>
    <w:p w:rsidR="00250DF1" w:rsidRDefault="00250DF1" w:rsidP="00250DF1">
      <w:pPr>
        <w:spacing w:after="0" w:line="240" w:lineRule="auto"/>
        <w:jc w:val="both"/>
        <w:rPr>
          <w:rFonts w:ascii="Times New Roman" w:eastAsia="Calibri" w:hAnsi="Times New Roman" w:cs="Times New Roman"/>
          <w:b/>
          <w:sz w:val="24"/>
          <w:szCs w:val="24"/>
        </w:rPr>
      </w:pPr>
    </w:p>
    <w:p w:rsidR="00250DF1" w:rsidRPr="00D47ADD" w:rsidRDefault="00250DF1" w:rsidP="00250DF1">
      <w:pPr>
        <w:spacing w:after="0" w:line="240" w:lineRule="auto"/>
        <w:jc w:val="both"/>
        <w:rPr>
          <w:rFonts w:ascii="Times New Roman" w:eastAsia="Calibri" w:hAnsi="Times New Roman" w:cs="Times New Roman"/>
          <w:b/>
          <w:sz w:val="24"/>
          <w:szCs w:val="24"/>
        </w:rPr>
      </w:pPr>
    </w:p>
    <w:p w:rsidR="00250DF1" w:rsidRPr="00D47ADD" w:rsidRDefault="00250DF1" w:rsidP="00250DF1">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Теориялық сабақ барысының технологиялық картасы</w:t>
      </w:r>
    </w:p>
    <w:p w:rsidR="00250DF1" w:rsidRPr="00D47ADD" w:rsidRDefault="00250DF1" w:rsidP="00250DF1">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Технологическая карта конструирования этапов теоретического занятия</w:t>
      </w:r>
    </w:p>
    <w:p w:rsidR="00250DF1" w:rsidRPr="00D47ADD" w:rsidRDefault="00250DF1" w:rsidP="00250DF1">
      <w:pPr>
        <w:spacing w:after="0" w:line="240" w:lineRule="auto"/>
        <w:jc w:val="center"/>
        <w:rPr>
          <w:rFonts w:ascii="Times New Roman" w:eastAsia="Calibri" w:hAnsi="Times New Roman" w:cs="Times New Roman"/>
          <w:b/>
          <w:sz w:val="32"/>
          <w:szCs w:val="32"/>
        </w:rPr>
      </w:pPr>
    </w:p>
    <w:p w:rsidR="00250DF1" w:rsidRPr="00D47ADD" w:rsidRDefault="00250DF1" w:rsidP="00250DF1">
      <w:pPr>
        <w:spacing w:after="0" w:line="240" w:lineRule="auto"/>
        <w:jc w:val="center"/>
        <w:rPr>
          <w:rFonts w:ascii="Times New Roman" w:eastAsia="Calibri" w:hAnsi="Times New Roman" w:cs="Times New Roman"/>
          <w:b/>
          <w:sz w:val="32"/>
          <w:szCs w:val="32"/>
        </w:rPr>
      </w:pPr>
    </w:p>
    <w:tbl>
      <w:tblPr>
        <w:tblStyle w:val="a9"/>
        <w:tblW w:w="0" w:type="auto"/>
        <w:tblLook w:val="04A0"/>
      </w:tblPr>
      <w:tblGrid>
        <w:gridCol w:w="804"/>
        <w:gridCol w:w="6409"/>
        <w:gridCol w:w="2216"/>
      </w:tblGrid>
      <w:tr w:rsidR="00250DF1" w:rsidRPr="00D47ADD" w:rsidTr="00061915">
        <w:tc>
          <w:tcPr>
            <w:tcW w:w="817" w:type="dxa"/>
          </w:tcPr>
          <w:p w:rsidR="00250DF1" w:rsidRPr="00D47ADD" w:rsidRDefault="00250DF1" w:rsidP="00061915">
            <w:pPr>
              <w:jc w:val="center"/>
              <w:rPr>
                <w:rFonts w:eastAsia="Calibri"/>
                <w:b/>
                <w:sz w:val="28"/>
                <w:szCs w:val="28"/>
              </w:rPr>
            </w:pPr>
          </w:p>
        </w:tc>
        <w:tc>
          <w:tcPr>
            <w:tcW w:w="6521" w:type="dxa"/>
          </w:tcPr>
          <w:p w:rsidR="00250DF1" w:rsidRPr="00D47ADD" w:rsidRDefault="00250DF1" w:rsidP="00061915">
            <w:pPr>
              <w:jc w:val="center"/>
              <w:rPr>
                <w:rFonts w:eastAsia="Calibri"/>
                <w:b/>
                <w:sz w:val="28"/>
                <w:szCs w:val="28"/>
              </w:rPr>
            </w:pPr>
            <w:r w:rsidRPr="00D47ADD">
              <w:rPr>
                <w:rFonts w:eastAsia="Calibri"/>
                <w:b/>
                <w:sz w:val="28"/>
                <w:szCs w:val="28"/>
              </w:rPr>
              <w:t>Сабақ бөлімдерінің атауы</w:t>
            </w:r>
          </w:p>
          <w:p w:rsidR="00250DF1" w:rsidRPr="00D47ADD" w:rsidRDefault="00250DF1" w:rsidP="00061915">
            <w:pPr>
              <w:jc w:val="center"/>
              <w:rPr>
                <w:rFonts w:eastAsia="Calibri"/>
                <w:b/>
                <w:sz w:val="28"/>
                <w:szCs w:val="28"/>
              </w:rPr>
            </w:pPr>
            <w:r w:rsidRPr="00D47ADD">
              <w:rPr>
                <w:rFonts w:eastAsia="Calibri"/>
                <w:b/>
                <w:sz w:val="28"/>
                <w:szCs w:val="28"/>
              </w:rPr>
              <w:t>Название раздела занятия</w:t>
            </w:r>
          </w:p>
        </w:tc>
        <w:tc>
          <w:tcPr>
            <w:tcW w:w="2233" w:type="dxa"/>
          </w:tcPr>
          <w:p w:rsidR="00250DF1" w:rsidRPr="00D47ADD" w:rsidRDefault="00250DF1" w:rsidP="00061915">
            <w:pPr>
              <w:jc w:val="center"/>
              <w:rPr>
                <w:rFonts w:eastAsia="Calibri"/>
                <w:b/>
                <w:sz w:val="28"/>
                <w:szCs w:val="28"/>
              </w:rPr>
            </w:pPr>
            <w:r w:rsidRPr="00D47ADD">
              <w:rPr>
                <w:rFonts w:eastAsia="Calibri"/>
                <w:b/>
                <w:sz w:val="28"/>
                <w:szCs w:val="28"/>
              </w:rPr>
              <w:t>Уақыт тәртібі</w:t>
            </w:r>
          </w:p>
          <w:p w:rsidR="00250DF1" w:rsidRPr="00D47ADD" w:rsidRDefault="00250DF1" w:rsidP="00061915">
            <w:pPr>
              <w:jc w:val="center"/>
              <w:rPr>
                <w:rFonts w:eastAsia="Calibri"/>
                <w:b/>
                <w:sz w:val="28"/>
                <w:szCs w:val="28"/>
              </w:rPr>
            </w:pPr>
            <w:r w:rsidRPr="00D47ADD">
              <w:rPr>
                <w:rFonts w:eastAsia="Calibri"/>
                <w:b/>
                <w:sz w:val="28"/>
                <w:szCs w:val="28"/>
              </w:rPr>
              <w:t>Временной режим</w:t>
            </w:r>
          </w:p>
        </w:tc>
      </w:tr>
      <w:tr w:rsidR="00250DF1" w:rsidRPr="00D47ADD" w:rsidTr="00061915">
        <w:tc>
          <w:tcPr>
            <w:tcW w:w="817" w:type="dxa"/>
          </w:tcPr>
          <w:p w:rsidR="00250DF1" w:rsidRPr="00D47ADD" w:rsidRDefault="00250DF1" w:rsidP="00061915">
            <w:pPr>
              <w:jc w:val="center"/>
              <w:rPr>
                <w:rFonts w:eastAsia="Calibri"/>
                <w:b/>
                <w:sz w:val="28"/>
                <w:szCs w:val="28"/>
              </w:rPr>
            </w:pPr>
          </w:p>
          <w:p w:rsidR="00250DF1" w:rsidRPr="00D47ADD" w:rsidRDefault="00250DF1" w:rsidP="00061915">
            <w:pPr>
              <w:jc w:val="center"/>
              <w:rPr>
                <w:rFonts w:eastAsia="Calibri"/>
                <w:b/>
                <w:sz w:val="28"/>
                <w:szCs w:val="28"/>
              </w:rPr>
            </w:pPr>
            <w:r w:rsidRPr="00D47ADD">
              <w:rPr>
                <w:rFonts w:eastAsia="Calibri"/>
                <w:b/>
                <w:sz w:val="28"/>
                <w:szCs w:val="28"/>
              </w:rPr>
              <w:t>1</w:t>
            </w:r>
          </w:p>
        </w:tc>
        <w:tc>
          <w:tcPr>
            <w:tcW w:w="6521" w:type="dxa"/>
          </w:tcPr>
          <w:p w:rsidR="00250DF1" w:rsidRPr="00D47ADD" w:rsidRDefault="00250DF1" w:rsidP="00061915">
            <w:pPr>
              <w:jc w:val="both"/>
              <w:rPr>
                <w:rFonts w:eastAsia="Calibri"/>
                <w:b/>
                <w:sz w:val="28"/>
                <w:szCs w:val="28"/>
              </w:rPr>
            </w:pPr>
            <w:r w:rsidRPr="00D47ADD">
              <w:rPr>
                <w:rFonts w:eastAsia="Calibri"/>
                <w:b/>
                <w:sz w:val="28"/>
                <w:szCs w:val="28"/>
              </w:rPr>
              <w:t>Ұйымдастыру кезеңі</w:t>
            </w:r>
          </w:p>
          <w:p w:rsidR="00250DF1" w:rsidRPr="00D47ADD" w:rsidRDefault="00250DF1" w:rsidP="00061915">
            <w:pPr>
              <w:jc w:val="both"/>
              <w:rPr>
                <w:rFonts w:eastAsia="Calibri"/>
                <w:b/>
                <w:sz w:val="28"/>
                <w:szCs w:val="28"/>
              </w:rPr>
            </w:pPr>
            <w:r w:rsidRPr="00D47ADD">
              <w:rPr>
                <w:rFonts w:eastAsia="Calibri"/>
                <w:b/>
                <w:sz w:val="28"/>
                <w:szCs w:val="28"/>
              </w:rPr>
              <w:t>Организационная часть</w:t>
            </w:r>
          </w:p>
          <w:p w:rsidR="00250DF1" w:rsidRPr="00D47ADD" w:rsidRDefault="00250DF1" w:rsidP="00061915">
            <w:pPr>
              <w:jc w:val="both"/>
              <w:rPr>
                <w:rFonts w:eastAsia="Calibri"/>
                <w:b/>
                <w:sz w:val="28"/>
                <w:szCs w:val="28"/>
              </w:rPr>
            </w:pPr>
          </w:p>
        </w:tc>
        <w:tc>
          <w:tcPr>
            <w:tcW w:w="2233" w:type="dxa"/>
          </w:tcPr>
          <w:p w:rsidR="00250DF1" w:rsidRPr="00D47ADD" w:rsidRDefault="00250DF1" w:rsidP="00061915">
            <w:pPr>
              <w:jc w:val="center"/>
              <w:rPr>
                <w:rFonts w:eastAsia="Calibri"/>
                <w:b/>
                <w:sz w:val="28"/>
                <w:szCs w:val="28"/>
              </w:rPr>
            </w:pPr>
          </w:p>
          <w:p w:rsidR="00250DF1" w:rsidRPr="00D47ADD" w:rsidRDefault="00250DF1" w:rsidP="00061915">
            <w:pPr>
              <w:jc w:val="center"/>
              <w:rPr>
                <w:rFonts w:eastAsia="Calibri"/>
                <w:b/>
                <w:sz w:val="28"/>
                <w:szCs w:val="28"/>
              </w:rPr>
            </w:pPr>
            <w:r w:rsidRPr="00D47ADD">
              <w:rPr>
                <w:rFonts w:eastAsia="Calibri"/>
                <w:b/>
                <w:sz w:val="28"/>
                <w:szCs w:val="28"/>
              </w:rPr>
              <w:t>2 минут</w:t>
            </w:r>
          </w:p>
          <w:p w:rsidR="00250DF1" w:rsidRPr="00D47ADD" w:rsidRDefault="00250DF1" w:rsidP="00061915">
            <w:pPr>
              <w:jc w:val="center"/>
              <w:rPr>
                <w:rFonts w:eastAsia="Calibri"/>
                <w:b/>
                <w:sz w:val="28"/>
                <w:szCs w:val="28"/>
              </w:rPr>
            </w:pPr>
          </w:p>
        </w:tc>
      </w:tr>
      <w:tr w:rsidR="00250DF1" w:rsidRPr="00D47ADD" w:rsidTr="00061915">
        <w:tc>
          <w:tcPr>
            <w:tcW w:w="817" w:type="dxa"/>
          </w:tcPr>
          <w:p w:rsidR="00250DF1" w:rsidRPr="00D47ADD" w:rsidRDefault="00250DF1" w:rsidP="00061915">
            <w:pPr>
              <w:jc w:val="center"/>
              <w:rPr>
                <w:rFonts w:eastAsia="Calibri"/>
                <w:b/>
                <w:sz w:val="28"/>
                <w:szCs w:val="28"/>
              </w:rPr>
            </w:pPr>
          </w:p>
          <w:p w:rsidR="00250DF1" w:rsidRPr="00D47ADD" w:rsidRDefault="00250DF1" w:rsidP="00061915">
            <w:pPr>
              <w:jc w:val="center"/>
              <w:rPr>
                <w:rFonts w:eastAsia="Calibri"/>
                <w:b/>
                <w:sz w:val="28"/>
                <w:szCs w:val="28"/>
              </w:rPr>
            </w:pPr>
            <w:r w:rsidRPr="00D47ADD">
              <w:rPr>
                <w:rFonts w:eastAsia="Calibri"/>
                <w:b/>
                <w:sz w:val="28"/>
                <w:szCs w:val="28"/>
              </w:rPr>
              <w:t>2</w:t>
            </w:r>
          </w:p>
        </w:tc>
        <w:tc>
          <w:tcPr>
            <w:tcW w:w="6521" w:type="dxa"/>
          </w:tcPr>
          <w:p w:rsidR="00250DF1" w:rsidRPr="00D47ADD" w:rsidRDefault="00250DF1" w:rsidP="00061915">
            <w:pPr>
              <w:jc w:val="both"/>
              <w:rPr>
                <w:rFonts w:eastAsia="Calibri"/>
                <w:b/>
                <w:sz w:val="28"/>
                <w:szCs w:val="28"/>
              </w:rPr>
            </w:pPr>
            <w:r w:rsidRPr="00D47ADD">
              <w:rPr>
                <w:rFonts w:eastAsia="Calibri"/>
                <w:b/>
                <w:sz w:val="28"/>
                <w:szCs w:val="28"/>
              </w:rPr>
              <w:t>Оқытушының кіріспе сөзі</w:t>
            </w:r>
          </w:p>
          <w:p w:rsidR="00250DF1" w:rsidRPr="00D47ADD" w:rsidRDefault="00250DF1" w:rsidP="00061915">
            <w:pPr>
              <w:jc w:val="both"/>
              <w:rPr>
                <w:rFonts w:eastAsia="Calibri"/>
                <w:b/>
                <w:sz w:val="28"/>
                <w:szCs w:val="28"/>
              </w:rPr>
            </w:pPr>
            <w:r w:rsidRPr="00D47ADD">
              <w:rPr>
                <w:rFonts w:eastAsia="Calibri"/>
                <w:b/>
                <w:sz w:val="28"/>
                <w:szCs w:val="28"/>
              </w:rPr>
              <w:t>Целевая установка занятия</w:t>
            </w:r>
          </w:p>
          <w:p w:rsidR="00250DF1" w:rsidRPr="00D47ADD" w:rsidRDefault="00250DF1" w:rsidP="00061915">
            <w:pPr>
              <w:jc w:val="both"/>
              <w:rPr>
                <w:rFonts w:eastAsia="Calibri"/>
                <w:b/>
                <w:sz w:val="28"/>
                <w:szCs w:val="28"/>
              </w:rPr>
            </w:pPr>
          </w:p>
        </w:tc>
        <w:tc>
          <w:tcPr>
            <w:tcW w:w="2233" w:type="dxa"/>
          </w:tcPr>
          <w:p w:rsidR="00250DF1" w:rsidRPr="00D47ADD" w:rsidRDefault="00250DF1" w:rsidP="00061915">
            <w:pPr>
              <w:jc w:val="center"/>
              <w:rPr>
                <w:rFonts w:eastAsia="Calibri"/>
                <w:b/>
                <w:sz w:val="28"/>
                <w:szCs w:val="28"/>
              </w:rPr>
            </w:pPr>
          </w:p>
          <w:p w:rsidR="00250DF1" w:rsidRPr="00D47ADD" w:rsidRDefault="00250DF1" w:rsidP="00061915">
            <w:pPr>
              <w:jc w:val="center"/>
              <w:rPr>
                <w:rFonts w:eastAsia="Calibri"/>
                <w:b/>
                <w:sz w:val="28"/>
                <w:szCs w:val="28"/>
              </w:rPr>
            </w:pPr>
            <w:r w:rsidRPr="00D47ADD">
              <w:rPr>
                <w:rFonts w:eastAsia="Calibri"/>
                <w:b/>
                <w:sz w:val="28"/>
                <w:szCs w:val="28"/>
              </w:rPr>
              <w:t>3 минут</w:t>
            </w:r>
          </w:p>
          <w:p w:rsidR="00250DF1" w:rsidRPr="00D47ADD" w:rsidRDefault="00250DF1" w:rsidP="00061915">
            <w:pPr>
              <w:jc w:val="center"/>
              <w:rPr>
                <w:rFonts w:eastAsia="Calibri"/>
                <w:b/>
                <w:sz w:val="28"/>
                <w:szCs w:val="28"/>
              </w:rPr>
            </w:pPr>
          </w:p>
        </w:tc>
      </w:tr>
      <w:tr w:rsidR="00250DF1" w:rsidRPr="00D47ADD" w:rsidTr="00061915">
        <w:tc>
          <w:tcPr>
            <w:tcW w:w="817" w:type="dxa"/>
          </w:tcPr>
          <w:p w:rsidR="00250DF1" w:rsidRPr="00D47ADD" w:rsidRDefault="00250DF1" w:rsidP="00061915">
            <w:pPr>
              <w:jc w:val="center"/>
              <w:rPr>
                <w:rFonts w:eastAsia="Calibri"/>
                <w:b/>
                <w:sz w:val="28"/>
                <w:szCs w:val="28"/>
              </w:rPr>
            </w:pPr>
          </w:p>
          <w:p w:rsidR="00250DF1" w:rsidRPr="00D47ADD" w:rsidRDefault="00250DF1" w:rsidP="00061915">
            <w:pPr>
              <w:jc w:val="center"/>
              <w:rPr>
                <w:rFonts w:eastAsia="Calibri"/>
                <w:b/>
                <w:sz w:val="28"/>
                <w:szCs w:val="28"/>
              </w:rPr>
            </w:pPr>
            <w:r w:rsidRPr="00D47ADD">
              <w:rPr>
                <w:rFonts w:eastAsia="Calibri"/>
                <w:b/>
                <w:sz w:val="28"/>
                <w:szCs w:val="28"/>
              </w:rPr>
              <w:t>3</w:t>
            </w:r>
          </w:p>
        </w:tc>
        <w:tc>
          <w:tcPr>
            <w:tcW w:w="6521" w:type="dxa"/>
          </w:tcPr>
          <w:p w:rsidR="00250DF1" w:rsidRPr="00D47ADD" w:rsidRDefault="00250DF1" w:rsidP="00061915">
            <w:pPr>
              <w:jc w:val="both"/>
              <w:rPr>
                <w:rFonts w:eastAsia="Calibri"/>
                <w:b/>
                <w:sz w:val="28"/>
                <w:szCs w:val="28"/>
              </w:rPr>
            </w:pPr>
            <w:r w:rsidRPr="00D47ADD">
              <w:rPr>
                <w:rFonts w:eastAsia="Calibri"/>
                <w:b/>
                <w:sz w:val="28"/>
                <w:szCs w:val="28"/>
              </w:rPr>
              <w:t>Білімнің негізін өзектілей (негіздеу). Үй тапсырмасын тексеру</w:t>
            </w:r>
          </w:p>
          <w:p w:rsidR="00250DF1" w:rsidRPr="00D47ADD" w:rsidRDefault="00250DF1" w:rsidP="00061915">
            <w:pPr>
              <w:jc w:val="both"/>
              <w:rPr>
                <w:rFonts w:eastAsia="Calibri"/>
                <w:b/>
                <w:sz w:val="28"/>
                <w:szCs w:val="28"/>
              </w:rPr>
            </w:pPr>
            <w:r w:rsidRPr="00D47ADD">
              <w:rPr>
                <w:rFonts w:eastAsia="Calibri"/>
                <w:b/>
                <w:sz w:val="28"/>
                <w:szCs w:val="28"/>
              </w:rPr>
              <w:t>Актуализация опорных знаний, над которыми обучающиеся работали дома по теме</w:t>
            </w:r>
          </w:p>
          <w:p w:rsidR="00250DF1" w:rsidRPr="00D47ADD" w:rsidRDefault="00250DF1" w:rsidP="00061915">
            <w:pPr>
              <w:jc w:val="both"/>
              <w:rPr>
                <w:rFonts w:eastAsia="Calibri"/>
                <w:b/>
                <w:sz w:val="28"/>
                <w:szCs w:val="28"/>
              </w:rPr>
            </w:pPr>
          </w:p>
        </w:tc>
        <w:tc>
          <w:tcPr>
            <w:tcW w:w="2233" w:type="dxa"/>
          </w:tcPr>
          <w:p w:rsidR="00250DF1" w:rsidRPr="00D47ADD" w:rsidRDefault="00250DF1" w:rsidP="00061915">
            <w:pPr>
              <w:jc w:val="center"/>
              <w:rPr>
                <w:rFonts w:eastAsia="Calibri"/>
                <w:b/>
                <w:sz w:val="28"/>
                <w:szCs w:val="28"/>
              </w:rPr>
            </w:pPr>
          </w:p>
          <w:p w:rsidR="00250DF1" w:rsidRPr="00D47ADD" w:rsidRDefault="00250DF1" w:rsidP="00061915">
            <w:pPr>
              <w:jc w:val="center"/>
              <w:rPr>
                <w:rFonts w:eastAsia="Calibri"/>
                <w:b/>
                <w:sz w:val="28"/>
                <w:szCs w:val="28"/>
              </w:rPr>
            </w:pPr>
            <w:r w:rsidRPr="00D47ADD">
              <w:rPr>
                <w:rFonts w:eastAsia="Calibri"/>
                <w:b/>
                <w:sz w:val="28"/>
                <w:szCs w:val="28"/>
              </w:rPr>
              <w:t>25 минут</w:t>
            </w:r>
          </w:p>
          <w:p w:rsidR="00250DF1" w:rsidRPr="00D47ADD" w:rsidRDefault="00250DF1" w:rsidP="00061915">
            <w:pPr>
              <w:jc w:val="center"/>
              <w:rPr>
                <w:rFonts w:eastAsia="Calibri"/>
                <w:b/>
                <w:sz w:val="28"/>
                <w:szCs w:val="28"/>
              </w:rPr>
            </w:pPr>
          </w:p>
        </w:tc>
      </w:tr>
      <w:tr w:rsidR="00250DF1" w:rsidRPr="00D47ADD" w:rsidTr="00061915">
        <w:tc>
          <w:tcPr>
            <w:tcW w:w="817" w:type="dxa"/>
          </w:tcPr>
          <w:p w:rsidR="00250DF1" w:rsidRPr="00D47ADD" w:rsidRDefault="00250DF1" w:rsidP="00061915">
            <w:pPr>
              <w:jc w:val="center"/>
              <w:rPr>
                <w:rFonts w:eastAsia="Calibri"/>
                <w:b/>
                <w:sz w:val="28"/>
                <w:szCs w:val="28"/>
              </w:rPr>
            </w:pPr>
          </w:p>
          <w:p w:rsidR="00250DF1" w:rsidRPr="00D47ADD" w:rsidRDefault="00250DF1" w:rsidP="00061915">
            <w:pPr>
              <w:jc w:val="center"/>
              <w:rPr>
                <w:rFonts w:eastAsia="Calibri"/>
                <w:b/>
                <w:sz w:val="28"/>
                <w:szCs w:val="28"/>
              </w:rPr>
            </w:pPr>
            <w:r w:rsidRPr="00D47ADD">
              <w:rPr>
                <w:rFonts w:eastAsia="Calibri"/>
                <w:b/>
                <w:sz w:val="28"/>
                <w:szCs w:val="28"/>
              </w:rPr>
              <w:t>4</w:t>
            </w:r>
          </w:p>
        </w:tc>
        <w:tc>
          <w:tcPr>
            <w:tcW w:w="6521" w:type="dxa"/>
          </w:tcPr>
          <w:p w:rsidR="00250DF1" w:rsidRPr="00D47ADD" w:rsidRDefault="00250DF1" w:rsidP="00061915">
            <w:pPr>
              <w:jc w:val="both"/>
              <w:rPr>
                <w:rFonts w:eastAsia="Calibri"/>
                <w:b/>
                <w:sz w:val="28"/>
                <w:szCs w:val="28"/>
              </w:rPr>
            </w:pPr>
            <w:r w:rsidRPr="00D47ADD">
              <w:rPr>
                <w:rFonts w:eastAsia="Calibri"/>
                <w:b/>
                <w:sz w:val="28"/>
                <w:szCs w:val="28"/>
              </w:rPr>
              <w:t>Жаңа тақырыпты түсіндіру</w:t>
            </w:r>
          </w:p>
          <w:p w:rsidR="00250DF1" w:rsidRPr="00D47ADD" w:rsidRDefault="00250DF1" w:rsidP="00061915">
            <w:pPr>
              <w:jc w:val="both"/>
              <w:rPr>
                <w:rFonts w:eastAsia="Calibri"/>
                <w:b/>
                <w:sz w:val="28"/>
                <w:szCs w:val="28"/>
              </w:rPr>
            </w:pPr>
            <w:r w:rsidRPr="00D47ADD">
              <w:rPr>
                <w:rFonts w:eastAsia="Calibri"/>
                <w:b/>
                <w:sz w:val="28"/>
                <w:szCs w:val="28"/>
              </w:rPr>
              <w:t>Изложение нового материала</w:t>
            </w:r>
          </w:p>
          <w:p w:rsidR="00250DF1" w:rsidRPr="00D47ADD" w:rsidRDefault="00250DF1" w:rsidP="00061915">
            <w:pPr>
              <w:jc w:val="both"/>
              <w:rPr>
                <w:rFonts w:eastAsia="Calibri"/>
                <w:b/>
                <w:sz w:val="28"/>
                <w:szCs w:val="28"/>
              </w:rPr>
            </w:pPr>
          </w:p>
        </w:tc>
        <w:tc>
          <w:tcPr>
            <w:tcW w:w="2233" w:type="dxa"/>
          </w:tcPr>
          <w:p w:rsidR="00250DF1" w:rsidRPr="00D47ADD" w:rsidRDefault="00250DF1" w:rsidP="00061915">
            <w:pPr>
              <w:jc w:val="center"/>
              <w:rPr>
                <w:rFonts w:eastAsia="Calibri"/>
                <w:b/>
                <w:sz w:val="28"/>
                <w:szCs w:val="28"/>
              </w:rPr>
            </w:pPr>
          </w:p>
          <w:p w:rsidR="00250DF1" w:rsidRPr="00D47ADD" w:rsidRDefault="00250DF1" w:rsidP="00061915">
            <w:pPr>
              <w:jc w:val="center"/>
              <w:rPr>
                <w:rFonts w:eastAsia="Calibri"/>
                <w:b/>
                <w:sz w:val="28"/>
                <w:szCs w:val="28"/>
              </w:rPr>
            </w:pPr>
            <w:r w:rsidRPr="00D47ADD">
              <w:rPr>
                <w:rFonts w:eastAsia="Calibri"/>
                <w:b/>
                <w:sz w:val="28"/>
                <w:szCs w:val="28"/>
              </w:rPr>
              <w:t>40 минут</w:t>
            </w:r>
          </w:p>
        </w:tc>
      </w:tr>
      <w:tr w:rsidR="00250DF1" w:rsidRPr="00D47ADD" w:rsidTr="00061915">
        <w:tc>
          <w:tcPr>
            <w:tcW w:w="817" w:type="dxa"/>
          </w:tcPr>
          <w:p w:rsidR="00250DF1" w:rsidRPr="00D47ADD" w:rsidRDefault="00250DF1" w:rsidP="00061915">
            <w:pPr>
              <w:jc w:val="center"/>
              <w:rPr>
                <w:rFonts w:eastAsia="Calibri"/>
                <w:b/>
                <w:sz w:val="28"/>
                <w:szCs w:val="28"/>
              </w:rPr>
            </w:pPr>
          </w:p>
          <w:p w:rsidR="00250DF1" w:rsidRPr="00D47ADD" w:rsidRDefault="00250DF1" w:rsidP="00061915">
            <w:pPr>
              <w:jc w:val="center"/>
              <w:rPr>
                <w:rFonts w:eastAsia="Calibri"/>
                <w:b/>
                <w:sz w:val="28"/>
                <w:szCs w:val="28"/>
              </w:rPr>
            </w:pPr>
            <w:r w:rsidRPr="00D47ADD">
              <w:rPr>
                <w:rFonts w:eastAsia="Calibri"/>
                <w:b/>
                <w:sz w:val="28"/>
                <w:szCs w:val="28"/>
              </w:rPr>
              <w:t>5</w:t>
            </w:r>
          </w:p>
        </w:tc>
        <w:tc>
          <w:tcPr>
            <w:tcW w:w="6521" w:type="dxa"/>
          </w:tcPr>
          <w:p w:rsidR="00250DF1" w:rsidRPr="00D47ADD" w:rsidRDefault="00250DF1" w:rsidP="00061915">
            <w:pPr>
              <w:jc w:val="both"/>
              <w:rPr>
                <w:rFonts w:eastAsia="Calibri"/>
                <w:b/>
                <w:sz w:val="28"/>
                <w:szCs w:val="28"/>
              </w:rPr>
            </w:pPr>
            <w:r w:rsidRPr="00D47ADD">
              <w:rPr>
                <w:rFonts w:eastAsia="Calibri"/>
                <w:b/>
                <w:sz w:val="28"/>
                <w:szCs w:val="28"/>
              </w:rPr>
              <w:t>Жаңа тақырыпты бекіту</w:t>
            </w:r>
          </w:p>
          <w:p w:rsidR="00250DF1" w:rsidRPr="00D47ADD" w:rsidRDefault="00250DF1" w:rsidP="00061915">
            <w:pPr>
              <w:jc w:val="both"/>
              <w:rPr>
                <w:rFonts w:eastAsia="Calibri"/>
                <w:b/>
                <w:sz w:val="28"/>
                <w:szCs w:val="28"/>
              </w:rPr>
            </w:pPr>
            <w:r w:rsidRPr="00D47ADD">
              <w:rPr>
                <w:rFonts w:eastAsia="Calibri"/>
                <w:b/>
                <w:sz w:val="28"/>
                <w:szCs w:val="28"/>
              </w:rPr>
              <w:t>Закрепление новой темы</w:t>
            </w:r>
          </w:p>
          <w:p w:rsidR="00250DF1" w:rsidRPr="00D47ADD" w:rsidRDefault="00250DF1" w:rsidP="00061915">
            <w:pPr>
              <w:jc w:val="both"/>
              <w:rPr>
                <w:rFonts w:eastAsia="Calibri"/>
                <w:b/>
                <w:sz w:val="28"/>
                <w:szCs w:val="28"/>
              </w:rPr>
            </w:pPr>
          </w:p>
        </w:tc>
        <w:tc>
          <w:tcPr>
            <w:tcW w:w="2233" w:type="dxa"/>
          </w:tcPr>
          <w:p w:rsidR="00250DF1" w:rsidRPr="00D47ADD" w:rsidRDefault="00250DF1" w:rsidP="00061915">
            <w:pPr>
              <w:jc w:val="center"/>
              <w:rPr>
                <w:rFonts w:eastAsia="Calibri"/>
                <w:b/>
                <w:sz w:val="28"/>
                <w:szCs w:val="28"/>
              </w:rPr>
            </w:pPr>
          </w:p>
          <w:p w:rsidR="00250DF1" w:rsidRPr="00D47ADD" w:rsidRDefault="00250DF1" w:rsidP="00061915">
            <w:pPr>
              <w:jc w:val="center"/>
              <w:rPr>
                <w:rFonts w:eastAsia="Calibri"/>
                <w:b/>
                <w:sz w:val="28"/>
                <w:szCs w:val="28"/>
              </w:rPr>
            </w:pPr>
            <w:r w:rsidRPr="00D47ADD">
              <w:rPr>
                <w:rFonts w:eastAsia="Calibri"/>
                <w:b/>
                <w:sz w:val="28"/>
                <w:szCs w:val="28"/>
              </w:rPr>
              <w:t>10 минут</w:t>
            </w:r>
          </w:p>
        </w:tc>
      </w:tr>
      <w:tr w:rsidR="00250DF1" w:rsidRPr="00D47ADD" w:rsidTr="00061915">
        <w:tc>
          <w:tcPr>
            <w:tcW w:w="817" w:type="dxa"/>
          </w:tcPr>
          <w:p w:rsidR="00250DF1" w:rsidRPr="00D47ADD" w:rsidRDefault="00250DF1" w:rsidP="00061915">
            <w:pPr>
              <w:jc w:val="center"/>
              <w:rPr>
                <w:rFonts w:eastAsia="Calibri"/>
                <w:b/>
                <w:sz w:val="28"/>
                <w:szCs w:val="28"/>
              </w:rPr>
            </w:pPr>
          </w:p>
          <w:p w:rsidR="00250DF1" w:rsidRPr="00D47ADD" w:rsidRDefault="00250DF1" w:rsidP="00061915">
            <w:pPr>
              <w:jc w:val="center"/>
              <w:rPr>
                <w:rFonts w:eastAsia="Calibri"/>
                <w:b/>
                <w:sz w:val="28"/>
                <w:szCs w:val="28"/>
              </w:rPr>
            </w:pPr>
            <w:r w:rsidRPr="00D47ADD">
              <w:rPr>
                <w:rFonts w:eastAsia="Calibri"/>
                <w:b/>
                <w:sz w:val="28"/>
                <w:szCs w:val="28"/>
              </w:rPr>
              <w:t>6</w:t>
            </w:r>
          </w:p>
        </w:tc>
        <w:tc>
          <w:tcPr>
            <w:tcW w:w="6521" w:type="dxa"/>
          </w:tcPr>
          <w:p w:rsidR="00250DF1" w:rsidRPr="00D47ADD" w:rsidRDefault="00250DF1" w:rsidP="00061915">
            <w:pPr>
              <w:jc w:val="both"/>
              <w:rPr>
                <w:rFonts w:eastAsia="Calibri"/>
                <w:b/>
                <w:sz w:val="28"/>
                <w:szCs w:val="28"/>
              </w:rPr>
            </w:pPr>
            <w:r w:rsidRPr="00D47ADD">
              <w:rPr>
                <w:rFonts w:eastAsia="Calibri"/>
                <w:b/>
                <w:sz w:val="28"/>
                <w:szCs w:val="28"/>
              </w:rPr>
              <w:t>Баға қою</w:t>
            </w:r>
          </w:p>
          <w:p w:rsidR="00250DF1" w:rsidRPr="00D47ADD" w:rsidRDefault="00250DF1" w:rsidP="00061915">
            <w:pPr>
              <w:jc w:val="both"/>
              <w:rPr>
                <w:rFonts w:eastAsia="Calibri"/>
                <w:b/>
                <w:sz w:val="28"/>
                <w:szCs w:val="28"/>
              </w:rPr>
            </w:pPr>
            <w:r w:rsidRPr="00D47ADD">
              <w:rPr>
                <w:rFonts w:eastAsia="Calibri"/>
                <w:b/>
                <w:sz w:val="28"/>
                <w:szCs w:val="28"/>
              </w:rPr>
              <w:t>Выставление оценок</w:t>
            </w:r>
          </w:p>
          <w:p w:rsidR="00250DF1" w:rsidRPr="00D47ADD" w:rsidRDefault="00250DF1" w:rsidP="00061915">
            <w:pPr>
              <w:jc w:val="both"/>
              <w:rPr>
                <w:rFonts w:eastAsia="Calibri"/>
                <w:b/>
                <w:sz w:val="28"/>
                <w:szCs w:val="28"/>
              </w:rPr>
            </w:pPr>
          </w:p>
        </w:tc>
        <w:tc>
          <w:tcPr>
            <w:tcW w:w="2233" w:type="dxa"/>
          </w:tcPr>
          <w:p w:rsidR="00250DF1" w:rsidRPr="00D47ADD" w:rsidRDefault="00250DF1" w:rsidP="00061915">
            <w:pPr>
              <w:jc w:val="center"/>
              <w:rPr>
                <w:rFonts w:eastAsia="Calibri"/>
                <w:b/>
                <w:sz w:val="28"/>
                <w:szCs w:val="28"/>
              </w:rPr>
            </w:pPr>
          </w:p>
          <w:p w:rsidR="00250DF1" w:rsidRPr="00D47ADD" w:rsidRDefault="00250DF1" w:rsidP="00061915">
            <w:pPr>
              <w:jc w:val="center"/>
              <w:rPr>
                <w:rFonts w:eastAsia="Calibri"/>
                <w:b/>
                <w:sz w:val="28"/>
                <w:szCs w:val="28"/>
              </w:rPr>
            </w:pPr>
            <w:r w:rsidRPr="00D47ADD">
              <w:rPr>
                <w:rFonts w:eastAsia="Calibri"/>
                <w:b/>
                <w:sz w:val="28"/>
                <w:szCs w:val="28"/>
              </w:rPr>
              <w:t>5 минут</w:t>
            </w:r>
          </w:p>
        </w:tc>
      </w:tr>
      <w:tr w:rsidR="00250DF1" w:rsidRPr="00D47ADD" w:rsidTr="00061915">
        <w:tc>
          <w:tcPr>
            <w:tcW w:w="817" w:type="dxa"/>
          </w:tcPr>
          <w:p w:rsidR="00250DF1" w:rsidRPr="00D47ADD" w:rsidRDefault="00250DF1" w:rsidP="00061915">
            <w:pPr>
              <w:jc w:val="center"/>
              <w:rPr>
                <w:rFonts w:eastAsia="Calibri"/>
                <w:b/>
                <w:sz w:val="28"/>
                <w:szCs w:val="28"/>
              </w:rPr>
            </w:pPr>
          </w:p>
          <w:p w:rsidR="00250DF1" w:rsidRPr="00D47ADD" w:rsidRDefault="00250DF1" w:rsidP="00061915">
            <w:pPr>
              <w:jc w:val="center"/>
              <w:rPr>
                <w:rFonts w:eastAsia="Calibri"/>
                <w:b/>
                <w:sz w:val="28"/>
                <w:szCs w:val="28"/>
              </w:rPr>
            </w:pPr>
            <w:r w:rsidRPr="00D47ADD">
              <w:rPr>
                <w:rFonts w:eastAsia="Calibri"/>
                <w:b/>
                <w:sz w:val="28"/>
                <w:szCs w:val="28"/>
              </w:rPr>
              <w:t>7</w:t>
            </w:r>
          </w:p>
        </w:tc>
        <w:tc>
          <w:tcPr>
            <w:tcW w:w="6521" w:type="dxa"/>
          </w:tcPr>
          <w:p w:rsidR="00250DF1" w:rsidRPr="00D47ADD" w:rsidRDefault="00250DF1" w:rsidP="00061915">
            <w:pPr>
              <w:jc w:val="both"/>
              <w:rPr>
                <w:rFonts w:eastAsia="Calibri"/>
                <w:b/>
                <w:sz w:val="28"/>
                <w:szCs w:val="28"/>
              </w:rPr>
            </w:pPr>
            <w:r w:rsidRPr="00D47ADD">
              <w:rPr>
                <w:rFonts w:eastAsia="Calibri"/>
                <w:b/>
                <w:sz w:val="28"/>
                <w:szCs w:val="28"/>
              </w:rPr>
              <w:t>Үй тапсырмасы</w:t>
            </w:r>
          </w:p>
          <w:p w:rsidR="00250DF1" w:rsidRPr="00D47ADD" w:rsidRDefault="00250DF1" w:rsidP="00061915">
            <w:pPr>
              <w:jc w:val="both"/>
              <w:rPr>
                <w:rFonts w:eastAsia="Calibri"/>
                <w:b/>
                <w:sz w:val="28"/>
                <w:szCs w:val="28"/>
              </w:rPr>
            </w:pPr>
            <w:r w:rsidRPr="00D47ADD">
              <w:rPr>
                <w:rFonts w:eastAsia="Calibri"/>
                <w:b/>
                <w:sz w:val="28"/>
                <w:szCs w:val="28"/>
              </w:rPr>
              <w:t>Домашнее задание</w:t>
            </w:r>
          </w:p>
          <w:p w:rsidR="00250DF1" w:rsidRPr="00D47ADD" w:rsidRDefault="00250DF1" w:rsidP="00061915">
            <w:pPr>
              <w:jc w:val="both"/>
              <w:rPr>
                <w:rFonts w:eastAsia="Calibri"/>
                <w:b/>
                <w:sz w:val="28"/>
                <w:szCs w:val="28"/>
              </w:rPr>
            </w:pPr>
          </w:p>
        </w:tc>
        <w:tc>
          <w:tcPr>
            <w:tcW w:w="2233" w:type="dxa"/>
          </w:tcPr>
          <w:p w:rsidR="00250DF1" w:rsidRPr="00D47ADD" w:rsidRDefault="00250DF1" w:rsidP="00061915">
            <w:pPr>
              <w:jc w:val="center"/>
              <w:rPr>
                <w:rFonts w:eastAsia="Calibri"/>
                <w:b/>
                <w:sz w:val="28"/>
                <w:szCs w:val="28"/>
              </w:rPr>
            </w:pPr>
          </w:p>
          <w:p w:rsidR="00250DF1" w:rsidRPr="00D47ADD" w:rsidRDefault="00250DF1" w:rsidP="00061915">
            <w:pPr>
              <w:jc w:val="center"/>
              <w:rPr>
                <w:rFonts w:eastAsia="Calibri"/>
                <w:b/>
                <w:sz w:val="28"/>
                <w:szCs w:val="28"/>
              </w:rPr>
            </w:pPr>
            <w:r w:rsidRPr="00D47ADD">
              <w:rPr>
                <w:rFonts w:eastAsia="Calibri"/>
                <w:b/>
                <w:sz w:val="28"/>
                <w:szCs w:val="28"/>
              </w:rPr>
              <w:t>5 минут</w:t>
            </w:r>
          </w:p>
        </w:tc>
      </w:tr>
    </w:tbl>
    <w:p w:rsidR="00250DF1" w:rsidRPr="00D47ADD" w:rsidRDefault="00250DF1" w:rsidP="00250DF1">
      <w:pPr>
        <w:spacing w:after="0" w:line="240" w:lineRule="auto"/>
        <w:jc w:val="center"/>
        <w:rPr>
          <w:rFonts w:ascii="Times New Roman" w:eastAsia="Calibri" w:hAnsi="Times New Roman" w:cs="Times New Roman"/>
          <w:b/>
          <w:sz w:val="32"/>
          <w:szCs w:val="32"/>
        </w:rPr>
      </w:pPr>
    </w:p>
    <w:p w:rsidR="00250DF1" w:rsidRPr="00D47ADD" w:rsidRDefault="00250DF1" w:rsidP="00250DF1">
      <w:pPr>
        <w:spacing w:after="0" w:line="240" w:lineRule="auto"/>
        <w:jc w:val="both"/>
        <w:rPr>
          <w:rFonts w:ascii="Times New Roman" w:eastAsia="Calibri" w:hAnsi="Times New Roman" w:cs="Times New Roman"/>
          <w:b/>
          <w:sz w:val="32"/>
          <w:szCs w:val="32"/>
        </w:rPr>
      </w:pPr>
    </w:p>
    <w:p w:rsidR="00250DF1" w:rsidRPr="00D47ADD" w:rsidRDefault="00250DF1" w:rsidP="00250DF1">
      <w:pPr>
        <w:spacing w:after="0" w:line="240" w:lineRule="auto"/>
        <w:jc w:val="both"/>
        <w:rPr>
          <w:rFonts w:ascii="Times New Roman" w:eastAsia="Calibri" w:hAnsi="Times New Roman" w:cs="Times New Roman"/>
          <w:b/>
          <w:sz w:val="32"/>
          <w:szCs w:val="32"/>
        </w:rPr>
      </w:pPr>
    </w:p>
    <w:p w:rsidR="00250DF1" w:rsidRPr="00D47ADD" w:rsidRDefault="00250DF1" w:rsidP="00250DF1">
      <w:pPr>
        <w:spacing w:after="0" w:line="240" w:lineRule="auto"/>
        <w:jc w:val="both"/>
        <w:rPr>
          <w:rFonts w:ascii="Times New Roman" w:eastAsia="Calibri" w:hAnsi="Times New Roman" w:cs="Times New Roman"/>
          <w:b/>
          <w:sz w:val="32"/>
          <w:szCs w:val="32"/>
        </w:rPr>
      </w:pPr>
    </w:p>
    <w:p w:rsidR="00250DF1" w:rsidRPr="00D47ADD" w:rsidRDefault="00250DF1" w:rsidP="00250DF1">
      <w:pPr>
        <w:spacing w:after="0" w:line="240" w:lineRule="auto"/>
        <w:jc w:val="both"/>
        <w:rPr>
          <w:rFonts w:ascii="Times New Roman" w:eastAsia="Calibri" w:hAnsi="Times New Roman" w:cs="Times New Roman"/>
          <w:b/>
          <w:sz w:val="32"/>
          <w:szCs w:val="32"/>
        </w:rPr>
      </w:pPr>
    </w:p>
    <w:p w:rsidR="00250DF1" w:rsidRPr="00D47ADD" w:rsidRDefault="00250DF1" w:rsidP="00250DF1">
      <w:pPr>
        <w:spacing w:after="0" w:line="240" w:lineRule="auto"/>
        <w:jc w:val="both"/>
        <w:rPr>
          <w:rFonts w:ascii="Times New Roman" w:eastAsia="Calibri" w:hAnsi="Times New Roman" w:cs="Times New Roman"/>
          <w:b/>
          <w:sz w:val="32"/>
          <w:szCs w:val="32"/>
        </w:rPr>
      </w:pPr>
    </w:p>
    <w:p w:rsidR="00250DF1" w:rsidRPr="00D47ADD" w:rsidRDefault="00250DF1" w:rsidP="00250DF1">
      <w:pPr>
        <w:spacing w:after="0" w:line="240" w:lineRule="auto"/>
        <w:jc w:val="both"/>
        <w:rPr>
          <w:rFonts w:ascii="Times New Roman" w:eastAsia="Calibri" w:hAnsi="Times New Roman" w:cs="Times New Roman"/>
          <w:b/>
          <w:sz w:val="32"/>
          <w:szCs w:val="32"/>
        </w:rPr>
      </w:pPr>
    </w:p>
    <w:p w:rsidR="00250DF1" w:rsidRPr="00D47ADD" w:rsidRDefault="00250DF1" w:rsidP="00250DF1">
      <w:pPr>
        <w:spacing w:after="0" w:line="240" w:lineRule="auto"/>
        <w:jc w:val="both"/>
        <w:rPr>
          <w:rFonts w:ascii="Times New Roman" w:eastAsia="Calibri" w:hAnsi="Times New Roman" w:cs="Times New Roman"/>
          <w:b/>
          <w:sz w:val="32"/>
          <w:szCs w:val="32"/>
        </w:rPr>
      </w:pPr>
    </w:p>
    <w:p w:rsidR="00250DF1" w:rsidRPr="00D47ADD" w:rsidRDefault="00250DF1" w:rsidP="00250DF1">
      <w:pPr>
        <w:spacing w:after="0" w:line="240" w:lineRule="auto"/>
        <w:jc w:val="both"/>
        <w:rPr>
          <w:rFonts w:ascii="Times New Roman" w:eastAsia="Calibri" w:hAnsi="Times New Roman" w:cs="Times New Roman"/>
          <w:b/>
          <w:sz w:val="32"/>
          <w:szCs w:val="32"/>
        </w:rPr>
      </w:pPr>
    </w:p>
    <w:p w:rsidR="00250DF1" w:rsidRPr="00D47ADD" w:rsidRDefault="00250DF1" w:rsidP="00250DF1">
      <w:pPr>
        <w:spacing w:after="0" w:line="240" w:lineRule="auto"/>
        <w:rPr>
          <w:rFonts w:ascii="Calibri" w:eastAsia="Calibri" w:hAnsi="Calibri" w:cs="Times New Roman"/>
        </w:rPr>
      </w:pPr>
    </w:p>
    <w:p w:rsidR="00250DF1" w:rsidRPr="00D47ADD" w:rsidRDefault="00250DF1" w:rsidP="00250DF1">
      <w:pPr>
        <w:spacing w:after="0" w:line="240" w:lineRule="auto"/>
        <w:rPr>
          <w:rFonts w:ascii="Calibri" w:eastAsia="Calibri" w:hAnsi="Calibri" w:cs="Times New Roman"/>
        </w:rPr>
      </w:pPr>
    </w:p>
    <w:p w:rsidR="00250DF1" w:rsidRPr="00D47ADD" w:rsidRDefault="00250DF1" w:rsidP="00250DF1">
      <w:pPr>
        <w:spacing w:after="0" w:line="240" w:lineRule="auto"/>
        <w:jc w:val="both"/>
        <w:rPr>
          <w:rFonts w:ascii="Times New Roman" w:eastAsia="Calibri" w:hAnsi="Times New Roman" w:cs="Times New Roman"/>
          <w:sz w:val="32"/>
          <w:szCs w:val="32"/>
        </w:rPr>
      </w:pPr>
    </w:p>
    <w:p w:rsidR="00250DF1" w:rsidRPr="00D47ADD" w:rsidRDefault="00250DF1" w:rsidP="00250DF1">
      <w:pPr>
        <w:spacing w:after="0" w:line="240" w:lineRule="auto"/>
        <w:ind w:firstLine="720"/>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Теориялық сабақтың барысы</w:t>
      </w:r>
    </w:p>
    <w:p w:rsidR="00250DF1" w:rsidRPr="00D47ADD" w:rsidRDefault="00250DF1" w:rsidP="00250DF1">
      <w:pPr>
        <w:spacing w:after="0" w:line="240" w:lineRule="auto"/>
        <w:ind w:firstLine="720"/>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Ход теоретического занятия</w:t>
      </w:r>
    </w:p>
    <w:p w:rsidR="00250DF1" w:rsidRPr="00D47ADD" w:rsidRDefault="00250DF1" w:rsidP="00250DF1">
      <w:pPr>
        <w:spacing w:after="0" w:line="240" w:lineRule="auto"/>
        <w:jc w:val="center"/>
        <w:rPr>
          <w:rFonts w:ascii="Times New Roman" w:eastAsia="Calibri" w:hAnsi="Times New Roman" w:cs="Times New Roman"/>
          <w:b/>
          <w:sz w:val="32"/>
          <w:szCs w:val="32"/>
        </w:rPr>
      </w:pPr>
    </w:p>
    <w:p w:rsidR="00250DF1" w:rsidRPr="001F5814" w:rsidRDefault="00250DF1" w:rsidP="00250DF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1F5814">
        <w:rPr>
          <w:rFonts w:ascii="Times New Roman" w:eastAsia="Calibri" w:hAnsi="Times New Roman" w:cs="Times New Roman"/>
          <w:b/>
          <w:sz w:val="28"/>
          <w:szCs w:val="28"/>
        </w:rPr>
        <w:t xml:space="preserve">Ұйымдастыру кезеңі. </w:t>
      </w:r>
      <w:r w:rsidRPr="001F5814">
        <w:rPr>
          <w:rFonts w:ascii="Times New Roman" w:eastAsia="Calibri" w:hAnsi="Times New Roman" w:cs="Times New Roman"/>
          <w:sz w:val="28"/>
          <w:szCs w:val="28"/>
        </w:rPr>
        <w:t xml:space="preserve">Амандасу. Студенттерді түгендеу.  </w:t>
      </w:r>
    </w:p>
    <w:p w:rsidR="00250DF1" w:rsidRDefault="00250DF1" w:rsidP="00250DF1">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Организационная часть</w:t>
      </w:r>
    </w:p>
    <w:p w:rsidR="00250DF1" w:rsidRDefault="00250DF1" w:rsidP="00250DF1">
      <w:pPr>
        <w:spacing w:after="0" w:line="240" w:lineRule="auto"/>
        <w:contextualSpacing/>
        <w:jc w:val="both"/>
        <w:rPr>
          <w:rFonts w:ascii="Times New Roman" w:eastAsia="Calibri" w:hAnsi="Times New Roman" w:cs="Times New Roman"/>
          <w:b/>
          <w:sz w:val="28"/>
          <w:szCs w:val="28"/>
        </w:rPr>
      </w:pPr>
    </w:p>
    <w:p w:rsidR="00250DF1" w:rsidRPr="001F5814" w:rsidRDefault="00250DF1" w:rsidP="00250DF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1F5814">
        <w:rPr>
          <w:rFonts w:ascii="Times New Roman" w:eastAsia="Calibri" w:hAnsi="Times New Roman" w:cs="Times New Roman"/>
          <w:b/>
          <w:sz w:val="28"/>
          <w:szCs w:val="28"/>
        </w:rPr>
        <w:t xml:space="preserve"> Оқытушының кіріспе сөзі. </w:t>
      </w:r>
      <w:r w:rsidRPr="001F5814">
        <w:rPr>
          <w:rFonts w:ascii="Times New Roman" w:eastAsia="Calibri" w:hAnsi="Times New Roman" w:cs="Times New Roman"/>
          <w:sz w:val="28"/>
          <w:szCs w:val="28"/>
        </w:rPr>
        <w:t>Бүгін  біздің өтетін тақырыбымыз: «</w:t>
      </w:r>
      <w:r>
        <w:rPr>
          <w:rFonts w:ascii="Times New Roman" w:eastAsia="Calibri" w:hAnsi="Times New Roman" w:cs="Times New Roman"/>
          <w:sz w:val="28"/>
          <w:szCs w:val="28"/>
        </w:rPr>
        <w:t xml:space="preserve">Организмдердің дамуы және қоршаған орта. </w:t>
      </w:r>
      <w:r>
        <w:rPr>
          <w:rFonts w:ascii="Times New Roman" w:eastAsia="Calibri" w:hAnsi="Times New Roman" w:cs="Times New Roman"/>
          <w:sz w:val="28"/>
          <w:szCs w:val="28"/>
        </w:rPr>
        <w:tab/>
        <w:t xml:space="preserve">» </w:t>
      </w:r>
      <w:r w:rsidRPr="001F5814">
        <w:rPr>
          <w:rFonts w:ascii="Times New Roman" w:eastAsia="Calibri" w:hAnsi="Times New Roman" w:cs="Times New Roman"/>
          <w:sz w:val="28"/>
          <w:szCs w:val="28"/>
        </w:rPr>
        <w:t>сабақтың тақырыбы мен мақсатына шолу).</w:t>
      </w:r>
    </w:p>
    <w:p w:rsidR="00250DF1" w:rsidRDefault="00250DF1" w:rsidP="00250DF1">
      <w:pPr>
        <w:spacing w:after="0" w:line="240" w:lineRule="auto"/>
        <w:rPr>
          <w:rFonts w:ascii="Times New Roman" w:eastAsia="Calibri" w:hAnsi="Times New Roman" w:cs="Times New Roman"/>
          <w:sz w:val="28"/>
          <w:szCs w:val="28"/>
        </w:rPr>
      </w:pPr>
      <w:r w:rsidRPr="008D2C2F">
        <w:rPr>
          <w:rFonts w:ascii="Times New Roman" w:eastAsia="Calibri" w:hAnsi="Times New Roman" w:cs="Times New Roman"/>
          <w:b/>
          <w:sz w:val="28"/>
          <w:szCs w:val="28"/>
        </w:rPr>
        <w:t>Целевая установка занятия.</w:t>
      </w:r>
      <w:r w:rsidRPr="008D2C2F">
        <w:rPr>
          <w:rFonts w:ascii="Times New Roman" w:eastAsia="Calibri" w:hAnsi="Times New Roman" w:cs="Times New Roman"/>
          <w:sz w:val="28"/>
          <w:szCs w:val="28"/>
        </w:rPr>
        <w:t xml:space="preserve"> (обзор темы и цели занятия)</w:t>
      </w:r>
    </w:p>
    <w:p w:rsidR="00250DF1" w:rsidRDefault="00250DF1" w:rsidP="00250DF1">
      <w:pPr>
        <w:spacing w:after="0" w:line="240" w:lineRule="auto"/>
        <w:rPr>
          <w:rFonts w:ascii="Times New Roman" w:eastAsia="Calibri" w:hAnsi="Times New Roman" w:cs="Times New Roman"/>
          <w:sz w:val="28"/>
          <w:szCs w:val="28"/>
        </w:rPr>
      </w:pPr>
    </w:p>
    <w:p w:rsidR="00250DF1" w:rsidRPr="001F5814" w:rsidRDefault="00250DF1" w:rsidP="00250DF1">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3.</w:t>
      </w:r>
      <w:r w:rsidRPr="001F5814">
        <w:rPr>
          <w:rFonts w:ascii="Times New Roman" w:eastAsia="Calibri" w:hAnsi="Times New Roman" w:cs="Times New Roman"/>
          <w:b/>
          <w:sz w:val="28"/>
          <w:szCs w:val="28"/>
        </w:rPr>
        <w:t xml:space="preserve">Білімнің негізін өзектілеу (негіздеу). Үй тапсырмасын тексеру. </w:t>
      </w:r>
    </w:p>
    <w:p w:rsidR="00250DF1" w:rsidRDefault="00250DF1" w:rsidP="00250DF1">
      <w:pPr>
        <w:pStyle w:val="a7"/>
        <w:spacing w:after="0" w:line="240" w:lineRule="auto"/>
        <w:ind w:left="0"/>
        <w:jc w:val="both"/>
        <w:rPr>
          <w:rFonts w:ascii="Times New Roman" w:eastAsia="Calibri" w:hAnsi="Times New Roman" w:cs="Times New Roman"/>
          <w:sz w:val="28"/>
          <w:szCs w:val="28"/>
          <w:lang w:val="kk-KZ"/>
        </w:rPr>
      </w:pPr>
      <w:r w:rsidRPr="009865E1">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Жыныс жасушаларының бөлінуі».</w:t>
      </w:r>
    </w:p>
    <w:p w:rsidR="00250DF1" w:rsidRPr="00460421" w:rsidRDefault="00250DF1" w:rsidP="00250DF1">
      <w:pPr>
        <w:spacing w:after="0" w:line="240" w:lineRule="auto"/>
        <w:ind w:left="36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Pr="00460421">
        <w:rPr>
          <w:rFonts w:ascii="Times New Roman" w:eastAsiaTheme="minorEastAsia" w:hAnsi="Times New Roman" w:cs="Times New Roman"/>
          <w:sz w:val="28"/>
          <w:szCs w:val="28"/>
          <w:lang w:eastAsia="ru-RU"/>
        </w:rPr>
        <w:t>Көбеюдің неше түрі бар?(Жынысты және жыныссыз).</w:t>
      </w:r>
    </w:p>
    <w:p w:rsidR="00250DF1" w:rsidRDefault="00250DF1" w:rsidP="00250DF1">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460421">
        <w:rPr>
          <w:rFonts w:ascii="Times New Roman" w:eastAsiaTheme="minorEastAsia" w:hAnsi="Times New Roman" w:cs="Times New Roman"/>
          <w:sz w:val="28"/>
          <w:szCs w:val="28"/>
          <w:lang w:eastAsia="ru-RU"/>
        </w:rPr>
        <w:t>2.Мейоз  дегеніміз не?(Жыныс жасушаларының бөлінуі).</w:t>
      </w:r>
    </w:p>
    <w:p w:rsidR="00250DF1" w:rsidRPr="00460421" w:rsidRDefault="00250DF1" w:rsidP="00250DF1">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3. </w:t>
      </w:r>
      <w:r w:rsidRPr="00460421">
        <w:rPr>
          <w:rFonts w:ascii="Times New Roman" w:eastAsiaTheme="minorEastAsia" w:hAnsi="Times New Roman" w:cs="Times New Roman"/>
          <w:sz w:val="28"/>
          <w:szCs w:val="28"/>
          <w:lang w:eastAsia="ru-RU"/>
        </w:rPr>
        <w:t>Мейоз сатыларын атаңдар! (</w:t>
      </w:r>
      <w:hyperlink r:id="rId5" w:tooltip="Профаза" w:history="1">
        <w:r w:rsidRPr="00460421">
          <w:rPr>
            <w:rStyle w:val="a8"/>
            <w:rFonts w:ascii="Times New Roman" w:hAnsi="Times New Roman" w:cs="Times New Roman"/>
            <w:color w:val="auto"/>
            <w:sz w:val="28"/>
            <w:szCs w:val="28"/>
            <w:u w:val="none"/>
            <w:shd w:val="clear" w:color="auto" w:fill="FFFFFF"/>
          </w:rPr>
          <w:t>профаза</w:t>
        </w:r>
      </w:hyperlink>
      <w:r w:rsidRPr="00460421">
        <w:rPr>
          <w:rFonts w:ascii="Times New Roman" w:hAnsi="Times New Roman" w:cs="Times New Roman"/>
          <w:sz w:val="28"/>
          <w:szCs w:val="28"/>
          <w:shd w:val="clear" w:color="auto" w:fill="FFFFFF"/>
        </w:rPr>
        <w:t>,</w:t>
      </w:r>
      <w:r w:rsidRPr="00460421">
        <w:rPr>
          <w:rStyle w:val="apple-converted-space"/>
          <w:rFonts w:ascii="Times New Roman" w:hAnsi="Times New Roman" w:cs="Times New Roman"/>
          <w:sz w:val="28"/>
          <w:szCs w:val="28"/>
          <w:shd w:val="clear" w:color="auto" w:fill="FFFFFF"/>
        </w:rPr>
        <w:t> </w:t>
      </w:r>
      <w:hyperlink r:id="rId6" w:tooltip="Метафаза" w:history="1">
        <w:r w:rsidRPr="00460421">
          <w:rPr>
            <w:rStyle w:val="a8"/>
            <w:rFonts w:ascii="Times New Roman" w:hAnsi="Times New Roman" w:cs="Times New Roman"/>
            <w:color w:val="auto"/>
            <w:sz w:val="28"/>
            <w:szCs w:val="28"/>
            <w:u w:val="none"/>
            <w:shd w:val="clear" w:color="auto" w:fill="FFFFFF"/>
          </w:rPr>
          <w:t>метафаза</w:t>
        </w:r>
      </w:hyperlink>
      <w:r w:rsidRPr="00460421">
        <w:rPr>
          <w:rFonts w:ascii="Times New Roman" w:hAnsi="Times New Roman" w:cs="Times New Roman"/>
          <w:sz w:val="28"/>
          <w:szCs w:val="28"/>
          <w:shd w:val="clear" w:color="auto" w:fill="FFFFFF"/>
        </w:rPr>
        <w:t>,</w:t>
      </w:r>
      <w:r w:rsidRPr="00460421">
        <w:rPr>
          <w:rStyle w:val="apple-converted-space"/>
          <w:rFonts w:ascii="Times New Roman" w:hAnsi="Times New Roman" w:cs="Times New Roman"/>
          <w:sz w:val="28"/>
          <w:szCs w:val="28"/>
          <w:shd w:val="clear" w:color="auto" w:fill="FFFFFF"/>
        </w:rPr>
        <w:t> </w:t>
      </w:r>
      <w:hyperlink r:id="rId7" w:tooltip="Анафаза" w:history="1">
        <w:r w:rsidRPr="00460421">
          <w:rPr>
            <w:rStyle w:val="a8"/>
            <w:rFonts w:ascii="Times New Roman" w:hAnsi="Times New Roman" w:cs="Times New Roman"/>
            <w:color w:val="auto"/>
            <w:sz w:val="28"/>
            <w:szCs w:val="28"/>
            <w:u w:val="none"/>
            <w:shd w:val="clear" w:color="auto" w:fill="FFFFFF"/>
          </w:rPr>
          <w:t>анафаза</w:t>
        </w:r>
      </w:hyperlink>
      <w:r w:rsidRPr="00460421">
        <w:rPr>
          <w:rStyle w:val="a8"/>
          <w:rFonts w:ascii="Times New Roman" w:hAnsi="Times New Roman" w:cs="Times New Roman"/>
          <w:color w:val="auto"/>
          <w:sz w:val="28"/>
          <w:szCs w:val="28"/>
          <w:u w:val="none"/>
          <w:shd w:val="clear" w:color="auto" w:fill="FFFFFF"/>
        </w:rPr>
        <w:t xml:space="preserve"> </w:t>
      </w:r>
      <w:r w:rsidRPr="00460421">
        <w:rPr>
          <w:rFonts w:ascii="Times New Roman" w:hAnsi="Times New Roman" w:cs="Times New Roman"/>
          <w:sz w:val="28"/>
          <w:szCs w:val="28"/>
          <w:shd w:val="clear" w:color="auto" w:fill="FFFFFF"/>
        </w:rPr>
        <w:t>және</w:t>
      </w:r>
      <w:r w:rsidRPr="00460421">
        <w:rPr>
          <w:rStyle w:val="apple-converted-space"/>
          <w:rFonts w:ascii="Times New Roman" w:hAnsi="Times New Roman" w:cs="Times New Roman"/>
          <w:sz w:val="28"/>
          <w:szCs w:val="28"/>
          <w:shd w:val="clear" w:color="auto" w:fill="FFFFFF"/>
        </w:rPr>
        <w:t> </w:t>
      </w:r>
      <w:hyperlink r:id="rId8" w:tooltip="Телофаза" w:history="1">
        <w:r w:rsidRPr="00460421">
          <w:rPr>
            <w:rStyle w:val="a8"/>
            <w:rFonts w:ascii="Times New Roman" w:hAnsi="Times New Roman" w:cs="Times New Roman"/>
            <w:color w:val="auto"/>
            <w:sz w:val="28"/>
            <w:szCs w:val="28"/>
            <w:u w:val="none"/>
            <w:shd w:val="clear" w:color="auto" w:fill="FFFFFF"/>
          </w:rPr>
          <w:t>телофаза</w:t>
        </w:r>
      </w:hyperlink>
      <w:r w:rsidRPr="00460421">
        <w:rPr>
          <w:rFonts w:ascii="Times New Roman" w:eastAsiaTheme="minorEastAsia" w:hAnsi="Times New Roman" w:cs="Times New Roman"/>
          <w:sz w:val="28"/>
          <w:szCs w:val="28"/>
          <w:lang w:eastAsia="ru-RU"/>
        </w:rPr>
        <w:t>)</w:t>
      </w:r>
    </w:p>
    <w:p w:rsidR="00250DF1" w:rsidRDefault="00250DF1" w:rsidP="00250DF1">
      <w:pPr>
        <w:spacing w:after="0" w:line="240" w:lineRule="auto"/>
        <w:ind w:left="360"/>
        <w:jc w:val="both"/>
        <w:rPr>
          <w:rFonts w:ascii="Times New Roman" w:eastAsiaTheme="minorEastAsia" w:hAnsi="Times New Roman" w:cs="Times New Roman"/>
          <w:sz w:val="28"/>
          <w:szCs w:val="28"/>
          <w:lang w:eastAsia="ru-RU"/>
        </w:rPr>
      </w:pPr>
      <w:hyperlink r:id="rId9" w:tooltip="Лептотена" w:history="1">
        <w:r w:rsidRPr="00460421">
          <w:rPr>
            <w:rStyle w:val="a8"/>
            <w:rFonts w:ascii="Times New Roman" w:hAnsi="Times New Roman" w:cs="Times New Roman"/>
            <w:color w:val="auto"/>
            <w:sz w:val="28"/>
            <w:szCs w:val="28"/>
            <w:u w:val="none"/>
            <w:shd w:val="clear" w:color="auto" w:fill="FFFFFF"/>
          </w:rPr>
          <w:t>Лептотена</w:t>
        </w:r>
      </w:hyperlink>
      <w:r w:rsidRPr="00460421">
        <w:rPr>
          <w:rFonts w:ascii="Times New Roman" w:hAnsi="Times New Roman" w:cs="Times New Roman"/>
          <w:sz w:val="28"/>
          <w:szCs w:val="28"/>
          <w:shd w:val="clear" w:color="auto" w:fill="FFFFFF"/>
        </w:rPr>
        <w:t>,</w:t>
      </w:r>
      <w:r w:rsidRPr="00460421">
        <w:rPr>
          <w:rStyle w:val="apple-converted-space"/>
          <w:rFonts w:ascii="Times New Roman" w:hAnsi="Times New Roman" w:cs="Times New Roman"/>
          <w:sz w:val="28"/>
          <w:szCs w:val="28"/>
          <w:shd w:val="clear" w:color="auto" w:fill="FFFFFF"/>
        </w:rPr>
        <w:t> </w:t>
      </w:r>
      <w:hyperlink r:id="rId10" w:tooltip="Зиготена" w:history="1">
        <w:r w:rsidRPr="00460421">
          <w:rPr>
            <w:rStyle w:val="a8"/>
            <w:rFonts w:ascii="Times New Roman" w:hAnsi="Times New Roman" w:cs="Times New Roman"/>
            <w:color w:val="auto"/>
            <w:sz w:val="28"/>
            <w:szCs w:val="28"/>
            <w:u w:val="none"/>
            <w:shd w:val="clear" w:color="auto" w:fill="FFFFFF"/>
          </w:rPr>
          <w:t>зиготена</w:t>
        </w:r>
      </w:hyperlink>
      <w:r w:rsidRPr="00460421">
        <w:rPr>
          <w:rFonts w:ascii="Times New Roman" w:hAnsi="Times New Roman" w:cs="Times New Roman"/>
          <w:sz w:val="28"/>
          <w:szCs w:val="28"/>
          <w:shd w:val="clear" w:color="auto" w:fill="FFFFFF"/>
        </w:rPr>
        <w:t>,</w:t>
      </w:r>
      <w:r w:rsidRPr="00460421">
        <w:rPr>
          <w:rStyle w:val="apple-converted-space"/>
          <w:rFonts w:ascii="Times New Roman" w:hAnsi="Times New Roman" w:cs="Times New Roman"/>
          <w:sz w:val="28"/>
          <w:szCs w:val="28"/>
          <w:shd w:val="clear" w:color="auto" w:fill="FFFFFF"/>
        </w:rPr>
        <w:t> </w:t>
      </w:r>
      <w:hyperlink r:id="rId11" w:tooltip="Пахитена" w:history="1">
        <w:r w:rsidRPr="00460421">
          <w:rPr>
            <w:rStyle w:val="a8"/>
            <w:rFonts w:ascii="Times New Roman" w:hAnsi="Times New Roman" w:cs="Times New Roman"/>
            <w:color w:val="auto"/>
            <w:sz w:val="28"/>
            <w:szCs w:val="28"/>
            <w:u w:val="none"/>
            <w:shd w:val="clear" w:color="auto" w:fill="FFFFFF"/>
          </w:rPr>
          <w:t>пахитена</w:t>
        </w:r>
      </w:hyperlink>
      <w:r w:rsidRPr="00460421">
        <w:rPr>
          <w:rFonts w:ascii="Times New Roman" w:hAnsi="Times New Roman" w:cs="Times New Roman"/>
          <w:sz w:val="28"/>
          <w:szCs w:val="28"/>
          <w:shd w:val="clear" w:color="auto" w:fill="FFFFFF"/>
        </w:rPr>
        <w:t>,</w:t>
      </w:r>
      <w:r w:rsidRPr="00460421">
        <w:rPr>
          <w:rStyle w:val="apple-converted-space"/>
          <w:rFonts w:ascii="Times New Roman" w:hAnsi="Times New Roman" w:cs="Times New Roman"/>
          <w:sz w:val="28"/>
          <w:szCs w:val="28"/>
          <w:shd w:val="clear" w:color="auto" w:fill="FFFFFF"/>
        </w:rPr>
        <w:t> </w:t>
      </w:r>
      <w:hyperlink r:id="rId12" w:tooltip="Диплотена" w:history="1">
        <w:r w:rsidRPr="00460421">
          <w:rPr>
            <w:rStyle w:val="a8"/>
            <w:rFonts w:ascii="Times New Roman" w:hAnsi="Times New Roman" w:cs="Times New Roman"/>
            <w:color w:val="auto"/>
            <w:sz w:val="28"/>
            <w:szCs w:val="28"/>
            <w:u w:val="none"/>
            <w:shd w:val="clear" w:color="auto" w:fill="FFFFFF"/>
          </w:rPr>
          <w:t>диплотена</w:t>
        </w:r>
      </w:hyperlink>
      <w:r w:rsidRPr="00460421">
        <w:rPr>
          <w:rStyle w:val="apple-converted-space"/>
          <w:rFonts w:ascii="Times New Roman" w:hAnsi="Times New Roman" w:cs="Times New Roman"/>
          <w:sz w:val="28"/>
          <w:szCs w:val="28"/>
          <w:shd w:val="clear" w:color="auto" w:fill="FFFFFF"/>
        </w:rPr>
        <w:t> </w:t>
      </w:r>
      <w:r w:rsidRPr="00460421">
        <w:rPr>
          <w:rFonts w:ascii="Times New Roman" w:hAnsi="Times New Roman" w:cs="Times New Roman"/>
          <w:sz w:val="28"/>
          <w:szCs w:val="28"/>
          <w:shd w:val="clear" w:color="auto" w:fill="FFFFFF"/>
        </w:rPr>
        <w:t>және</w:t>
      </w:r>
      <w:r w:rsidRPr="00460421">
        <w:rPr>
          <w:rStyle w:val="apple-converted-space"/>
          <w:rFonts w:ascii="Times New Roman" w:hAnsi="Times New Roman" w:cs="Times New Roman"/>
          <w:sz w:val="28"/>
          <w:szCs w:val="28"/>
          <w:shd w:val="clear" w:color="auto" w:fill="FFFFFF"/>
        </w:rPr>
        <w:t> </w:t>
      </w:r>
      <w:hyperlink r:id="rId13" w:tooltip="Диакинез" w:history="1">
        <w:r w:rsidRPr="00460421">
          <w:rPr>
            <w:rStyle w:val="a8"/>
            <w:rFonts w:ascii="Times New Roman" w:hAnsi="Times New Roman" w:cs="Times New Roman"/>
            <w:color w:val="auto"/>
            <w:sz w:val="28"/>
            <w:szCs w:val="28"/>
            <w:u w:val="none"/>
            <w:shd w:val="clear" w:color="auto" w:fill="FFFFFF"/>
          </w:rPr>
          <w:t>диакинез</w:t>
        </w:r>
      </w:hyperlink>
      <w:r w:rsidRPr="00460421">
        <w:rPr>
          <w:rStyle w:val="apple-converted-space"/>
          <w:rFonts w:ascii="Times New Roman" w:hAnsi="Times New Roman" w:cs="Times New Roman"/>
          <w:sz w:val="28"/>
          <w:szCs w:val="28"/>
          <w:shd w:val="clear" w:color="auto" w:fill="FFFFFF"/>
        </w:rPr>
        <w:t>  қай  фазаның сатылары? (I-профаза).</w:t>
      </w:r>
    </w:p>
    <w:p w:rsidR="00250DF1" w:rsidRPr="00460421" w:rsidRDefault="00250DF1" w:rsidP="00250DF1">
      <w:pPr>
        <w:spacing w:after="0" w:line="240" w:lineRule="auto"/>
        <w:ind w:left="36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sidRPr="00460421">
        <w:rPr>
          <w:rFonts w:ascii="Times New Roman" w:hAnsi="Times New Roman" w:cs="Times New Roman"/>
          <w:sz w:val="28"/>
          <w:szCs w:val="28"/>
        </w:rPr>
        <w:t>Қай саты</w:t>
      </w:r>
      <w:r w:rsidRPr="00460421">
        <w:rPr>
          <w:rFonts w:ascii="Times New Roman" w:hAnsi="Times New Roman" w:cs="Times New Roman"/>
          <w:b/>
          <w:sz w:val="28"/>
          <w:szCs w:val="28"/>
        </w:rPr>
        <w:t xml:space="preserve"> </w:t>
      </w:r>
      <w:r w:rsidRPr="00460421">
        <w:rPr>
          <w:rStyle w:val="apple-converted-space"/>
          <w:rFonts w:ascii="Times New Roman" w:hAnsi="Times New Roman" w:cs="Times New Roman"/>
          <w:b/>
          <w:sz w:val="28"/>
          <w:szCs w:val="28"/>
          <w:shd w:val="clear" w:color="auto" w:fill="FFFFFF"/>
        </w:rPr>
        <w:t> </w:t>
      </w:r>
      <w:r w:rsidRPr="00460421">
        <w:rPr>
          <w:rFonts w:ascii="Times New Roman" w:hAnsi="Times New Roman" w:cs="Times New Roman"/>
          <w:sz w:val="28"/>
          <w:szCs w:val="28"/>
          <w:shd w:val="clear" w:color="auto" w:fill="FFFFFF"/>
        </w:rPr>
        <w:t>аяқталғанда, ядроның қабықшасы және ядрошықтар еріп, жойылып кетеді?(Диакинез)</w:t>
      </w:r>
    </w:p>
    <w:p w:rsidR="00250DF1" w:rsidRPr="00460421" w:rsidRDefault="00250DF1" w:rsidP="00250DF1">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460421">
        <w:rPr>
          <w:rFonts w:ascii="Times New Roman" w:eastAsia="Calibri" w:hAnsi="Times New Roman" w:cs="Times New Roman"/>
          <w:sz w:val="28"/>
          <w:szCs w:val="28"/>
        </w:rPr>
        <w:t>.1-мейоздық бөліну сатысын не  деп атайды? (редукциялық)</w:t>
      </w:r>
    </w:p>
    <w:p w:rsidR="00250DF1" w:rsidRPr="00460421" w:rsidRDefault="00250DF1" w:rsidP="00250DF1">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460421">
        <w:rPr>
          <w:rFonts w:ascii="Times New Roman" w:eastAsia="Calibri" w:hAnsi="Times New Roman" w:cs="Times New Roman"/>
          <w:sz w:val="28"/>
          <w:szCs w:val="28"/>
        </w:rPr>
        <w:t>.Канъюгация дегеніміз не? (хромосомалардың айқасуы)</w:t>
      </w:r>
    </w:p>
    <w:p w:rsidR="00250DF1" w:rsidRPr="00460421" w:rsidRDefault="00250DF1" w:rsidP="00250DF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7. </w:t>
      </w:r>
      <w:r w:rsidRPr="00460421">
        <w:rPr>
          <w:rFonts w:ascii="Times New Roman" w:eastAsia="Calibri" w:hAnsi="Times New Roman" w:cs="Times New Roman"/>
          <w:sz w:val="28"/>
          <w:szCs w:val="28"/>
        </w:rPr>
        <w:t xml:space="preserve">1-Мейоздың  1-профаза сатысының  кезеңдерін ата! </w:t>
      </w:r>
      <w:r>
        <w:rPr>
          <w:rFonts w:ascii="Times New Roman" w:eastAsia="Calibri" w:hAnsi="Times New Roman" w:cs="Times New Roman"/>
          <w:sz w:val="28"/>
          <w:szCs w:val="28"/>
        </w:rPr>
        <w:t xml:space="preserve">  </w:t>
      </w:r>
      <w:r w:rsidRPr="00460421">
        <w:rPr>
          <w:rFonts w:ascii="Times New Roman" w:eastAsia="Calibri" w:hAnsi="Times New Roman" w:cs="Times New Roman"/>
          <w:sz w:val="28"/>
          <w:szCs w:val="28"/>
        </w:rPr>
        <w:t>(лептотена,зиготена, пахитена, диплотена,диакинез).</w:t>
      </w:r>
    </w:p>
    <w:p w:rsidR="00250DF1" w:rsidRPr="00460421" w:rsidRDefault="00250DF1" w:rsidP="00250DF1">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460421">
        <w:rPr>
          <w:rFonts w:ascii="Times New Roman" w:eastAsia="Calibri" w:hAnsi="Times New Roman" w:cs="Times New Roman"/>
          <w:sz w:val="28"/>
          <w:szCs w:val="28"/>
        </w:rPr>
        <w:t>.Кроссинговер дегеніміз не? Оның қандай маңызы  бар?</w:t>
      </w:r>
      <w:r>
        <w:rPr>
          <w:rFonts w:ascii="Times New Roman" w:eastAsia="Calibri" w:hAnsi="Times New Roman" w:cs="Times New Roman"/>
          <w:sz w:val="28"/>
          <w:szCs w:val="28"/>
        </w:rPr>
        <w:t xml:space="preserve"> </w:t>
      </w:r>
      <w:r w:rsidRPr="00460421">
        <w:rPr>
          <w:rFonts w:ascii="Times New Roman" w:eastAsia="Calibri" w:hAnsi="Times New Roman" w:cs="Times New Roman"/>
          <w:sz w:val="28"/>
          <w:szCs w:val="28"/>
        </w:rPr>
        <w:t>(гомологтыхромосомалардың айқасуы. Кроссинговер нәтижесінде  бір гаплоидты  хромосомада  әке-шешесінің екеуінің де  белгісі болады).</w:t>
      </w:r>
    </w:p>
    <w:p w:rsidR="00250DF1" w:rsidRPr="001F5814" w:rsidRDefault="00250DF1" w:rsidP="00250DF1">
      <w:pPr>
        <w:pStyle w:val="a7"/>
        <w:spacing w:after="0" w:line="240" w:lineRule="auto"/>
        <w:ind w:left="0"/>
        <w:jc w:val="both"/>
        <w:rPr>
          <w:rFonts w:ascii="Times New Roman" w:eastAsia="Calibri" w:hAnsi="Times New Roman" w:cs="Times New Roman"/>
          <w:sz w:val="28"/>
          <w:szCs w:val="28"/>
          <w:lang w:val="kk-KZ"/>
        </w:rPr>
      </w:pPr>
      <w:r w:rsidRPr="001F5814">
        <w:rPr>
          <w:rFonts w:ascii="Times New Roman" w:eastAsia="Calibri" w:hAnsi="Times New Roman" w:cs="Times New Roman"/>
          <w:b/>
          <w:sz w:val="28"/>
          <w:szCs w:val="28"/>
          <w:lang w:val="kk-KZ"/>
        </w:rPr>
        <w:t xml:space="preserve">Актуализация опорных знаний, над которыми обучающиеся </w:t>
      </w:r>
      <w:r w:rsidRPr="001F5814">
        <w:rPr>
          <w:rFonts w:ascii="Times New Roman" w:eastAsia="Calibri" w:hAnsi="Times New Roman" w:cs="Times New Roman"/>
          <w:b/>
          <w:sz w:val="28"/>
          <w:szCs w:val="28"/>
        </w:rPr>
        <w:t xml:space="preserve"> </w:t>
      </w:r>
      <w:r w:rsidRPr="001F5814">
        <w:rPr>
          <w:rFonts w:ascii="Times New Roman" w:eastAsia="Calibri" w:hAnsi="Times New Roman" w:cs="Times New Roman"/>
          <w:b/>
          <w:sz w:val="28"/>
          <w:szCs w:val="28"/>
          <w:lang w:val="kk-KZ"/>
        </w:rPr>
        <w:t xml:space="preserve">работали           дома по теме: </w:t>
      </w:r>
    </w:p>
    <w:p w:rsidR="00250DF1" w:rsidRDefault="00250DF1" w:rsidP="00250DF1">
      <w:pPr>
        <w:spacing w:after="0" w:line="240" w:lineRule="auto"/>
        <w:ind w:firstLine="426"/>
        <w:jc w:val="both"/>
        <w:rPr>
          <w:rFonts w:ascii="Times New Roman" w:eastAsia="Calibri" w:hAnsi="Times New Roman" w:cs="Times New Roman"/>
          <w:b/>
          <w:sz w:val="28"/>
          <w:szCs w:val="28"/>
        </w:rPr>
      </w:pPr>
    </w:p>
    <w:p w:rsidR="00250DF1" w:rsidRDefault="00250DF1" w:rsidP="00250DF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4.</w:t>
      </w:r>
      <w:r w:rsidRPr="00620F11">
        <w:rPr>
          <w:rFonts w:ascii="Times New Roman" w:eastAsia="Calibri" w:hAnsi="Times New Roman" w:cs="Times New Roman"/>
          <w:b/>
          <w:sz w:val="28"/>
          <w:szCs w:val="28"/>
        </w:rPr>
        <w:t>Жаңа тақырыпты түсіндіру.</w:t>
      </w:r>
      <w:r>
        <w:rPr>
          <w:rFonts w:ascii="Times New Roman" w:eastAsia="Calibri" w:hAnsi="Times New Roman" w:cs="Times New Roman"/>
          <w:b/>
          <w:sz w:val="28"/>
          <w:szCs w:val="28"/>
        </w:rPr>
        <w:t xml:space="preserve"> Онтогенез – организмдердің жеке дамуы.</w:t>
      </w:r>
    </w:p>
    <w:p w:rsidR="00250DF1" w:rsidRDefault="00250DF1" w:rsidP="00250DF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 Онтогенез туралы жалпы мәліметтер</w:t>
      </w:r>
    </w:p>
    <w:p w:rsidR="00250DF1" w:rsidRDefault="00250DF1" w:rsidP="00250DF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 Онтогенездің зерттелуі</w:t>
      </w:r>
    </w:p>
    <w:p w:rsidR="00250DF1" w:rsidRDefault="00250DF1" w:rsidP="00250DF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 Онтогенез кезеңдері</w:t>
      </w:r>
    </w:p>
    <w:p w:rsidR="00250DF1" w:rsidRDefault="00250DF1" w:rsidP="00250DF1">
      <w:pPr>
        <w:pStyle w:val="aa"/>
        <w:shd w:val="clear" w:color="auto" w:fill="FFFFFF"/>
        <w:spacing w:before="0" w:beforeAutospacing="0" w:after="330" w:afterAutospacing="0"/>
        <w:jc w:val="both"/>
        <w:rPr>
          <w:rFonts w:ascii="Arial" w:hAnsi="Arial" w:cs="Arial"/>
          <w:color w:val="000000"/>
          <w:sz w:val="21"/>
          <w:szCs w:val="21"/>
          <w:lang w:val="kk-KZ"/>
        </w:rPr>
      </w:pPr>
    </w:p>
    <w:p w:rsidR="00250DF1" w:rsidRPr="00413611" w:rsidRDefault="00250DF1" w:rsidP="00250DF1">
      <w:pPr>
        <w:pStyle w:val="aa"/>
        <w:shd w:val="clear" w:color="auto" w:fill="FFFFFF"/>
        <w:spacing w:before="0" w:beforeAutospacing="0" w:after="0" w:afterAutospacing="0"/>
        <w:jc w:val="both"/>
        <w:rPr>
          <w:color w:val="000000"/>
          <w:sz w:val="28"/>
          <w:szCs w:val="28"/>
          <w:lang w:val="kk-KZ"/>
        </w:rPr>
      </w:pPr>
      <w:r w:rsidRPr="00413611">
        <w:rPr>
          <w:b/>
          <w:color w:val="000000"/>
          <w:sz w:val="28"/>
          <w:szCs w:val="28"/>
          <w:lang w:val="kk-KZ"/>
        </w:rPr>
        <w:t>1. Онтогенез</w:t>
      </w:r>
      <w:r w:rsidRPr="00413611">
        <w:rPr>
          <w:color w:val="000000"/>
          <w:sz w:val="28"/>
          <w:szCs w:val="28"/>
          <w:lang w:val="kk-KZ"/>
        </w:rPr>
        <w:t xml:space="preserve"> (грекше ontos-организм, genesis-даму) — жыныс клеткаларының пайда болуынан басталатын және оның өліміне дейін жүретін жеке организмнің (жануар немесе өсімдік) дамуының толық тарихы (циклі). Онтогенез (организмнің жеке дамуы) жайындағы ұғым деректерге организмнің өсуі, оның клеткасының жіктелуіне және морфогенезіне негізделеді. Сондықтан онтогенез жеке категория болып </w:t>
      </w:r>
      <w:r w:rsidRPr="00413611">
        <w:rPr>
          <w:color w:val="000000"/>
          <w:sz w:val="28"/>
          <w:szCs w:val="28"/>
          <w:lang w:val="kk-KZ"/>
        </w:rPr>
        <w:lastRenderedPageBreak/>
        <w:t>табылады. Онтогенезге түрлік категориясы жағынан филогенез (грекше рhуіе-тобыр, genesis-даму) қарама-қарсы болады, бұл терминді алғаш сипаттаған Э. Геккель.</w:t>
      </w:r>
    </w:p>
    <w:p w:rsidR="00250DF1" w:rsidRPr="00413611" w:rsidRDefault="00250DF1" w:rsidP="00250DF1">
      <w:pPr>
        <w:pStyle w:val="aa"/>
        <w:shd w:val="clear" w:color="auto" w:fill="FFFFFF"/>
        <w:spacing w:before="0" w:beforeAutospacing="0" w:after="0" w:afterAutospacing="0"/>
        <w:jc w:val="both"/>
        <w:rPr>
          <w:color w:val="000000"/>
          <w:sz w:val="28"/>
          <w:szCs w:val="28"/>
          <w:lang w:val="kk-KZ"/>
        </w:rPr>
      </w:pPr>
      <w:r w:rsidRPr="00413611">
        <w:rPr>
          <w:color w:val="000000"/>
          <w:sz w:val="28"/>
          <w:szCs w:val="28"/>
          <w:lang w:val="kk-KZ"/>
        </w:rPr>
        <w:t>Ол дегеніміз түрдің (жануарлар мен өсімдіктер) пайда болуы мен даму тарихын білдіреді. Онтогенез бен филогенез арасында биогенетикалық заңдылықта көрсетілген (Э. Геккель, Ф. Мюллер) тығыз байланыс болады, бұл зерттеулер көрсеткендей негізінде дұрыс ұғым. Себебі индивидумнің онтогенезі осы түрге жататын индивиумнің филогенезді дамуының белгілі бір ерекшеліктерімен анықталатын болса, онда онтогенез, бір жағынан, филогенездің негізі, ал екінші жағынан, филогенездің нәтижесі болып табылады.</w:t>
      </w:r>
    </w:p>
    <w:p w:rsidR="00250DF1" w:rsidRPr="00413611" w:rsidRDefault="00250DF1" w:rsidP="00250DF1">
      <w:pPr>
        <w:pStyle w:val="aa"/>
        <w:shd w:val="clear" w:color="auto" w:fill="FFFFFF"/>
        <w:spacing w:before="0" w:beforeAutospacing="0" w:after="0" w:afterAutospacing="0"/>
        <w:jc w:val="both"/>
        <w:rPr>
          <w:color w:val="000000"/>
          <w:sz w:val="28"/>
          <w:szCs w:val="28"/>
          <w:lang w:val="kk-KZ"/>
        </w:rPr>
      </w:pPr>
      <w:r w:rsidRPr="00413611">
        <w:rPr>
          <w:b/>
          <w:color w:val="000000"/>
          <w:sz w:val="28"/>
          <w:szCs w:val="28"/>
          <w:lang w:val="kk-KZ"/>
        </w:rPr>
        <w:t>2. Онтогенездің</w:t>
      </w:r>
      <w:r w:rsidRPr="00413611">
        <w:rPr>
          <w:color w:val="000000"/>
          <w:sz w:val="28"/>
          <w:szCs w:val="28"/>
          <w:lang w:val="kk-KZ"/>
        </w:rPr>
        <w:t xml:space="preserve"> ірге тасының негізін зерттеу организмдердің биологиясы мен эволюциясын тануда өте маңызды. Бірақ онтогенез жайлы ілімнің қазіргі жағдайын білу үшін, алдымен, адам организмін мысалға ала отырып, өткен заманда организмдердің өсуі мен дамуын қалай ұғынғанын қарастырамыз. Өсу мен даму жайлы алғашқы көзқарастар көне замандар дәуірінде пайда болған. Гиппократтың (б.з.д. 460-377ж.) өзі жұмыртқа клеткаларында толығымен қалыптасқан, бірақ кішірейген түрде организм болады деп есептеген. Бұл көзқарас әсіресе XVII — XVIII ғасырларда танымал болған префоризм (лат. preformatio-алдын ала даму) ілімдерінде жалғасын тапты. Сол уақыттағы префоризмнің жақтаушылары Гарвей, Мальпиги және көптеген атақты биологтар мен медиктер болды. Преформистерге қандай жыныс клеткаларында (аталықтарда немесе аналықтарда) организм префоризделеді деген сұрақ даулы болды. Жұмыртқа клеткаларын артық көргендерді овистер деп, ал аталық жыныс клеткаларына үлкен көңіл бөлгендерді анималькулистер деп атаған. Преформизм — басынан аяғына дейін метафизикалық ілім немесе ол дамуды жоққа шығарады. Преформизмге 1745 жылы ұрықтанбаған жұмыртқадан қара күйенің дамуын мысалға ала отырып, партеногенезді ашқан Ш. Бонне (1720 -1793) шешуші соққы берді. Осыдан кейін преформизм жалғасын таба алмай, мәнін жоя бастады.</w:t>
      </w:r>
      <w:r>
        <w:rPr>
          <w:color w:val="000000"/>
          <w:sz w:val="28"/>
          <w:szCs w:val="28"/>
          <w:lang w:val="kk-KZ"/>
        </w:rPr>
        <w:t xml:space="preserve"> </w:t>
      </w:r>
      <w:r w:rsidRPr="00413611">
        <w:rPr>
          <w:color w:val="000000"/>
          <w:sz w:val="28"/>
          <w:szCs w:val="28"/>
          <w:lang w:val="kk-KZ"/>
        </w:rPr>
        <w:t xml:space="preserve">Көне дәуір заманында сонымен қатар префоризмге қарама-қарсы басқа ілім эпигенез (грекше ері -кейін, genesis-даму) пайда болды. Префоризм секілді эпигенез XVII-XVIII ғасырларда кең етек алды. Эпигенездің таралуында «Теория развития» (1759) еңбегінде жинақталған К.Ф. Вольфтың (1733-1794) көзқарастары аса маңызды рөл атқарды. Оның ойынша, жұмыртқада преформирленген организм де, оның бөліктері де жоқ және жұмыртқа тек бастапқы бір текті массадан түрады. </w:t>
      </w:r>
      <w:r w:rsidRPr="00413611">
        <w:rPr>
          <w:color w:val="000000"/>
          <w:sz w:val="28"/>
          <w:szCs w:val="28"/>
        </w:rPr>
        <w:t>К.Ф. Вольф пен эпигенездің басқа да жақтаушыларының көзқарастары преформистерге қарағанда прогрессивті болды. Бірақ кейін тағы жаңа кезеңдер қалыптасты. Оның ішінде, 1828 жылы К. Бэр «История развития животных» деген еңбегінде жұмыртқаның құрамы бір текті емес, ал құрылымды және құрылымдаудың деңгейі ұрықтың дамуына қарай ұлғайып отырады деп атап өткен. Осылайша, К. Бэр префоризмнің де, эпигенездің де дәрменсіздігін көрсетті.</w:t>
      </w:r>
      <w:r>
        <w:rPr>
          <w:color w:val="000000"/>
          <w:sz w:val="28"/>
          <w:szCs w:val="28"/>
          <w:lang w:val="kk-KZ"/>
        </w:rPr>
        <w:t xml:space="preserve"> </w:t>
      </w:r>
      <w:r w:rsidRPr="00413611">
        <w:rPr>
          <w:color w:val="000000"/>
          <w:sz w:val="28"/>
          <w:szCs w:val="28"/>
        </w:rPr>
        <w:t xml:space="preserve">Біздің заманда </w:t>
      </w:r>
      <w:r w:rsidRPr="00413611">
        <w:rPr>
          <w:color w:val="000000"/>
          <w:sz w:val="28"/>
          <w:szCs w:val="28"/>
        </w:rPr>
        <w:lastRenderedPageBreak/>
        <w:t>организмнің өсуін клеткалар саны өсуінің нәтижесінде, оның массасының бірте-берті өсуі ретінде қарастырады. Өсуді организмнің көлемдік массасын, құрғақ массасын, клетка санын, азоттың құрамы мен басқа да көрсеткіштерін өлшеу нәтижелерін құрастыру негізінде білуге болады. Клетканың жіктелу кезінде бір клеткалар басқа клеткалардан морфологиялық, биохимиялық және қызметтік жағынан ерекше болады. Бір клеткалардың көбеюі мен жіктелуі басқа клеткалардың өсуі және жіктелуімен әрдайым үйлеседі. Бұл екі процесс те организмнің барлық тіршілік циклінің барысында жүреді. Себебі, жіктелетін клеткалар өзінің пішінін өзгертеді, клеткалар мен ұлпалардың, сонымен қатар пішіндердің өзгерісіне бір топ клеткалар ұшыраса, ол организмнің жалпы морфологиясын құрылымдық жүйелілігін анықтайтын процестердің жиынтығын білдіретін морфогенезбен жүреді. Осылайша, өсу клетка санының (дене массасы) ұлғаюы түріндегі сандық өзгерістердің және клеткалардың жіктелуі мен морфогенезі түрінде сапалық өзгерістердің нәтижесі болып табылады.</w:t>
      </w:r>
    </w:p>
    <w:p w:rsidR="00250DF1" w:rsidRPr="00D75C07" w:rsidRDefault="00250DF1" w:rsidP="00250DF1">
      <w:pPr>
        <w:pStyle w:val="aa"/>
        <w:shd w:val="clear" w:color="auto" w:fill="FFFFFF"/>
        <w:spacing w:before="0" w:beforeAutospacing="0" w:after="0" w:afterAutospacing="0"/>
        <w:jc w:val="both"/>
        <w:rPr>
          <w:color w:val="000000"/>
          <w:sz w:val="28"/>
          <w:szCs w:val="28"/>
          <w:lang w:val="kk-KZ"/>
        </w:rPr>
      </w:pPr>
      <w:r w:rsidRPr="00D75C07">
        <w:rPr>
          <w:color w:val="000000"/>
          <w:sz w:val="28"/>
          <w:szCs w:val="28"/>
          <w:lang w:val="kk-KZ"/>
        </w:rPr>
        <w:t>Организмдердің өсуі (клеткалардың көбеюі), клеткалардың жіктелуі мен морфогенезі туралы түсініктер арқылы даму онтогенездің негізін қалаушы ерекшеліктер деп қорытындылауға болады. Даму клеткалардың жіктелуі мен морфогенезімен анықталатын жэне онтогенез барысында индивидтің прогрессивті өзгерістерін қамтамасыз етілетін клеткалар мен ұлпалардағы биохимиялық өзгерістерімен анықталады.</w:t>
      </w:r>
    </w:p>
    <w:p w:rsidR="00250DF1" w:rsidRPr="00D75C07" w:rsidRDefault="00250DF1" w:rsidP="00250DF1">
      <w:pPr>
        <w:pStyle w:val="aa"/>
        <w:shd w:val="clear" w:color="auto" w:fill="FFFFFF"/>
        <w:spacing w:before="0" w:beforeAutospacing="0" w:after="0" w:afterAutospacing="0"/>
        <w:jc w:val="both"/>
        <w:rPr>
          <w:color w:val="000000"/>
          <w:sz w:val="28"/>
          <w:szCs w:val="28"/>
          <w:lang w:val="kk-KZ"/>
        </w:rPr>
      </w:pPr>
      <w:r w:rsidRPr="00D75C07">
        <w:rPr>
          <w:color w:val="000000"/>
          <w:sz w:val="28"/>
          <w:szCs w:val="28"/>
          <w:lang w:val="kk-KZ"/>
        </w:rPr>
        <w:t>Қазіргі таңда организмдердің даму процесін, алдыңғы пайда болған құрылымдардың кейінгі құрылымдардың дамуына түрткі болады деп түсінеді. Даму процесі генетикалық детерминирленген және ортамен тығыз байланысқан. Соған сәйкес, даму ішкі және сыртқы факторлардың бірлігімен анықталады. Организмдердің даму сипатына қарай онтогенез тікелей және тікелей емес түрін ажыратады, осыған орай дамудың тікелей және тікелей емес түрін ажыратады.</w:t>
      </w:r>
      <w:r>
        <w:rPr>
          <w:color w:val="000000"/>
          <w:sz w:val="28"/>
          <w:szCs w:val="28"/>
          <w:lang w:val="kk-KZ"/>
        </w:rPr>
        <w:t xml:space="preserve"> </w:t>
      </w:r>
      <w:r w:rsidRPr="00413611">
        <w:rPr>
          <w:color w:val="000000"/>
          <w:sz w:val="28"/>
          <w:szCs w:val="28"/>
          <w:lang w:val="kk-KZ"/>
        </w:rPr>
        <w:t>Организмдердің тікелей дамуы табиғатта дернәсілдік емес және ана құрсағында даму түрінде кездеседі, ал тікелей емес даму болса, дернәсілдік даму түрінде болады. </w:t>
      </w:r>
      <w:r w:rsidRPr="00D75C07">
        <w:rPr>
          <w:color w:val="000000"/>
          <w:sz w:val="28"/>
          <w:szCs w:val="28"/>
          <w:lang w:val="kk-KZ"/>
        </w:rPr>
        <w:t>Дернәсілдік даму деп тікелей емес дамуды түсінеді, себебі организмдер өзінің дамуында бір немесе бірнеше дернәсілдік деңгейден өтеді. Дернәсілдік даму табиғатта кең таралған және ол насекомдарға, тікентерілілерге, амфибияларға тән. Бұл жануарлардың личинкалары кейін өзгерістерге ұшырай отырып, өз алдына тіршілік етеді. Сондықтан бұл дамуды метаморфозданып даму деп атайды (төменге қара).</w:t>
      </w:r>
    </w:p>
    <w:p w:rsidR="00250DF1" w:rsidRPr="00D75C07" w:rsidRDefault="00250DF1" w:rsidP="00250DF1">
      <w:pPr>
        <w:pStyle w:val="aa"/>
        <w:shd w:val="clear" w:color="auto" w:fill="FFFFFF"/>
        <w:spacing w:before="0" w:beforeAutospacing="0" w:after="0" w:afterAutospacing="0"/>
        <w:jc w:val="both"/>
        <w:rPr>
          <w:color w:val="000000"/>
          <w:sz w:val="28"/>
          <w:szCs w:val="28"/>
          <w:lang w:val="kk-KZ"/>
        </w:rPr>
      </w:pPr>
      <w:r w:rsidRPr="00D75C07">
        <w:rPr>
          <w:color w:val="000000"/>
          <w:sz w:val="28"/>
          <w:szCs w:val="28"/>
          <w:lang w:val="kk-KZ"/>
        </w:rPr>
        <w:t xml:space="preserve">Дернәсілдік емес даму тікелей жолмен дамитын организмдерге, мысалы жұмыртқалары сарыуызға (қоректік зат) бай балықтарға, бауырымен жорғалаушыларға және құстарға тән. Осыған орай сыртқы ортаға салынатын жұмыртқаларда онтогенездің айтарлықтай бөлімі өтеді, ұрықтардың зат алмасуы ұрықтық қабықшалар (сарыуыз қапшығы, амнион, аллантоис) болып табылатын провизорлы мүшелермен қамтамасыз етіледі. Іштей даму сонымен қоса тікелей жолмен көбейетін организмдерге, </w:t>
      </w:r>
      <w:r w:rsidRPr="00D75C07">
        <w:rPr>
          <w:color w:val="000000"/>
          <w:sz w:val="28"/>
          <w:szCs w:val="28"/>
          <w:lang w:val="kk-KZ"/>
        </w:rPr>
        <w:lastRenderedPageBreak/>
        <w:t>мысалы сүтқоректілерге, адамды қоса, тән. Себебі бүл организмдердің жұмыртқа клеткалары қоректік заттарға өте кедей, ал ұрықтың барлық тіршілік қызметтері ана мен ұрықтың ұлпаларынан дамыған провизорлы мүшелердің (оның ішінде бастысы плацента болып табылады) көмегімен аналық организммен қамтамасыз етіледі. Эволюциялық жағынан іштей даму ең кейінгі форма болып табылады, бірақта ол ұрықтарға аса тиімді, себебі олардың тірі қалуын тиімді түрде қамтамасыз етеді.</w:t>
      </w:r>
    </w:p>
    <w:p w:rsidR="00250DF1" w:rsidRDefault="00250DF1" w:rsidP="00250DF1">
      <w:pPr>
        <w:pStyle w:val="aa"/>
        <w:shd w:val="clear" w:color="auto" w:fill="FFFFFF"/>
        <w:spacing w:before="0" w:beforeAutospacing="0" w:after="0" w:afterAutospacing="0"/>
        <w:jc w:val="both"/>
        <w:rPr>
          <w:color w:val="000000"/>
          <w:sz w:val="28"/>
          <w:szCs w:val="28"/>
          <w:lang w:val="kk-KZ"/>
        </w:rPr>
      </w:pPr>
      <w:r w:rsidRPr="00D75C07">
        <w:rPr>
          <w:color w:val="000000"/>
          <w:sz w:val="28"/>
          <w:szCs w:val="28"/>
          <w:lang w:val="kk-KZ"/>
        </w:rPr>
        <w:t>Онтогенез проэмбриональдық, эмбриональдық және постэмбриональдық кезеңдерге бөлінеді. Адамда, кейде жоғары сатыдағы жануарларда, туылғанға дейінгі даму кезеңін пренатальды немесе антенатальды, туғаннан кейінгісін — постнатальды деп атайды. Пренатальды кезеңінің шегінде алғашқы (дамудың бірінші аптасы), ұрықтық және ұрпақтық кезеңдері болады. Дамушы ұрықты мүшелер бастамалары қалыптасқанша эмбрион деп, ал мүшелерінің бастамалары қалыптасқаннан кейін — ұрпақ деп атайды.</w:t>
      </w:r>
    </w:p>
    <w:p w:rsidR="00250DF1" w:rsidRPr="00413611" w:rsidRDefault="00250DF1" w:rsidP="00250DF1">
      <w:pPr>
        <w:pStyle w:val="aa"/>
        <w:shd w:val="clear" w:color="auto" w:fill="FFFFFF"/>
        <w:spacing w:before="0" w:beforeAutospacing="0" w:after="0" w:afterAutospacing="0"/>
        <w:jc w:val="both"/>
        <w:rPr>
          <w:sz w:val="28"/>
          <w:szCs w:val="28"/>
          <w:lang w:val="kk-KZ"/>
        </w:rPr>
      </w:pPr>
      <w:r w:rsidRPr="00413611">
        <w:rPr>
          <w:sz w:val="28"/>
          <w:szCs w:val="28"/>
          <w:lang w:val="kk-KZ"/>
        </w:rPr>
        <w:t>3. Онтогенез — бір тірі ағзаның туған сәттен өлгенге дейінгі жеке дамуы. Жыныстық жолмен түзілетін ағзалар үшін ұрықтану онтогенездің басталуы болып табылады. Яғни онтогенездің алғашқы сатысы ұрықтанған жұмыртқажасуша — зигота. Біржасушалы өсімдіктердің де, сондай-ақ жануарлардың да митоз жолымен бөліну нәтижесінде туындаған жаңа жасушаның пайда болуын онтогенез деп есептеуге болады. Партеногенездік түрлер үшін жұмыртқажасушаның митоздық жолмен бөліне бастауын онтогенез дей аламыз.</w:t>
      </w:r>
      <w:r>
        <w:rPr>
          <w:sz w:val="28"/>
          <w:szCs w:val="28"/>
          <w:lang w:val="kk-KZ"/>
        </w:rPr>
        <w:t xml:space="preserve"> </w:t>
      </w:r>
      <w:r w:rsidRPr="00413611">
        <w:rPr>
          <w:sz w:val="28"/>
          <w:szCs w:val="28"/>
          <w:lang w:val="kk-KZ"/>
        </w:rPr>
        <w:t>Онтогенез үдерісі ағзаның өлуімен аяқталады. Бірнеше тірі тіршілік иелеріне онтогенез терминін қолдануға болмайды. Онтогенез дербес ұғым.</w:t>
      </w:r>
      <w:r>
        <w:rPr>
          <w:sz w:val="28"/>
          <w:szCs w:val="28"/>
          <w:lang w:val="kk-KZ"/>
        </w:rPr>
        <w:t xml:space="preserve"> </w:t>
      </w:r>
      <w:r w:rsidRPr="00413611">
        <w:rPr>
          <w:sz w:val="28"/>
          <w:szCs w:val="28"/>
          <w:lang w:val="kk-KZ"/>
        </w:rPr>
        <w:t>Ұрықтық жасушалармен өткен үдеріс ретінде ұрықтың дамуын анықтап қарайық. Оны бір сызбанұсқаға былай орналастыруға болады: </w:t>
      </w:r>
      <w:r w:rsidRPr="00413611">
        <w:rPr>
          <w:b/>
          <w:bCs/>
          <w:sz w:val="28"/>
          <w:szCs w:val="28"/>
          <w:lang w:val="kk-KZ"/>
        </w:rPr>
        <w:t>Жасушалардың бөлінуі —&gt; жасушалардың өсуі —&gt; жасушалардың жіктелуі —&gt; органогенез.</w:t>
      </w:r>
    </w:p>
    <w:p w:rsidR="00250DF1" w:rsidRPr="00413611" w:rsidRDefault="00250DF1" w:rsidP="00250DF1">
      <w:pPr>
        <w:shd w:val="clear" w:color="auto" w:fill="FFFFFF"/>
        <w:spacing w:after="0" w:line="240" w:lineRule="auto"/>
        <w:jc w:val="both"/>
        <w:rPr>
          <w:rFonts w:ascii="Times New Roman" w:eastAsia="Times New Roman" w:hAnsi="Times New Roman" w:cs="Times New Roman"/>
          <w:sz w:val="28"/>
          <w:szCs w:val="28"/>
          <w:lang w:eastAsia="ru-RU"/>
        </w:rPr>
      </w:pPr>
      <w:r w:rsidRPr="00413611">
        <w:rPr>
          <w:rFonts w:ascii="Times New Roman" w:eastAsia="Times New Roman" w:hAnsi="Times New Roman" w:cs="Times New Roman"/>
          <w:sz w:val="28"/>
          <w:szCs w:val="28"/>
          <w:lang w:eastAsia="ru-RU"/>
        </w:rPr>
        <w:t>Ұрық қатпаршақтары былай орналасады: сыртында — эктодерма, оның астындағы ортада — мезодерма, ал ең ішкісі — энтодерма болып жайғасады. Ал олар біршама өзгеше ретте түзіледі. Ең алдымен сыртқы эктодерма оқшауланады да, ішкі энтодерма жайғасады. Ал бұлардан соң солардың аралығына ортаңғы мезодерма орналасады. Энтодерма гаструлалық қуысқа (ішектерге) төсеніш болады. Енді осы ұрық қатпаршақтарынан түзілетін мүшелер мен жүйелерді анықтап қарастырайық.</w:t>
      </w:r>
    </w:p>
    <w:p w:rsidR="00250DF1" w:rsidRPr="00413611" w:rsidRDefault="00250DF1" w:rsidP="00250DF1">
      <w:pPr>
        <w:shd w:val="clear" w:color="auto" w:fill="FFFFFF"/>
        <w:spacing w:after="0" w:line="240" w:lineRule="auto"/>
        <w:jc w:val="both"/>
        <w:rPr>
          <w:rFonts w:ascii="Times New Roman" w:eastAsia="Times New Roman" w:hAnsi="Times New Roman" w:cs="Times New Roman"/>
          <w:sz w:val="28"/>
          <w:szCs w:val="28"/>
          <w:lang w:eastAsia="ru-RU"/>
        </w:rPr>
      </w:pPr>
      <w:r w:rsidRPr="00413611">
        <w:rPr>
          <w:rFonts w:ascii="Times New Roman" w:eastAsia="Times New Roman" w:hAnsi="Times New Roman" w:cs="Times New Roman"/>
          <w:sz w:val="28"/>
          <w:szCs w:val="28"/>
          <w:lang w:eastAsia="ru-RU"/>
        </w:rPr>
        <w:t xml:space="preserve">Белгілі ұрық қатпаршақтарынан мүшелердің қалыптасуында айқын эволюциялық қисын бар. Яғни ұрықтың бөліктері мен мүшелерінің дамуында жануарларда эволюциялық даму үдерісінде осы мүшелер мен жүйелер байланыс болады. Эктодерма. Сыртқы ұрық қатпаршағы ретінде эктодерма теріге, басқа жабындарға жөне соларға байланыстылардың барлығына бас-тама берді. Сүт бездері де тері туындылары. Сүтқоректілердің көне класс тармағына — клоакалыларды еске түсіріп көріңдер. Бұлар -қалыптасқан сүт бездері жоқ үйректұмсық және түрпі. </w:t>
      </w:r>
      <w:r w:rsidRPr="00413611">
        <w:rPr>
          <w:rFonts w:ascii="Times New Roman" w:eastAsia="Times New Roman" w:hAnsi="Times New Roman" w:cs="Times New Roman"/>
          <w:sz w:val="28"/>
          <w:szCs w:val="28"/>
          <w:lang w:eastAsia="ru-RU"/>
        </w:rPr>
        <w:lastRenderedPageBreak/>
        <w:t>Олардың балалары сүтті тікелей аналықтың жүнін жалап қоректенеді. Алғашқы сүт бездері тер бездері негізінде шыққан.</w:t>
      </w:r>
    </w:p>
    <w:p w:rsidR="00250DF1" w:rsidRPr="00413611" w:rsidRDefault="00250DF1" w:rsidP="00250DF1">
      <w:pPr>
        <w:shd w:val="clear" w:color="auto" w:fill="FFFFFF"/>
        <w:spacing w:after="150" w:line="240" w:lineRule="auto"/>
        <w:jc w:val="both"/>
        <w:rPr>
          <w:rFonts w:ascii="Times New Roman" w:eastAsia="Times New Roman" w:hAnsi="Times New Roman" w:cs="Times New Roman"/>
          <w:sz w:val="28"/>
          <w:szCs w:val="28"/>
          <w:lang w:val="ru-RU" w:eastAsia="ru-RU"/>
        </w:rPr>
      </w:pPr>
      <w:r w:rsidRPr="00413611">
        <w:rPr>
          <w:rFonts w:ascii="Times New Roman" w:eastAsia="Times New Roman" w:hAnsi="Times New Roman" w:cs="Times New Roman"/>
          <w:sz w:val="28"/>
          <w:szCs w:val="28"/>
          <w:lang w:eastAsia="ru-RU"/>
        </w:rPr>
        <w:t xml:space="preserve">Мезо — латынша аралық деген сөз. </w:t>
      </w:r>
      <w:r w:rsidRPr="00413611">
        <w:rPr>
          <w:rFonts w:ascii="Times New Roman" w:eastAsia="Times New Roman" w:hAnsi="Times New Roman" w:cs="Times New Roman"/>
          <w:sz w:val="28"/>
          <w:szCs w:val="28"/>
          <w:lang w:val="ru-RU" w:eastAsia="ru-RU"/>
        </w:rPr>
        <w:t>Демек, мезодерма эктодерма (жабын) мен энтодерма (ішек) аралығында болады. Сонымен, тері және ішек құрылысы аралығында болатын мүшелердің барлығына жуығы мезодермадан тұрады. Дегенмен ұқсастығы бойынша есте сақтаудың оңай және сенімдірек жолы бар. Мезодермалар мен бұлшық ет М өрпінен басталады. Бұлшық ет болатын жерлерде сүйектер, байламдар, шеміршектер және сіңірлер де болады. Қаңқа бұлшық еттерінен басқа қатты бұлшық етті мүше жүрек болып табылады. Ал жүрек болатын жерде қан да, тамырлар да болады. Жүрек және қаңқа бұлшықеттерінен басқа қуатты бұлшық етмүшелері — жыныс мүшелері болып саналады. Өйткені, жатыр бала туу кезінде орасан күшпен жиырылып, нәрестені жылжытып жарыққа шығарады.</w:t>
      </w:r>
    </w:p>
    <w:p w:rsidR="00250DF1" w:rsidRPr="00413611" w:rsidRDefault="00250DF1" w:rsidP="00250DF1">
      <w:pPr>
        <w:shd w:val="clear" w:color="auto" w:fill="FFFFFF"/>
        <w:spacing w:after="0" w:line="240" w:lineRule="auto"/>
        <w:jc w:val="both"/>
        <w:rPr>
          <w:rFonts w:ascii="Times New Roman" w:eastAsia="Times New Roman" w:hAnsi="Times New Roman" w:cs="Times New Roman"/>
          <w:sz w:val="28"/>
          <w:szCs w:val="28"/>
          <w:lang w:val="ru-RU" w:eastAsia="ru-RU"/>
        </w:rPr>
      </w:pPr>
      <w:r w:rsidRPr="00413611">
        <w:rPr>
          <w:rFonts w:ascii="Times New Roman" w:eastAsia="Times New Roman" w:hAnsi="Times New Roman" w:cs="Times New Roman"/>
          <w:sz w:val="28"/>
          <w:szCs w:val="28"/>
          <w:lang w:val="ru-RU" w:eastAsia="ru-RU"/>
        </w:rPr>
        <w:t>Энтодерма гаструла қуысын шектейді, соған сәйкес асқазан жолын қалыптастырады. Дене ішіндегі теріге байланыссыз эволюциялық алғашқы бездер асқорыту бездері болды. Бауыр және ұйқыбез қарын мен ішектердің сілемейлі қабықшаларынан түзілетін дөл сол жасуша қабаттарынан пайда болған. Ал кейінірек барлық сөлденіс (секреция) бездері: қалқанша без, бүйрекүсті безі және басқалары пайда болды. Сонда ішектің өкпемен қандай байланысы бар? Атап айтқанда, балықтың торсылдағы алғашқы қарапайым қосмекенділер өкпесіне бастама болды. Ал торсылдақтың өзі ішектің тармағы ретінде туындады. Сөйтіп осы кезге дейін кейбір балықтар түрінде торсылдақ ішекке қосылған қалпында қалды. Сонымен өкпе де, кеңірдек те және ауатамырлар да ұрық қатпаршағының дөл сол асқорыту жүйесі пайда болған энтодерманың туындылары болып табылады.</w:t>
      </w:r>
    </w:p>
    <w:p w:rsidR="00250DF1" w:rsidRPr="00413611" w:rsidRDefault="00250DF1" w:rsidP="00250DF1">
      <w:pPr>
        <w:shd w:val="clear" w:color="auto" w:fill="FFFFFF"/>
        <w:spacing w:after="0" w:line="240" w:lineRule="auto"/>
        <w:jc w:val="both"/>
        <w:rPr>
          <w:rFonts w:ascii="Times New Roman" w:eastAsia="Times New Roman" w:hAnsi="Times New Roman" w:cs="Times New Roman"/>
          <w:sz w:val="28"/>
          <w:szCs w:val="28"/>
          <w:lang w:val="ru-RU" w:eastAsia="ru-RU"/>
        </w:rPr>
      </w:pPr>
      <w:r w:rsidRPr="00413611">
        <w:rPr>
          <w:rFonts w:ascii="Times New Roman" w:eastAsia="Times New Roman" w:hAnsi="Times New Roman" w:cs="Times New Roman"/>
          <w:sz w:val="28"/>
          <w:szCs w:val="28"/>
          <w:lang w:val="ru-RU" w:eastAsia="ru-RU"/>
        </w:rPr>
        <w:t>Биогенетикалың заң. Ғалымдар әр түрлі топтағы ағзалар ұрықтарының құрылысы ұқсастығын әлдеқашаннан байқады. Ұрық ұқсастығының заңын орыс эмбриологі К.М. Бор 1828 жылы тұжырымдады. Ол омыртқалы жануарлар жұмыртқажасушаларының даму сатысын бақылай отырып, ерте кезеңдерде барлығының ұқсастығын тапты. Яғни эмбриогенезде барлық жоғары сатыдағы формалар едәуір қарапайым формадағы кезеңдерден өтеді. Арнайы бағыттық белгілер эмбриогенез соңында біртіндеп пайда болады. Со-нымен бірге алдымен кластың, бұдан соң отрядтың, соңынан туыс пен түрдің белгілері пайда болады. Өкінішке орай, Бір бір жағынан оптикалық техниканың жетілдірілмеуінен өсімдіктердің жөне омыртқасыз жәндіктердің эмбриогенезін зерттеген жоқ. Сондықтан оның қорытындысы тек қана омыртқалы жануарларға қатысты болды.</w:t>
      </w:r>
    </w:p>
    <w:p w:rsidR="00250DF1" w:rsidRPr="00D75C07" w:rsidRDefault="00250DF1" w:rsidP="00250DF1">
      <w:pPr>
        <w:shd w:val="clear" w:color="auto" w:fill="FFFFFF"/>
        <w:spacing w:after="0" w:line="240" w:lineRule="auto"/>
        <w:jc w:val="both"/>
        <w:rPr>
          <w:rFonts w:ascii="Times New Roman" w:eastAsia="Times New Roman" w:hAnsi="Times New Roman" w:cs="Times New Roman"/>
          <w:sz w:val="28"/>
          <w:szCs w:val="28"/>
          <w:lang w:val="ru-RU" w:eastAsia="ru-RU"/>
        </w:rPr>
      </w:pPr>
      <w:r w:rsidRPr="00413611">
        <w:rPr>
          <w:rFonts w:ascii="Times New Roman" w:eastAsia="Times New Roman" w:hAnsi="Times New Roman" w:cs="Times New Roman"/>
          <w:sz w:val="28"/>
          <w:szCs w:val="28"/>
          <w:lang w:val="ru-RU" w:eastAsia="ru-RU"/>
        </w:rPr>
        <w:t xml:space="preserve">Биогенетикалық заңды 1864 жылы неміс эмбриологта-ры Ф.Мюллер жөне Э.Геккель тұжырымдады. «Онтогенез -филогенездің қысқаша және тез қайталануы», басқаша айтқанда тірі ағзалардың әрқайсысы өз түрінің қалыптасу тарихын қысқаша қайталайды. Дара даму — онтогенез барысында ағзалар өздерінің ататектерінің белгілерін қайталайды, яғни Жер бетінде тіршіліктің даму тарихын — филогенезі қайталайды. Кейініректе </w:t>
      </w:r>
      <w:r w:rsidRPr="00413611">
        <w:rPr>
          <w:rFonts w:ascii="Times New Roman" w:eastAsia="Times New Roman" w:hAnsi="Times New Roman" w:cs="Times New Roman"/>
          <w:sz w:val="28"/>
          <w:szCs w:val="28"/>
          <w:lang w:val="ru-RU" w:eastAsia="ru-RU"/>
        </w:rPr>
        <w:lastRenderedPageBreak/>
        <w:t>ересек ата-тектер дарақтарының қцрылысы онтогенезде қайталанбайтыны, тек қана олардың црпақтарынікі қайталанатыны дәлелденді; атап айтқанда филогенездің ұрықты сатылары онтогенезде өте дәлме-дәл көшірмеленеді. Мысалы, адамның ұрығының эмбриондық дамуы зигота сатысының басында біржасушалықтарды көшірмелейді, бұдан соң бластула сатысы шоғырлы қарамайымдарға (домалаңғы) сөйкес келеді, ерте гаструла сатысы құрылысы бойынша ішекқуыстыларға ұқсас, ал кеш гаструла жалпақ құрттарға сөйкес келеді. Адамның жүрегі бастапқыда қандауыршадағыдай түтік сатысы сияқты бо-лады да, бұдан соң балықтағыдай екі камералы бола бастайды, бұдан кейін жорғалаушылар мен қосмекенділердікі сияқты үш камераға өзгереді, тек қана ең соңында төрткамералы жүрек пайда болады. Қаңқада ең алдымен шеміршекті желі қалыптаса бастайды да, барлық сүйекті түзілістер бастапқыда шеміршек ұлпасынан құралады, тек соңынан сүйектеніп өзгереді. Желбезек саңылаулары түзіледі (гаструла сатысында), олар соңынан бітісіп кетеді. Адамның қаңқасы қалыптасқан кезде жетінші мойын омыртқада қабырғалар бастау алады, сойтіп 9-жөне 10-құйрық омыртқалары пайда болады. Туғаннан кейін адамның мойын омыртқасында ешқандай қабырға болмайды, ол құйымшақта 4-5 омыртқа қалады. Мұның бұлай болуы бұл мүшені бастамалаушы жасушалар өліп бітеді де, оның генетикалық бастамаланған эволюциялық бағдарламасына сәйкес адам ұрығының дамуына мүмкіндік туғызады.</w:t>
      </w:r>
    </w:p>
    <w:p w:rsidR="00250DF1" w:rsidRPr="00D75C07" w:rsidRDefault="00250DF1" w:rsidP="00250DF1">
      <w:pPr>
        <w:pStyle w:val="a7"/>
        <w:spacing w:after="0"/>
        <w:jc w:val="both"/>
        <w:rPr>
          <w:rFonts w:ascii="Times New Roman" w:eastAsia="Times New Roman" w:hAnsi="Times New Roman" w:cs="Times New Roman"/>
          <w:sz w:val="28"/>
          <w:szCs w:val="28"/>
          <w:shd w:val="clear" w:color="auto" w:fill="FFFFFF"/>
          <w:lang w:val="kk-KZ" w:eastAsia="ru-RU"/>
        </w:rPr>
      </w:pPr>
      <w:r w:rsidRPr="00460421">
        <w:rPr>
          <w:rFonts w:ascii="Times New Roman" w:eastAsia="Calibri" w:hAnsi="Times New Roman" w:cs="Times New Roman"/>
          <w:b/>
          <w:sz w:val="28"/>
          <w:szCs w:val="28"/>
          <w:lang w:val="kk-KZ"/>
        </w:rPr>
        <w:t>Изложение нового материала.</w:t>
      </w:r>
    </w:p>
    <w:p w:rsidR="00250DF1" w:rsidRPr="002464AD" w:rsidRDefault="00250DF1" w:rsidP="00250DF1">
      <w:pPr>
        <w:spacing w:after="0" w:line="240" w:lineRule="auto"/>
        <w:ind w:left="360"/>
        <w:rPr>
          <w:rFonts w:ascii="Times New Roman" w:eastAsia="Calibri" w:hAnsi="Times New Roman" w:cs="Times New Roman"/>
          <w:sz w:val="28"/>
          <w:szCs w:val="28"/>
        </w:rPr>
      </w:pPr>
      <w:r w:rsidRPr="002464AD">
        <w:rPr>
          <w:rFonts w:ascii="Times New Roman" w:eastAsia="Calibri" w:hAnsi="Times New Roman" w:cs="Times New Roman"/>
          <w:b/>
          <w:sz w:val="28"/>
          <w:szCs w:val="28"/>
        </w:rPr>
        <w:t>5.Жаңа тақырыпты бекіту.</w:t>
      </w:r>
      <w:r w:rsidRPr="002464A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Организмдердің дамуы және қоршаған орта. </w:t>
      </w:r>
      <w:r>
        <w:rPr>
          <w:rFonts w:ascii="Times New Roman" w:eastAsia="Calibri" w:hAnsi="Times New Roman" w:cs="Times New Roman"/>
          <w:sz w:val="28"/>
          <w:szCs w:val="28"/>
        </w:rPr>
        <w:tab/>
      </w:r>
    </w:p>
    <w:p w:rsidR="00250DF1" w:rsidRPr="00460421" w:rsidRDefault="00250DF1" w:rsidP="00250DF1">
      <w:pPr>
        <w:spacing w:after="0" w:line="240" w:lineRule="auto"/>
        <w:ind w:left="36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Онтогенез дегеніміз не?</w:t>
      </w:r>
    </w:p>
    <w:p w:rsidR="00250DF1" w:rsidRDefault="00250DF1" w:rsidP="00250DF1">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460421">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Онтогенезді зерттеуге үлес қосқан ғалымдарды ата?</w:t>
      </w:r>
    </w:p>
    <w:p w:rsidR="00250DF1" w:rsidRPr="00460421" w:rsidRDefault="00250DF1" w:rsidP="00250DF1">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3. Филогенез дегеніміз не?</w:t>
      </w:r>
    </w:p>
    <w:p w:rsidR="00250DF1" w:rsidRDefault="00250DF1" w:rsidP="00250DF1">
      <w:pPr>
        <w:spacing w:after="0" w:line="240" w:lineRule="auto"/>
        <w:ind w:left="36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4. </w:t>
      </w:r>
      <w:r>
        <w:rPr>
          <w:rFonts w:ascii="Times New Roman" w:hAnsi="Times New Roman" w:cs="Times New Roman"/>
          <w:sz w:val="28"/>
          <w:szCs w:val="28"/>
        </w:rPr>
        <w:t>Онтогенез немен аяқталады?</w:t>
      </w:r>
    </w:p>
    <w:p w:rsidR="00250DF1" w:rsidRPr="00460421" w:rsidRDefault="00250DF1" w:rsidP="00250DF1">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460421">
        <w:rPr>
          <w:rFonts w:ascii="Times New Roman" w:eastAsia="Calibri" w:hAnsi="Times New Roman" w:cs="Times New Roman"/>
          <w:sz w:val="28"/>
          <w:szCs w:val="28"/>
        </w:rPr>
        <w:t>.</w:t>
      </w:r>
      <w:r>
        <w:rPr>
          <w:rFonts w:ascii="Times New Roman" w:eastAsia="Calibri" w:hAnsi="Times New Roman" w:cs="Times New Roman"/>
          <w:sz w:val="28"/>
          <w:szCs w:val="28"/>
        </w:rPr>
        <w:t xml:space="preserve"> Онтогенез сатылары?</w:t>
      </w:r>
    </w:p>
    <w:p w:rsidR="00250DF1" w:rsidRDefault="00250DF1" w:rsidP="00250DF1">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460421">
        <w:rPr>
          <w:rFonts w:ascii="Times New Roman" w:eastAsia="Calibri" w:hAnsi="Times New Roman" w:cs="Times New Roman"/>
          <w:sz w:val="28"/>
          <w:szCs w:val="28"/>
        </w:rPr>
        <w:t>.</w:t>
      </w:r>
      <w:r>
        <w:rPr>
          <w:rFonts w:ascii="Times New Roman" w:eastAsia="Calibri" w:hAnsi="Times New Roman" w:cs="Times New Roman"/>
          <w:sz w:val="28"/>
          <w:szCs w:val="28"/>
        </w:rPr>
        <w:t>Онтогенез неден басталады?</w:t>
      </w:r>
    </w:p>
    <w:p w:rsidR="00250DF1" w:rsidRPr="00460421" w:rsidRDefault="00250DF1" w:rsidP="00250DF1">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7. Биогенетикалық заңды жасаған кім?</w:t>
      </w:r>
    </w:p>
    <w:p w:rsidR="00250DF1" w:rsidRPr="002464AD" w:rsidRDefault="00250DF1" w:rsidP="00250DF1">
      <w:pPr>
        <w:pStyle w:val="a7"/>
        <w:spacing w:after="0" w:line="240" w:lineRule="auto"/>
        <w:rPr>
          <w:rFonts w:ascii="Times New Roman" w:eastAsia="Calibri" w:hAnsi="Times New Roman" w:cs="Times New Roman"/>
          <w:sz w:val="28"/>
          <w:szCs w:val="28"/>
        </w:rPr>
      </w:pPr>
      <w:r w:rsidRPr="002464AD">
        <w:rPr>
          <w:rFonts w:ascii="Times New Roman" w:eastAsia="Calibri" w:hAnsi="Times New Roman" w:cs="Times New Roman"/>
          <w:b/>
          <w:sz w:val="28"/>
          <w:szCs w:val="28"/>
        </w:rPr>
        <w:t>Закрепление новой темы.</w:t>
      </w:r>
      <w:r w:rsidRPr="002464AD">
        <w:rPr>
          <w:rFonts w:ascii="Times New Roman" w:eastAsia="Calibri" w:hAnsi="Times New Roman" w:cs="Times New Roman"/>
          <w:sz w:val="28"/>
          <w:szCs w:val="28"/>
        </w:rPr>
        <w:t xml:space="preserve"> Вопросы, задания для закрепления.</w:t>
      </w:r>
    </w:p>
    <w:p w:rsidR="00250DF1" w:rsidRPr="002464AD" w:rsidRDefault="00250DF1" w:rsidP="00250DF1">
      <w:pPr>
        <w:spacing w:after="0" w:line="240" w:lineRule="auto"/>
        <w:ind w:left="360"/>
        <w:rPr>
          <w:rFonts w:ascii="Times New Roman" w:eastAsia="Calibri" w:hAnsi="Times New Roman" w:cs="Times New Roman"/>
          <w:sz w:val="28"/>
          <w:szCs w:val="28"/>
        </w:rPr>
      </w:pPr>
    </w:p>
    <w:p w:rsidR="00250DF1" w:rsidRPr="002464AD" w:rsidRDefault="00250DF1" w:rsidP="00250DF1">
      <w:pPr>
        <w:pStyle w:val="a7"/>
        <w:spacing w:after="0" w:line="240" w:lineRule="auto"/>
        <w:rPr>
          <w:rFonts w:ascii="Times New Roman" w:eastAsia="Calibri" w:hAnsi="Times New Roman" w:cs="Times New Roman"/>
          <w:b/>
          <w:sz w:val="28"/>
          <w:szCs w:val="28"/>
        </w:rPr>
      </w:pPr>
      <w:r w:rsidRPr="002464AD">
        <w:rPr>
          <w:rFonts w:ascii="Times New Roman" w:eastAsia="Calibri" w:hAnsi="Times New Roman" w:cs="Times New Roman"/>
          <w:b/>
          <w:sz w:val="28"/>
          <w:szCs w:val="28"/>
        </w:rPr>
        <w:t>6.Баға қою__________________________________________________ ____________________________________________________________</w:t>
      </w:r>
    </w:p>
    <w:p w:rsidR="00250DF1" w:rsidRPr="002464AD" w:rsidRDefault="00250DF1" w:rsidP="00250DF1">
      <w:pPr>
        <w:pStyle w:val="a7"/>
        <w:spacing w:after="0" w:line="240" w:lineRule="auto"/>
        <w:rPr>
          <w:rFonts w:ascii="Times New Roman" w:eastAsia="Calibri" w:hAnsi="Times New Roman" w:cs="Times New Roman"/>
          <w:b/>
          <w:sz w:val="28"/>
          <w:szCs w:val="28"/>
        </w:rPr>
      </w:pPr>
      <w:r w:rsidRPr="002464AD">
        <w:rPr>
          <w:rFonts w:ascii="Times New Roman" w:eastAsia="Calibri" w:hAnsi="Times New Roman" w:cs="Times New Roman"/>
          <w:b/>
          <w:sz w:val="28"/>
          <w:szCs w:val="28"/>
        </w:rPr>
        <w:t xml:space="preserve"> Выставление оценок</w:t>
      </w:r>
    </w:p>
    <w:p w:rsidR="00250DF1" w:rsidRPr="002464AD" w:rsidRDefault="00250DF1" w:rsidP="00250DF1">
      <w:pPr>
        <w:pStyle w:val="a7"/>
        <w:spacing w:after="0" w:line="240" w:lineRule="auto"/>
        <w:rPr>
          <w:rFonts w:ascii="Times New Roman" w:eastAsia="Calibri" w:hAnsi="Times New Roman" w:cs="Times New Roman"/>
          <w:sz w:val="28"/>
          <w:szCs w:val="28"/>
        </w:rPr>
      </w:pPr>
    </w:p>
    <w:p w:rsidR="00250DF1" w:rsidRPr="002464AD" w:rsidRDefault="00250DF1" w:rsidP="00250DF1">
      <w:pPr>
        <w:pStyle w:val="a7"/>
        <w:spacing w:after="0" w:line="240" w:lineRule="auto"/>
        <w:rPr>
          <w:rFonts w:ascii="Times New Roman" w:eastAsia="Calibri" w:hAnsi="Times New Roman" w:cs="Times New Roman"/>
          <w:sz w:val="28"/>
          <w:szCs w:val="28"/>
        </w:rPr>
      </w:pPr>
      <w:r w:rsidRPr="002464AD">
        <w:rPr>
          <w:rFonts w:ascii="Times New Roman" w:eastAsia="Calibri" w:hAnsi="Times New Roman" w:cs="Times New Roman"/>
          <w:b/>
          <w:sz w:val="28"/>
          <w:szCs w:val="28"/>
        </w:rPr>
        <w:t>7.Үй тапсырмасы.</w:t>
      </w:r>
      <w:r w:rsidRPr="002464AD">
        <w:rPr>
          <w:rFonts w:ascii="Times New Roman" w:eastAsia="Calibri" w:hAnsi="Times New Roman" w:cs="Times New Roman"/>
          <w:sz w:val="28"/>
          <w:szCs w:val="28"/>
        </w:rPr>
        <w:t xml:space="preserve"> </w:t>
      </w:r>
    </w:p>
    <w:p w:rsidR="00250DF1" w:rsidRPr="00460421" w:rsidRDefault="00250DF1" w:rsidP="00250DF1">
      <w:pPr>
        <w:pStyle w:val="a7"/>
        <w:spacing w:after="0" w:line="240" w:lineRule="auto"/>
        <w:rPr>
          <w:rFonts w:ascii="Times New Roman" w:eastAsia="Calibri" w:hAnsi="Times New Roman" w:cs="Times New Roman"/>
          <w:sz w:val="28"/>
          <w:szCs w:val="28"/>
          <w:lang w:val="kk-KZ"/>
        </w:rPr>
      </w:pPr>
      <w:r w:rsidRPr="002464AD">
        <w:rPr>
          <w:rFonts w:ascii="Times New Roman" w:eastAsia="Calibri" w:hAnsi="Times New Roman" w:cs="Times New Roman"/>
          <w:b/>
          <w:sz w:val="28"/>
          <w:szCs w:val="28"/>
        </w:rPr>
        <w:t>Тақырыбы:</w:t>
      </w:r>
      <w:r w:rsidRPr="002464A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Организмдердің дамуы және қоршаған орта. </w:t>
      </w:r>
      <w:r>
        <w:rPr>
          <w:rFonts w:ascii="Times New Roman" w:eastAsia="Calibri" w:hAnsi="Times New Roman" w:cs="Times New Roman"/>
          <w:sz w:val="28"/>
          <w:szCs w:val="28"/>
        </w:rPr>
        <w:tab/>
      </w:r>
    </w:p>
    <w:p w:rsidR="00250DF1" w:rsidRPr="00413611" w:rsidRDefault="00250DF1" w:rsidP="00250DF1">
      <w:pPr>
        <w:pStyle w:val="a7"/>
        <w:spacing w:after="0" w:line="240" w:lineRule="auto"/>
        <w:rPr>
          <w:rFonts w:ascii="Times New Roman" w:eastAsia="Calibri" w:hAnsi="Times New Roman" w:cs="Times New Roman"/>
          <w:sz w:val="28"/>
          <w:szCs w:val="28"/>
          <w:lang w:val="kk-KZ"/>
        </w:rPr>
      </w:pPr>
      <w:r w:rsidRPr="00413611">
        <w:rPr>
          <w:rFonts w:ascii="Times New Roman" w:hAnsi="Times New Roman" w:cs="Times New Roman"/>
          <w:sz w:val="28"/>
          <w:szCs w:val="28"/>
          <w:lang w:val="kk-KZ"/>
        </w:rPr>
        <w:t>Пайдаланған әдебиеттер:</w:t>
      </w:r>
      <w:r w:rsidRPr="00413611">
        <w:rPr>
          <w:rFonts w:ascii="Times New Roman" w:hAnsi="Times New Roman" w:cs="Times New Roman"/>
          <w:sz w:val="24"/>
          <w:szCs w:val="24"/>
          <w:lang w:val="kk-KZ"/>
        </w:rPr>
        <w:t xml:space="preserve"> </w:t>
      </w:r>
      <w:r w:rsidRPr="00413611">
        <w:rPr>
          <w:rFonts w:ascii="Times New Roman" w:hAnsi="Times New Roman" w:cs="Times New Roman"/>
          <w:sz w:val="28"/>
          <w:szCs w:val="28"/>
          <w:lang w:val="kk-KZ"/>
        </w:rPr>
        <w:t xml:space="preserve">(2).Т.Қасымбаева, Л.Аманжолова «Тіршіліктану  биология»  </w:t>
      </w:r>
      <w:r>
        <w:rPr>
          <w:rFonts w:ascii="Times New Roman" w:hAnsi="Times New Roman" w:cs="Times New Roman"/>
          <w:sz w:val="28"/>
          <w:szCs w:val="28"/>
          <w:lang w:val="kk-KZ"/>
        </w:rPr>
        <w:t>148-152</w:t>
      </w:r>
      <w:r w:rsidRPr="00413611">
        <w:rPr>
          <w:rFonts w:ascii="Times New Roman" w:hAnsi="Times New Roman" w:cs="Times New Roman"/>
          <w:sz w:val="28"/>
          <w:szCs w:val="28"/>
          <w:lang w:val="kk-KZ"/>
        </w:rPr>
        <w:t xml:space="preserve"> бетті оқып, мазмұндау</w:t>
      </w:r>
      <w:r>
        <w:rPr>
          <w:rFonts w:ascii="Times New Roman" w:hAnsi="Times New Roman" w:cs="Times New Roman"/>
          <w:sz w:val="28"/>
          <w:szCs w:val="28"/>
          <w:lang w:val="kk-KZ"/>
        </w:rPr>
        <w:t>.</w:t>
      </w:r>
    </w:p>
    <w:p w:rsidR="00250DF1" w:rsidRPr="002464AD" w:rsidRDefault="00250DF1" w:rsidP="00250DF1">
      <w:pPr>
        <w:pStyle w:val="a7"/>
        <w:rPr>
          <w:rFonts w:ascii="Times New Roman" w:eastAsia="Calibri" w:hAnsi="Times New Roman" w:cs="Times New Roman"/>
          <w:sz w:val="28"/>
          <w:szCs w:val="28"/>
        </w:rPr>
      </w:pPr>
      <w:r w:rsidRPr="002464AD">
        <w:rPr>
          <w:rFonts w:ascii="Times New Roman" w:eastAsia="Calibri" w:hAnsi="Times New Roman" w:cs="Times New Roman"/>
          <w:b/>
          <w:sz w:val="28"/>
          <w:szCs w:val="28"/>
        </w:rPr>
        <w:t>Домашнее задание.</w:t>
      </w:r>
      <w:r w:rsidRPr="002464AD">
        <w:rPr>
          <w:rFonts w:ascii="Times New Roman" w:eastAsia="Calibri" w:hAnsi="Times New Roman" w:cs="Times New Roman"/>
          <w:sz w:val="28"/>
          <w:szCs w:val="28"/>
        </w:rPr>
        <w:t xml:space="preserve"> </w:t>
      </w:r>
    </w:p>
    <w:p w:rsidR="00250DF1" w:rsidRDefault="00250DF1" w:rsidP="00250DF1">
      <w:pPr>
        <w:pStyle w:val="a7"/>
        <w:rPr>
          <w:rFonts w:ascii="Times New Roman" w:eastAsia="Calibri" w:hAnsi="Times New Roman" w:cs="Times New Roman"/>
          <w:sz w:val="28"/>
          <w:szCs w:val="28"/>
          <w:lang w:val="kk-KZ"/>
        </w:rPr>
      </w:pPr>
      <w:r w:rsidRPr="002464AD">
        <w:rPr>
          <w:rFonts w:ascii="Times New Roman" w:eastAsia="Calibri" w:hAnsi="Times New Roman" w:cs="Times New Roman"/>
          <w:sz w:val="28"/>
          <w:szCs w:val="28"/>
        </w:rPr>
        <w:t>Тема:</w:t>
      </w:r>
      <w:r w:rsidRPr="002464AD">
        <w:rPr>
          <w:rFonts w:ascii="Times New Roman" w:eastAsia="Calibri" w:hAnsi="Times New Roman" w:cs="Times New Roman"/>
          <w:sz w:val="28"/>
          <w:szCs w:val="28"/>
        </w:rPr>
        <w:tab/>
      </w:r>
    </w:p>
    <w:p w:rsidR="00D60B97" w:rsidRPr="00250DF1" w:rsidRDefault="00250DF1" w:rsidP="00250DF1">
      <w:pPr>
        <w:pStyle w:val="a7"/>
        <w:rPr>
          <w:rFonts w:ascii="Times New Roman" w:eastAsia="Calibri" w:hAnsi="Times New Roman" w:cs="Times New Roman"/>
          <w:sz w:val="28"/>
          <w:szCs w:val="28"/>
          <w:lang w:val="kk-KZ"/>
        </w:rPr>
      </w:pPr>
      <w:r w:rsidRPr="00460421">
        <w:rPr>
          <w:rFonts w:ascii="Times New Roman" w:eastAsia="Calibri" w:hAnsi="Times New Roman" w:cs="Times New Roman"/>
          <w:sz w:val="28"/>
          <w:szCs w:val="28"/>
        </w:rPr>
        <w:t>Литература:</w:t>
      </w:r>
    </w:p>
    <w:sectPr w:rsidR="00D60B97" w:rsidRPr="00250DF1" w:rsidSect="002464AD">
      <w:headerReference w:type="default" r:id="rId14"/>
      <w:footerReference w:type="default" r:id="rId15"/>
      <w:pgSz w:w="11906" w:h="16838"/>
      <w:pgMar w:top="1134"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08881"/>
      <w:docPartObj>
        <w:docPartGallery w:val="Page Numbers (Bottom of Page)"/>
        <w:docPartUnique/>
      </w:docPartObj>
    </w:sdtPr>
    <w:sdtEndPr/>
    <w:sdtContent>
      <w:p w:rsidR="002464AD" w:rsidRDefault="00250DF1">
        <w:pPr>
          <w:pStyle w:val="a5"/>
          <w:jc w:val="center"/>
        </w:pPr>
        <w:r>
          <w:fldChar w:fldCharType="begin"/>
        </w:r>
        <w:r>
          <w:instrText>PAGE   \* MERGEFORMAT</w:instrText>
        </w:r>
        <w:r>
          <w:fldChar w:fldCharType="separate"/>
        </w:r>
        <w:r>
          <w:rPr>
            <w:noProof/>
          </w:rPr>
          <w:t>14</w:t>
        </w:r>
        <w:r>
          <w:fldChar w:fldCharType="end"/>
        </w:r>
      </w:p>
    </w:sdtContent>
  </w:sdt>
  <w:p w:rsidR="002464AD" w:rsidRDefault="00250DF1">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AD" w:rsidRDefault="00250DF1">
    <w:pPr>
      <w:pStyle w:val="a3"/>
      <w:jc w:val="center"/>
    </w:pPr>
  </w:p>
  <w:p w:rsidR="002464AD" w:rsidRDefault="00250DF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4B12"/>
    <w:multiLevelType w:val="hybridMultilevel"/>
    <w:tmpl w:val="68063E5C"/>
    <w:lvl w:ilvl="0" w:tplc="5F407240">
      <w:numFmt w:val="bullet"/>
      <w:lvlText w:val="-"/>
      <w:lvlJc w:val="left"/>
      <w:pPr>
        <w:ind w:left="1353"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0DF1"/>
    <w:rsid w:val="00250DF1"/>
    <w:rsid w:val="00D60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DF1"/>
    <w:rPr>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DF1"/>
    <w:pPr>
      <w:tabs>
        <w:tab w:val="center" w:pos="4677"/>
        <w:tab w:val="right" w:pos="9355"/>
      </w:tabs>
      <w:spacing w:after="0" w:line="240" w:lineRule="auto"/>
    </w:pPr>
    <w:rPr>
      <w:lang w:val="ru-RU"/>
    </w:rPr>
  </w:style>
  <w:style w:type="character" w:customStyle="1" w:styleId="a4">
    <w:name w:val="Верхний колонтитул Знак"/>
    <w:basedOn w:val="a0"/>
    <w:link w:val="a3"/>
    <w:uiPriority w:val="99"/>
    <w:rsid w:val="00250DF1"/>
  </w:style>
  <w:style w:type="paragraph" w:styleId="a5">
    <w:name w:val="footer"/>
    <w:basedOn w:val="a"/>
    <w:link w:val="a6"/>
    <w:uiPriority w:val="99"/>
    <w:unhideWhenUsed/>
    <w:rsid w:val="00250DF1"/>
    <w:pPr>
      <w:tabs>
        <w:tab w:val="center" w:pos="4677"/>
        <w:tab w:val="right" w:pos="9355"/>
      </w:tabs>
      <w:spacing w:after="0" w:line="240" w:lineRule="auto"/>
    </w:pPr>
    <w:rPr>
      <w:lang w:val="ru-RU"/>
    </w:rPr>
  </w:style>
  <w:style w:type="character" w:customStyle="1" w:styleId="a6">
    <w:name w:val="Нижний колонтитул Знак"/>
    <w:basedOn w:val="a0"/>
    <w:link w:val="a5"/>
    <w:uiPriority w:val="99"/>
    <w:rsid w:val="00250DF1"/>
  </w:style>
  <w:style w:type="paragraph" w:styleId="a7">
    <w:name w:val="List Paragraph"/>
    <w:basedOn w:val="a"/>
    <w:uiPriority w:val="34"/>
    <w:qFormat/>
    <w:rsid w:val="00250DF1"/>
    <w:pPr>
      <w:ind w:left="720"/>
      <w:contextualSpacing/>
    </w:pPr>
    <w:rPr>
      <w:lang w:val="ru-RU"/>
    </w:rPr>
  </w:style>
  <w:style w:type="character" w:customStyle="1" w:styleId="apple-converted-space">
    <w:name w:val="apple-converted-space"/>
    <w:basedOn w:val="a0"/>
    <w:rsid w:val="00250DF1"/>
  </w:style>
  <w:style w:type="character" w:styleId="a8">
    <w:name w:val="Hyperlink"/>
    <w:basedOn w:val="a0"/>
    <w:uiPriority w:val="99"/>
    <w:semiHidden/>
    <w:unhideWhenUsed/>
    <w:rsid w:val="00250DF1"/>
    <w:rPr>
      <w:color w:val="0000FF"/>
      <w:u w:val="single"/>
    </w:rPr>
  </w:style>
  <w:style w:type="table" w:styleId="a9">
    <w:name w:val="Table Grid"/>
    <w:basedOn w:val="a1"/>
    <w:rsid w:val="00250D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250DF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2%D0%B5%D0%BB%D0%BE%D1%84%D0%B0%D0%B7%D0%B0" TargetMode="External"/><Relationship Id="rId13" Type="http://schemas.openxmlformats.org/officeDocument/2006/relationships/hyperlink" Target="http://kk.wikipedia.org/wiki/%D0%94%D0%B8%D0%B0%D0%BA%D0%B8%D0%BD%D0%B5%D0%B7" TargetMode="External"/><Relationship Id="rId3" Type="http://schemas.openxmlformats.org/officeDocument/2006/relationships/settings" Target="settings.xml"/><Relationship Id="rId7" Type="http://schemas.openxmlformats.org/officeDocument/2006/relationships/hyperlink" Target="http://kk.wikipedia.org/wiki/%D0%90%D0%BD%D0%B0%D1%84%D0%B0%D0%B7%D0%B0" TargetMode="External"/><Relationship Id="rId12" Type="http://schemas.openxmlformats.org/officeDocument/2006/relationships/hyperlink" Target="http://kk.wikipedia.org/wiki/%D0%94%D0%B8%D0%BF%D0%BB%D0%BE%D1%82%D0%B5%D0%BD%D0%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k.wikipedia.org/wiki/%D0%9C%D0%B5%D1%82%D0%B0%D1%84%D0%B0%D0%B7%D0%B0" TargetMode="External"/><Relationship Id="rId11" Type="http://schemas.openxmlformats.org/officeDocument/2006/relationships/hyperlink" Target="http://kk.wikipedia.org/wiki/%D0%9F%D0%B0%D1%85%D0%B8%D1%82%D0%B5%D0%BD%D0%B0" TargetMode="External"/><Relationship Id="rId5" Type="http://schemas.openxmlformats.org/officeDocument/2006/relationships/hyperlink" Target="http://kk.wikipedia.org/wiki/%D0%9F%D1%80%D0%BE%D1%84%D0%B0%D0%B7%D0%B0" TargetMode="External"/><Relationship Id="rId15" Type="http://schemas.openxmlformats.org/officeDocument/2006/relationships/footer" Target="footer1.xml"/><Relationship Id="rId10" Type="http://schemas.openxmlformats.org/officeDocument/2006/relationships/hyperlink" Target="http://kk.wikipedia.org/wiki/%D0%97%D0%B8%D0%B3%D0%BE%D1%82%D0%B5%D0%BD%D0%B0" TargetMode="External"/><Relationship Id="rId4" Type="http://schemas.openxmlformats.org/officeDocument/2006/relationships/webSettings" Target="webSettings.xml"/><Relationship Id="rId9" Type="http://schemas.openxmlformats.org/officeDocument/2006/relationships/hyperlink" Target="http://kk.wikipedia.org/wiki/%D0%9B%D0%B5%D0%BF%D1%82%D0%BE%D1%82%D0%B5%D0%BD%D0%B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3571</Words>
  <Characters>20355</Characters>
  <Application>Microsoft Office Word</Application>
  <DocSecurity>0</DocSecurity>
  <Lines>169</Lines>
  <Paragraphs>47</Paragraphs>
  <ScaleCrop>false</ScaleCrop>
  <Company/>
  <LinksUpToDate>false</LinksUpToDate>
  <CharactersWithSpaces>23879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медколл10</dc:creator>
  <cp:keywords/>
  <dc:description/>
  <cp:lastModifiedBy>медколл10</cp:lastModifiedBy>
  <cp:revision>2</cp:revision>
  <dcterms:created xsi:type="dcterms:W3CDTF">2017-12-13T15:15:00Z</dcterms:created>
  <dcterms:modified xsi:type="dcterms:W3CDTF">2017-12-13T15:16:00Z</dcterms:modified>
</cp:coreProperties>
</file>